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E9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EE6E94">
        <w:rPr>
          <w:rFonts w:ascii="Times New Roman" w:hAnsi="Times New Roman" w:cs="Times New Roman"/>
          <w:b/>
          <w:sz w:val="28"/>
          <w:szCs w:val="28"/>
        </w:rPr>
        <w:tab/>
      </w:r>
      <w:r w:rsidR="00EC1A19">
        <w:rPr>
          <w:rFonts w:ascii="Times New Roman" w:hAnsi="Times New Roman" w:cs="Times New Roman"/>
          <w:b/>
          <w:sz w:val="28"/>
          <w:szCs w:val="28"/>
        </w:rPr>
        <w:t xml:space="preserve">                        ПРОЕКТ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«ВОЗНЕСЕНСКОЕ СЕЛЬСКОЕ ПОСЕЛЕНИЕ»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СОБРАНИЕ ДЕПУТАТОВ ВОЗНЕСЕНСКОГО СЕЛЬСКОГО ПОСЕЛЕНИЯ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6E94" w:rsidRDefault="00EE6E94" w:rsidP="00EE6E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B2FD1" w:rsidRPr="000B2FD1" w:rsidRDefault="000B2FD1" w:rsidP="000B2FD1">
      <w:pPr>
        <w:pStyle w:val="a5"/>
        <w:tabs>
          <w:tab w:val="left" w:pos="1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FD1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решения </w:t>
      </w:r>
    </w:p>
    <w:p w:rsidR="000B2FD1" w:rsidRPr="00E12B5C" w:rsidRDefault="000B2FD1" w:rsidP="000B2FD1">
      <w:pPr>
        <w:pStyle w:val="a5"/>
        <w:tabs>
          <w:tab w:val="left" w:pos="15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FD1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Вознесенского сельского поселения </w:t>
      </w:r>
      <w:r w:rsidR="00E12B5C" w:rsidRPr="00E12B5C">
        <w:rPr>
          <w:rFonts w:ascii="Times New Roman" w:hAnsi="Times New Roman" w:cs="Times New Roman"/>
          <w:b/>
          <w:sz w:val="28"/>
          <w:szCs w:val="28"/>
        </w:rPr>
        <w:t>«Об утверждении отчета об исполнении бюджета Вознесенского сельского поселения Морозовского района за 20</w:t>
      </w:r>
      <w:r w:rsidR="00673265">
        <w:rPr>
          <w:rFonts w:ascii="Times New Roman" w:hAnsi="Times New Roman" w:cs="Times New Roman"/>
          <w:b/>
          <w:sz w:val="28"/>
          <w:szCs w:val="28"/>
        </w:rPr>
        <w:t>24</w:t>
      </w:r>
      <w:r w:rsidR="00E12B5C" w:rsidRPr="00E12B5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Look w:val="01E0"/>
      </w:tblPr>
      <w:tblGrid>
        <w:gridCol w:w="3079"/>
        <w:gridCol w:w="2622"/>
        <w:gridCol w:w="3869"/>
      </w:tblGrid>
      <w:tr w:rsidR="00EE6E94" w:rsidRPr="00D67BCE" w:rsidTr="008973A5">
        <w:tc>
          <w:tcPr>
            <w:tcW w:w="3079" w:type="dxa"/>
          </w:tcPr>
          <w:p w:rsidR="00EE6E94" w:rsidRP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E94" w:rsidRP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E94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EE6E94" w:rsidRP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E6E94">
              <w:rPr>
                <w:rFonts w:ascii="Times New Roman" w:hAnsi="Times New Roman" w:cs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622" w:type="dxa"/>
          </w:tcPr>
          <w:p w:rsid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FD1" w:rsidRPr="00EE6E94" w:rsidRDefault="000B2FD1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9" w:type="dxa"/>
          </w:tcPr>
          <w:p w:rsidR="00EE6E94" w:rsidRPr="00EE6E94" w:rsidRDefault="00EE6E94" w:rsidP="00EE6E94">
            <w:pPr>
              <w:pStyle w:val="a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EE6E94" w:rsidRP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6E9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E6E94">
              <w:rPr>
                <w:rFonts w:ascii="Times New Roman" w:hAnsi="Times New Roman" w:cs="Times New Roman"/>
                <w:sz w:val="28"/>
                <w:szCs w:val="28"/>
              </w:rPr>
              <w:t xml:space="preserve">        «» </w:t>
            </w:r>
            <w:r w:rsidR="00EC1A1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50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E9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732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E9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E6E94" w:rsidRPr="00EE6E94" w:rsidRDefault="00EE6E94" w:rsidP="00EE6E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E6E94"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решением Собрания депутатов Вознесенского сельского поселения от 25.09.2023 №58 «Об утверждении Положения о порядке организации и проведения публичных слушаний на территории </w:t>
      </w:r>
      <w:r w:rsidRPr="00EE6E94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EE6E9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EE6E94">
        <w:rPr>
          <w:sz w:val="28"/>
          <w:szCs w:val="28"/>
        </w:rPr>
        <w:t xml:space="preserve"> </w:t>
      </w:r>
      <w:r>
        <w:rPr>
          <w:sz w:val="28"/>
          <w:szCs w:val="28"/>
        </w:rPr>
        <w:t>«Вознесенское сельское поселение»»</w:t>
      </w:r>
      <w:r w:rsidRPr="00EE6E94">
        <w:rPr>
          <w:sz w:val="28"/>
          <w:szCs w:val="28"/>
        </w:rPr>
        <w:t>, руководствуясь Уставом муниципального образования «</w:t>
      </w:r>
      <w:r>
        <w:rPr>
          <w:sz w:val="28"/>
          <w:szCs w:val="28"/>
        </w:rPr>
        <w:t>Вознесенское сельское поселение</w:t>
      </w:r>
      <w:r w:rsidRPr="00EE6E94">
        <w:rPr>
          <w:sz w:val="28"/>
          <w:szCs w:val="28"/>
        </w:rPr>
        <w:t xml:space="preserve">», </w:t>
      </w:r>
      <w:r>
        <w:rPr>
          <w:sz w:val="28"/>
          <w:szCs w:val="28"/>
        </w:rPr>
        <w:t>Собрание депутатов Вознесенского сельского поселения</w:t>
      </w:r>
    </w:p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proofErr w:type="gramStart"/>
      <w:r w:rsidRPr="00EE6E94">
        <w:rPr>
          <w:b/>
          <w:bCs/>
          <w:sz w:val="28"/>
          <w:szCs w:val="28"/>
        </w:rPr>
        <w:t>Р</w:t>
      </w:r>
      <w:proofErr w:type="gramEnd"/>
      <w:r w:rsidRPr="00EE6E94">
        <w:rPr>
          <w:b/>
          <w:bCs/>
          <w:sz w:val="28"/>
          <w:szCs w:val="28"/>
        </w:rPr>
        <w:t xml:space="preserve"> Е Ш И Л</w:t>
      </w:r>
      <w:r>
        <w:rPr>
          <w:b/>
          <w:bCs/>
          <w:sz w:val="28"/>
          <w:szCs w:val="28"/>
        </w:rPr>
        <w:t xml:space="preserve"> О</w:t>
      </w:r>
      <w:r w:rsidRPr="00EE6E94">
        <w:rPr>
          <w:b/>
          <w:bCs/>
          <w:sz w:val="28"/>
          <w:szCs w:val="28"/>
        </w:rPr>
        <w:t>:</w:t>
      </w:r>
    </w:p>
    <w:p w:rsidR="00EE6E94" w:rsidRPr="00EE6E94" w:rsidRDefault="004B6F2C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EE6E94" w:rsidRPr="00EE6E94">
        <w:rPr>
          <w:sz w:val="28"/>
          <w:szCs w:val="28"/>
        </w:rPr>
        <w:t xml:space="preserve"> Принять к рассмотрению проект решения </w:t>
      </w:r>
      <w:r w:rsidR="00EE6E94">
        <w:rPr>
          <w:sz w:val="28"/>
          <w:szCs w:val="28"/>
        </w:rPr>
        <w:t>Собрания депутатов Вознесенского сельского поселения</w:t>
      </w:r>
      <w:r w:rsidR="00EE6E94" w:rsidRPr="00EE6E94">
        <w:rPr>
          <w:sz w:val="28"/>
          <w:szCs w:val="28"/>
        </w:rPr>
        <w:t xml:space="preserve"> «</w:t>
      </w:r>
      <w:r w:rsidR="00EE6E94">
        <w:rPr>
          <w:sz w:val="28"/>
          <w:szCs w:val="28"/>
        </w:rPr>
        <w:t>О</w:t>
      </w:r>
      <w:r w:rsidR="00E12B5C">
        <w:rPr>
          <w:sz w:val="28"/>
          <w:szCs w:val="28"/>
        </w:rPr>
        <w:t>б</w:t>
      </w:r>
      <w:r w:rsidR="00EE6E94">
        <w:rPr>
          <w:sz w:val="28"/>
          <w:szCs w:val="28"/>
        </w:rPr>
        <w:t xml:space="preserve"> </w:t>
      </w:r>
      <w:r w:rsidR="006F0CDD">
        <w:rPr>
          <w:sz w:val="28"/>
          <w:szCs w:val="28"/>
        </w:rPr>
        <w:t xml:space="preserve">утверждении отчета об исполнении </w:t>
      </w:r>
      <w:r w:rsidR="00EE6E94">
        <w:rPr>
          <w:sz w:val="28"/>
          <w:szCs w:val="28"/>
        </w:rPr>
        <w:t>бюджет</w:t>
      </w:r>
      <w:r w:rsidR="006F0CDD">
        <w:rPr>
          <w:sz w:val="28"/>
          <w:szCs w:val="28"/>
        </w:rPr>
        <w:t>а</w:t>
      </w:r>
      <w:r w:rsidR="00EE6E94">
        <w:rPr>
          <w:sz w:val="28"/>
          <w:szCs w:val="28"/>
        </w:rPr>
        <w:t xml:space="preserve"> Вознесенского сельского поселения Морозовского района </w:t>
      </w:r>
      <w:r w:rsidR="006F0CDD">
        <w:rPr>
          <w:sz w:val="28"/>
          <w:szCs w:val="28"/>
        </w:rPr>
        <w:t>за</w:t>
      </w:r>
      <w:r w:rsidR="00EE6E94">
        <w:rPr>
          <w:sz w:val="28"/>
          <w:szCs w:val="28"/>
        </w:rPr>
        <w:t xml:space="preserve"> 202</w:t>
      </w:r>
      <w:r w:rsidR="00673265">
        <w:rPr>
          <w:sz w:val="28"/>
          <w:szCs w:val="28"/>
        </w:rPr>
        <w:t>4</w:t>
      </w:r>
      <w:r w:rsidR="00EE6E94">
        <w:rPr>
          <w:sz w:val="28"/>
          <w:szCs w:val="28"/>
        </w:rPr>
        <w:t xml:space="preserve"> год»</w:t>
      </w:r>
      <w:r w:rsidR="00EE6E94" w:rsidRPr="00EE6E94">
        <w:rPr>
          <w:sz w:val="28"/>
          <w:szCs w:val="28"/>
        </w:rPr>
        <w:t xml:space="preserve"> (прилагается).</w:t>
      </w:r>
    </w:p>
    <w:p w:rsidR="00EE6E94" w:rsidRPr="00EE6E94" w:rsidRDefault="004B6F2C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r w:rsidR="00EE6E94" w:rsidRPr="00EE6E94">
        <w:rPr>
          <w:sz w:val="28"/>
          <w:szCs w:val="28"/>
        </w:rPr>
        <w:t xml:space="preserve">  Довести до сведения населения проект решения </w:t>
      </w:r>
      <w:r w:rsidR="006F0CDD" w:rsidRPr="00EE6E94">
        <w:rPr>
          <w:sz w:val="28"/>
          <w:szCs w:val="28"/>
        </w:rPr>
        <w:t>«</w:t>
      </w:r>
      <w:r w:rsidR="006F0CDD">
        <w:rPr>
          <w:sz w:val="28"/>
          <w:szCs w:val="28"/>
        </w:rPr>
        <w:t>О</w:t>
      </w:r>
      <w:r w:rsidR="00E12B5C">
        <w:rPr>
          <w:sz w:val="28"/>
          <w:szCs w:val="28"/>
        </w:rPr>
        <w:t>б</w:t>
      </w:r>
      <w:r w:rsidR="006F0CDD">
        <w:rPr>
          <w:sz w:val="28"/>
          <w:szCs w:val="28"/>
        </w:rPr>
        <w:t xml:space="preserve"> утверждении отчета об исполнении бюджета Вознесенского сельского поселения Морозовского района за 202</w:t>
      </w:r>
      <w:r w:rsidR="00673265">
        <w:rPr>
          <w:sz w:val="28"/>
          <w:szCs w:val="28"/>
        </w:rPr>
        <w:t>4</w:t>
      </w:r>
      <w:r w:rsidR="006F0CDD">
        <w:rPr>
          <w:sz w:val="28"/>
          <w:szCs w:val="28"/>
        </w:rPr>
        <w:t xml:space="preserve"> год»</w:t>
      </w:r>
      <w:r w:rsidR="006F0CDD" w:rsidRPr="00EE6E94">
        <w:rPr>
          <w:sz w:val="28"/>
          <w:szCs w:val="28"/>
        </w:rPr>
        <w:t xml:space="preserve"> </w:t>
      </w:r>
      <w:r w:rsidR="00EE6E94" w:rsidRPr="00EE6E94">
        <w:rPr>
          <w:sz w:val="28"/>
          <w:szCs w:val="28"/>
        </w:rPr>
        <w:t xml:space="preserve"> путем размещения в общественных местах</w:t>
      </w:r>
      <w:proofErr w:type="gramStart"/>
      <w:r w:rsidR="00491559">
        <w:rPr>
          <w:sz w:val="28"/>
          <w:szCs w:val="28"/>
        </w:rPr>
        <w:t xml:space="preserve"> </w:t>
      </w:r>
      <w:r w:rsidR="00EE6E94" w:rsidRPr="00EE6E94">
        <w:rPr>
          <w:sz w:val="28"/>
          <w:szCs w:val="28"/>
        </w:rPr>
        <w:t>,</w:t>
      </w:r>
      <w:proofErr w:type="gramEnd"/>
      <w:r w:rsidR="00EE6E94" w:rsidRPr="00EE6E94">
        <w:rPr>
          <w:sz w:val="28"/>
          <w:szCs w:val="28"/>
        </w:rPr>
        <w:t xml:space="preserve"> публикации на официальном сайте </w:t>
      </w:r>
      <w:r w:rsidR="00491559">
        <w:rPr>
          <w:sz w:val="28"/>
          <w:szCs w:val="28"/>
        </w:rPr>
        <w:t>Вознесенского сельского поселения</w:t>
      </w:r>
      <w:r w:rsidR="00EE6E94" w:rsidRPr="00EE6E94">
        <w:rPr>
          <w:sz w:val="28"/>
          <w:szCs w:val="28"/>
        </w:rPr>
        <w:t>, а также использовать для таких целей федеральную государственную информационную систему «Единый портал государственных и муниципальных услуг (функций)» в подсистеме общественного голосования платформы обратной связи (ПОС).</w:t>
      </w:r>
    </w:p>
    <w:p w:rsidR="00EE6E94" w:rsidRPr="00EE6E94" w:rsidRDefault="004B6F2C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E94" w:rsidRPr="00EE6E94">
        <w:rPr>
          <w:sz w:val="28"/>
          <w:szCs w:val="28"/>
        </w:rPr>
        <w:t xml:space="preserve">3.    Назначить организатором публичных слушаний комиссию в </w:t>
      </w:r>
      <w:proofErr w:type="gramStart"/>
      <w:r w:rsidR="00EE6E94" w:rsidRPr="00EE6E94">
        <w:rPr>
          <w:sz w:val="28"/>
          <w:szCs w:val="28"/>
        </w:rPr>
        <w:t>составе</w:t>
      </w:r>
      <w:proofErr w:type="gramEnd"/>
      <w:r w:rsidR="00EE6E94" w:rsidRPr="00EE6E94">
        <w:rPr>
          <w:sz w:val="28"/>
          <w:szCs w:val="28"/>
        </w:rPr>
        <w:t xml:space="preserve"> трех членов комиссии:</w:t>
      </w:r>
    </w:p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E6E94">
        <w:rPr>
          <w:sz w:val="28"/>
          <w:szCs w:val="28"/>
        </w:rPr>
        <w:lastRenderedPageBreak/>
        <w:t xml:space="preserve">- председателя комиссии – </w:t>
      </w:r>
      <w:proofErr w:type="spellStart"/>
      <w:r w:rsidR="00491559">
        <w:rPr>
          <w:sz w:val="28"/>
          <w:szCs w:val="28"/>
        </w:rPr>
        <w:t>Сантоцкой</w:t>
      </w:r>
      <w:proofErr w:type="spellEnd"/>
      <w:r w:rsidR="00491559">
        <w:rPr>
          <w:sz w:val="28"/>
          <w:szCs w:val="28"/>
        </w:rPr>
        <w:t xml:space="preserve"> Ирины Сергеевны</w:t>
      </w:r>
      <w:r w:rsidRPr="00EE6E94">
        <w:rPr>
          <w:sz w:val="28"/>
          <w:szCs w:val="28"/>
        </w:rPr>
        <w:t>,</w:t>
      </w:r>
    </w:p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E6E94">
        <w:rPr>
          <w:sz w:val="28"/>
          <w:szCs w:val="28"/>
        </w:rPr>
        <w:t xml:space="preserve">- секретаря комиссии – </w:t>
      </w:r>
      <w:proofErr w:type="spellStart"/>
      <w:r w:rsidR="00491559">
        <w:rPr>
          <w:sz w:val="28"/>
          <w:szCs w:val="28"/>
        </w:rPr>
        <w:t>Галик</w:t>
      </w:r>
      <w:proofErr w:type="spellEnd"/>
      <w:r w:rsidRPr="00EE6E94">
        <w:rPr>
          <w:sz w:val="28"/>
          <w:szCs w:val="28"/>
        </w:rPr>
        <w:t xml:space="preserve"> </w:t>
      </w:r>
      <w:r w:rsidR="00491559">
        <w:rPr>
          <w:sz w:val="28"/>
          <w:szCs w:val="28"/>
        </w:rPr>
        <w:t>Марины</w:t>
      </w:r>
      <w:r w:rsidRPr="00EE6E94">
        <w:rPr>
          <w:sz w:val="28"/>
          <w:szCs w:val="28"/>
        </w:rPr>
        <w:t xml:space="preserve"> </w:t>
      </w:r>
      <w:r w:rsidR="00491559">
        <w:rPr>
          <w:sz w:val="28"/>
          <w:szCs w:val="28"/>
        </w:rPr>
        <w:t>Вениаминовны</w:t>
      </w:r>
      <w:r w:rsidRPr="00EE6E94">
        <w:rPr>
          <w:sz w:val="28"/>
          <w:szCs w:val="28"/>
        </w:rPr>
        <w:t>,</w:t>
      </w:r>
    </w:p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E6E94">
        <w:rPr>
          <w:sz w:val="28"/>
          <w:szCs w:val="28"/>
        </w:rPr>
        <w:t xml:space="preserve">- члена комиссии – </w:t>
      </w:r>
      <w:proofErr w:type="spellStart"/>
      <w:r w:rsidR="004B6F2C">
        <w:rPr>
          <w:sz w:val="28"/>
          <w:szCs w:val="28"/>
        </w:rPr>
        <w:t>Цетнер</w:t>
      </w:r>
      <w:proofErr w:type="spellEnd"/>
      <w:r w:rsidR="004B6F2C">
        <w:rPr>
          <w:sz w:val="28"/>
          <w:szCs w:val="28"/>
        </w:rPr>
        <w:t xml:space="preserve"> Ольги Александровны</w:t>
      </w:r>
      <w:r w:rsidRPr="00EE6E94">
        <w:rPr>
          <w:sz w:val="28"/>
          <w:szCs w:val="28"/>
        </w:rPr>
        <w:t>.</w:t>
      </w:r>
    </w:p>
    <w:p w:rsidR="00EE6E94" w:rsidRPr="00EE6E94" w:rsidRDefault="004B6F2C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E94" w:rsidRPr="00EE6E94">
        <w:rPr>
          <w:sz w:val="28"/>
          <w:szCs w:val="28"/>
        </w:rPr>
        <w:t xml:space="preserve">4.   Провести публичные слушания по проекту решения </w:t>
      </w:r>
      <w:r w:rsidR="006F0CDD" w:rsidRPr="00EE6E94">
        <w:rPr>
          <w:sz w:val="28"/>
          <w:szCs w:val="28"/>
        </w:rPr>
        <w:t>«</w:t>
      </w:r>
      <w:r w:rsidR="006F0CDD">
        <w:rPr>
          <w:sz w:val="28"/>
          <w:szCs w:val="28"/>
        </w:rPr>
        <w:t>О</w:t>
      </w:r>
      <w:r w:rsidR="00E12B5C">
        <w:rPr>
          <w:sz w:val="28"/>
          <w:szCs w:val="28"/>
        </w:rPr>
        <w:t>б</w:t>
      </w:r>
      <w:r w:rsidR="006F0CDD">
        <w:rPr>
          <w:sz w:val="28"/>
          <w:szCs w:val="28"/>
        </w:rPr>
        <w:t xml:space="preserve"> утверждении отчета об исполнении бюджета Вознесенского сельского поселения Морозовского района за 202</w:t>
      </w:r>
      <w:r w:rsidR="00673265">
        <w:rPr>
          <w:sz w:val="28"/>
          <w:szCs w:val="28"/>
        </w:rPr>
        <w:t>4</w:t>
      </w:r>
      <w:r w:rsidR="006F0CDD">
        <w:rPr>
          <w:sz w:val="28"/>
          <w:szCs w:val="28"/>
        </w:rPr>
        <w:t xml:space="preserve"> год»</w:t>
      </w:r>
      <w:r w:rsidR="006F0CDD" w:rsidRPr="00EE6E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3265">
        <w:rPr>
          <w:sz w:val="28"/>
          <w:szCs w:val="28"/>
        </w:rPr>
        <w:t>2</w:t>
      </w:r>
      <w:r w:rsidR="00B34E61">
        <w:rPr>
          <w:sz w:val="28"/>
          <w:szCs w:val="28"/>
        </w:rPr>
        <w:t>5</w:t>
      </w:r>
      <w:r w:rsidR="00EE6E94" w:rsidRPr="00EE6E94">
        <w:rPr>
          <w:sz w:val="28"/>
          <w:szCs w:val="28"/>
        </w:rPr>
        <w:t xml:space="preserve"> </w:t>
      </w:r>
      <w:r w:rsidR="00673265">
        <w:rPr>
          <w:sz w:val="28"/>
          <w:szCs w:val="28"/>
        </w:rPr>
        <w:t>апреля</w:t>
      </w:r>
      <w:r w:rsidR="00EE6E94" w:rsidRPr="00EE6E94">
        <w:rPr>
          <w:sz w:val="28"/>
          <w:szCs w:val="28"/>
        </w:rPr>
        <w:t xml:space="preserve"> 202</w:t>
      </w:r>
      <w:r w:rsidR="00673265">
        <w:rPr>
          <w:sz w:val="28"/>
          <w:szCs w:val="28"/>
        </w:rPr>
        <w:t>5</w:t>
      </w:r>
      <w:r w:rsidR="00EE6E94" w:rsidRPr="00EE6E94">
        <w:rPr>
          <w:sz w:val="28"/>
          <w:szCs w:val="28"/>
        </w:rPr>
        <w:t xml:space="preserve"> года по адресу: </w:t>
      </w:r>
      <w:r>
        <w:rPr>
          <w:sz w:val="28"/>
          <w:szCs w:val="28"/>
        </w:rPr>
        <w:t>Ростовская</w:t>
      </w:r>
      <w:r w:rsidR="00EE6E94" w:rsidRPr="00EE6E94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>Морозовский</w:t>
      </w:r>
      <w:r w:rsidR="00EE6E94" w:rsidRPr="00EE6E94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>х. Вознесенский</w:t>
      </w:r>
      <w:r w:rsidR="00EE6E94" w:rsidRPr="00EE6E94">
        <w:rPr>
          <w:sz w:val="28"/>
          <w:szCs w:val="28"/>
        </w:rPr>
        <w:t>, ул</w:t>
      </w:r>
      <w:proofErr w:type="gramStart"/>
      <w:r w:rsidR="00EE6E94" w:rsidRPr="00EE6E94">
        <w:rPr>
          <w:sz w:val="28"/>
          <w:szCs w:val="28"/>
        </w:rPr>
        <w:t>.</w:t>
      </w:r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ентральная,</w:t>
      </w:r>
      <w:r w:rsidR="00EE6E94" w:rsidRPr="00EE6E94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EE6E94" w:rsidRPr="00EE6E94">
        <w:rPr>
          <w:sz w:val="28"/>
          <w:szCs w:val="28"/>
        </w:rPr>
        <w:t xml:space="preserve"> (здание </w:t>
      </w:r>
      <w:r>
        <w:rPr>
          <w:sz w:val="28"/>
          <w:szCs w:val="28"/>
        </w:rPr>
        <w:t>Вознесенского сельского дома культуры</w:t>
      </w:r>
      <w:r w:rsidR="00EE6E94" w:rsidRPr="00EE6E94">
        <w:rPr>
          <w:sz w:val="28"/>
          <w:szCs w:val="28"/>
        </w:rPr>
        <w:t>), в 1</w:t>
      </w:r>
      <w:r>
        <w:rPr>
          <w:sz w:val="28"/>
          <w:szCs w:val="28"/>
        </w:rPr>
        <w:t>0</w:t>
      </w:r>
      <w:r w:rsidR="00EE6E94" w:rsidRPr="00EE6E94">
        <w:rPr>
          <w:sz w:val="28"/>
          <w:szCs w:val="28"/>
        </w:rPr>
        <w:t xml:space="preserve"> час.00 мин.</w:t>
      </w:r>
    </w:p>
    <w:p w:rsidR="00EE6E94" w:rsidRPr="00EE6E94" w:rsidRDefault="004B6F2C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6E94" w:rsidRPr="00EE6E94">
        <w:rPr>
          <w:sz w:val="28"/>
          <w:szCs w:val="28"/>
        </w:rPr>
        <w:t xml:space="preserve">5.   Установить, что предложения и замечания по проекту решения </w:t>
      </w:r>
      <w:r w:rsidR="006F0CDD" w:rsidRPr="00EE6E94">
        <w:rPr>
          <w:sz w:val="28"/>
          <w:szCs w:val="28"/>
        </w:rPr>
        <w:t>«</w:t>
      </w:r>
      <w:r w:rsidR="006F0CDD">
        <w:rPr>
          <w:sz w:val="28"/>
          <w:szCs w:val="28"/>
        </w:rPr>
        <w:t>О</w:t>
      </w:r>
      <w:r w:rsidR="00E12B5C">
        <w:rPr>
          <w:sz w:val="28"/>
          <w:szCs w:val="28"/>
        </w:rPr>
        <w:t>б</w:t>
      </w:r>
      <w:r w:rsidR="006F0CDD">
        <w:rPr>
          <w:sz w:val="28"/>
          <w:szCs w:val="28"/>
        </w:rPr>
        <w:t xml:space="preserve"> утверждении отчета об исполнении бюджета Вознесенского сельского поселения Морозовского района за 202</w:t>
      </w:r>
      <w:r w:rsidR="00673265">
        <w:rPr>
          <w:sz w:val="28"/>
          <w:szCs w:val="28"/>
        </w:rPr>
        <w:t>4</w:t>
      </w:r>
      <w:r w:rsidR="006F0CDD">
        <w:rPr>
          <w:sz w:val="28"/>
          <w:szCs w:val="28"/>
        </w:rPr>
        <w:t xml:space="preserve"> год»</w:t>
      </w:r>
      <w:r w:rsidR="006F0CDD" w:rsidRPr="00EE6E94">
        <w:rPr>
          <w:sz w:val="28"/>
          <w:szCs w:val="28"/>
        </w:rPr>
        <w:t xml:space="preserve"> </w:t>
      </w:r>
      <w:r w:rsidR="00EE6E94" w:rsidRPr="00EE6E94">
        <w:rPr>
          <w:sz w:val="28"/>
          <w:szCs w:val="28"/>
        </w:rPr>
        <w:t>принимаются от граждан, инициативных групп граждан, трудовых коллективов в письменном виде  в Администрац</w:t>
      </w:r>
      <w:r w:rsidR="00CB1F08">
        <w:rPr>
          <w:sz w:val="28"/>
          <w:szCs w:val="28"/>
        </w:rPr>
        <w:t>ии</w:t>
      </w:r>
      <w:r w:rsidR="00EE6E94" w:rsidRPr="00EE6E94">
        <w:rPr>
          <w:sz w:val="28"/>
          <w:szCs w:val="28"/>
        </w:rPr>
        <w:t xml:space="preserve"> </w:t>
      </w:r>
      <w:r w:rsidR="00CB1F08">
        <w:rPr>
          <w:sz w:val="28"/>
          <w:szCs w:val="28"/>
        </w:rPr>
        <w:t xml:space="preserve">Вознесенского </w:t>
      </w:r>
      <w:r w:rsidR="00EE6E94" w:rsidRPr="00EE6E94">
        <w:rPr>
          <w:sz w:val="28"/>
          <w:szCs w:val="28"/>
        </w:rPr>
        <w:t xml:space="preserve">сельского поселения по адресу: </w:t>
      </w:r>
      <w:r w:rsidR="00CB1F08">
        <w:rPr>
          <w:sz w:val="28"/>
          <w:szCs w:val="28"/>
        </w:rPr>
        <w:t xml:space="preserve">347204, Ростовская </w:t>
      </w:r>
      <w:r w:rsidR="00EE6E94" w:rsidRPr="00EE6E94">
        <w:rPr>
          <w:sz w:val="28"/>
          <w:szCs w:val="28"/>
        </w:rPr>
        <w:t xml:space="preserve"> область, </w:t>
      </w:r>
      <w:r w:rsidR="00CB1F08">
        <w:rPr>
          <w:sz w:val="28"/>
          <w:szCs w:val="28"/>
        </w:rPr>
        <w:t>Морозовский</w:t>
      </w:r>
      <w:r w:rsidR="00EE6E94" w:rsidRPr="00EE6E94">
        <w:rPr>
          <w:sz w:val="28"/>
          <w:szCs w:val="28"/>
        </w:rPr>
        <w:t xml:space="preserve"> район, </w:t>
      </w:r>
      <w:r w:rsidR="00CB1F08">
        <w:rPr>
          <w:sz w:val="28"/>
          <w:szCs w:val="28"/>
        </w:rPr>
        <w:t>х</w:t>
      </w:r>
      <w:r w:rsidR="00EE6E94" w:rsidRPr="00EE6E94">
        <w:rPr>
          <w:sz w:val="28"/>
          <w:szCs w:val="28"/>
        </w:rPr>
        <w:t>.</w:t>
      </w:r>
      <w:r w:rsidR="006F0CDD">
        <w:rPr>
          <w:sz w:val="28"/>
          <w:szCs w:val="28"/>
        </w:rPr>
        <w:t xml:space="preserve"> </w:t>
      </w:r>
      <w:r w:rsidR="00CB1F08">
        <w:rPr>
          <w:sz w:val="28"/>
          <w:szCs w:val="28"/>
        </w:rPr>
        <w:t>Вознесенский</w:t>
      </w:r>
      <w:r w:rsidR="00EE6E94" w:rsidRPr="00EE6E94">
        <w:rPr>
          <w:sz w:val="28"/>
          <w:szCs w:val="28"/>
        </w:rPr>
        <w:t>, ул</w:t>
      </w:r>
      <w:proofErr w:type="gramStart"/>
      <w:r w:rsidR="00EE6E94" w:rsidRPr="00EE6E94">
        <w:rPr>
          <w:sz w:val="28"/>
          <w:szCs w:val="28"/>
        </w:rPr>
        <w:t>.</w:t>
      </w:r>
      <w:r w:rsidR="00CB1F08">
        <w:rPr>
          <w:sz w:val="28"/>
          <w:szCs w:val="28"/>
        </w:rPr>
        <w:t>Ц</w:t>
      </w:r>
      <w:proofErr w:type="gramEnd"/>
      <w:r w:rsidR="00CB1F08">
        <w:rPr>
          <w:sz w:val="28"/>
          <w:szCs w:val="28"/>
        </w:rPr>
        <w:t>ентральная,</w:t>
      </w:r>
      <w:r w:rsidR="00EE6E94" w:rsidRPr="00EE6E94">
        <w:rPr>
          <w:sz w:val="28"/>
          <w:szCs w:val="28"/>
        </w:rPr>
        <w:t xml:space="preserve"> </w:t>
      </w:r>
      <w:r w:rsidR="00CB1F08">
        <w:rPr>
          <w:sz w:val="28"/>
          <w:szCs w:val="28"/>
        </w:rPr>
        <w:t xml:space="preserve">12 </w:t>
      </w:r>
      <w:r w:rsidR="00EE6E94" w:rsidRPr="00EE6E94">
        <w:rPr>
          <w:sz w:val="28"/>
          <w:szCs w:val="28"/>
        </w:rPr>
        <w:t xml:space="preserve">с 8-00 до 16-00 часов в срок до </w:t>
      </w:r>
      <w:r w:rsidR="00673265">
        <w:rPr>
          <w:sz w:val="28"/>
          <w:szCs w:val="28"/>
        </w:rPr>
        <w:t>17</w:t>
      </w:r>
      <w:r w:rsidR="006F0CDD">
        <w:rPr>
          <w:sz w:val="28"/>
          <w:szCs w:val="28"/>
        </w:rPr>
        <w:t xml:space="preserve"> </w:t>
      </w:r>
      <w:r w:rsidR="00C720DB">
        <w:rPr>
          <w:sz w:val="28"/>
          <w:szCs w:val="28"/>
        </w:rPr>
        <w:t>апреля</w:t>
      </w:r>
      <w:r w:rsidR="00EE6E94" w:rsidRPr="00EE6E94">
        <w:rPr>
          <w:sz w:val="28"/>
          <w:szCs w:val="28"/>
        </w:rPr>
        <w:t xml:space="preserve">  202</w:t>
      </w:r>
      <w:r w:rsidR="00673265">
        <w:rPr>
          <w:sz w:val="28"/>
          <w:szCs w:val="28"/>
        </w:rPr>
        <w:t>5</w:t>
      </w:r>
      <w:r w:rsidR="00EE6E94" w:rsidRPr="00EE6E94">
        <w:rPr>
          <w:sz w:val="28"/>
          <w:szCs w:val="28"/>
        </w:rPr>
        <w:t xml:space="preserve"> года.</w:t>
      </w:r>
    </w:p>
    <w:p w:rsidR="00EE6E94" w:rsidRPr="00EE6E94" w:rsidRDefault="004B6F2C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E94" w:rsidRPr="00EE6E94">
        <w:rPr>
          <w:sz w:val="28"/>
          <w:szCs w:val="28"/>
        </w:rPr>
        <w:t xml:space="preserve">6.    Замечания и предложения в письменной и (или)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проведения публичных слушаний. При проведении публичных слушаний все участники публичных слушаний вправе, кроме того, высказать свое мнение о проекте </w:t>
      </w:r>
      <w:r w:rsidR="00CB1F08">
        <w:rPr>
          <w:sz w:val="28"/>
          <w:szCs w:val="28"/>
        </w:rPr>
        <w:t>решения,</w:t>
      </w:r>
      <w:r w:rsidR="00EE6E94" w:rsidRPr="00EE6E94">
        <w:rPr>
          <w:sz w:val="28"/>
          <w:szCs w:val="28"/>
        </w:rPr>
        <w:t xml:space="preserve"> о замечаниях и предложениях по указанному проекту</w:t>
      </w:r>
      <w:r w:rsidR="00CB1F08">
        <w:rPr>
          <w:sz w:val="28"/>
          <w:szCs w:val="28"/>
        </w:rPr>
        <w:t>.</w:t>
      </w:r>
    </w:p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E6E94">
        <w:rPr>
          <w:sz w:val="28"/>
          <w:szCs w:val="28"/>
        </w:rPr>
        <w:t>     Все замечания и предложения, представленные в установленный срок, подлежат внесению в протокол публичных слушаний.</w:t>
      </w:r>
    </w:p>
    <w:p w:rsidR="00EE6E94" w:rsidRPr="00EE6E94" w:rsidRDefault="00EE6E94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EE6E94">
        <w:rPr>
          <w:sz w:val="28"/>
          <w:szCs w:val="28"/>
        </w:rPr>
        <w:t>     Замечания и предложения, представленные не менее чем за 5 дней до дня проведения публичных слушаний, обобщаются организатором публичных слушаний и доводятся до сведения участников публичных слушаний в день их проведения.</w:t>
      </w:r>
    </w:p>
    <w:p w:rsidR="00EE6E94" w:rsidRPr="00EE6E94" w:rsidRDefault="00CB1F08" w:rsidP="00EE6E94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E94" w:rsidRPr="00EE6E94">
        <w:rPr>
          <w:sz w:val="28"/>
          <w:szCs w:val="28"/>
        </w:rPr>
        <w:t xml:space="preserve">7.    </w:t>
      </w:r>
      <w:proofErr w:type="gramStart"/>
      <w:r w:rsidR="00EE6E94" w:rsidRPr="00EE6E94">
        <w:rPr>
          <w:sz w:val="28"/>
          <w:szCs w:val="28"/>
        </w:rPr>
        <w:t>Контроль за</w:t>
      </w:r>
      <w:proofErr w:type="gramEnd"/>
      <w:r w:rsidR="00EE6E94" w:rsidRPr="00EE6E94">
        <w:rPr>
          <w:sz w:val="28"/>
          <w:szCs w:val="28"/>
        </w:rPr>
        <w:t xml:space="preserve"> исполнением данного решения </w:t>
      </w:r>
      <w:r>
        <w:rPr>
          <w:sz w:val="28"/>
          <w:szCs w:val="28"/>
        </w:rPr>
        <w:t>оставляю за собой.</w:t>
      </w:r>
    </w:p>
    <w:p w:rsidR="00EE6E94" w:rsidRDefault="00EE6E94" w:rsidP="00EE6E94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="00CB1F08">
        <w:rPr>
          <w:color w:val="000000"/>
          <w:sz w:val="28"/>
        </w:rPr>
        <w:t>8</w:t>
      </w:r>
      <w:r w:rsidRPr="00CB1F08">
        <w:rPr>
          <w:rFonts w:ascii="Times New Roman" w:hAnsi="Times New Roman" w:cs="Times New Roman"/>
          <w:color w:val="000000"/>
          <w:sz w:val="28"/>
        </w:rPr>
        <w:t>. Настоящее решение вступает в силу со дня подписания и подлежит размещению на официальном сайте Вознесенского сельского поселения</w:t>
      </w:r>
      <w:r>
        <w:rPr>
          <w:color w:val="000000"/>
          <w:sz w:val="28"/>
        </w:rPr>
        <w:t>.</w:t>
      </w:r>
    </w:p>
    <w:p w:rsidR="00EE6E94" w:rsidRPr="00CB1F08" w:rsidRDefault="00EE6E94" w:rsidP="00CB1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F08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EE6E94" w:rsidRPr="00CB1F08" w:rsidRDefault="00EE6E94" w:rsidP="00CB1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F08">
        <w:rPr>
          <w:rFonts w:ascii="Times New Roman" w:hAnsi="Times New Roman" w:cs="Times New Roman"/>
          <w:sz w:val="28"/>
          <w:szCs w:val="28"/>
        </w:rPr>
        <w:t xml:space="preserve">глава Вознесенского сельского поселения                         В.С. </w:t>
      </w:r>
      <w:proofErr w:type="spellStart"/>
      <w:r w:rsidRPr="00CB1F08">
        <w:rPr>
          <w:rFonts w:ascii="Times New Roman" w:hAnsi="Times New Roman" w:cs="Times New Roman"/>
          <w:sz w:val="28"/>
          <w:szCs w:val="28"/>
        </w:rPr>
        <w:t>Скребец</w:t>
      </w:r>
      <w:proofErr w:type="spellEnd"/>
      <w:r w:rsidRPr="00CB1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E94" w:rsidRPr="00CB1F08" w:rsidRDefault="00EE6E94" w:rsidP="00CB1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F08">
        <w:rPr>
          <w:rFonts w:ascii="Times New Roman" w:hAnsi="Times New Roman" w:cs="Times New Roman"/>
          <w:sz w:val="28"/>
          <w:szCs w:val="28"/>
        </w:rPr>
        <w:t xml:space="preserve">хутор Вознесенский </w:t>
      </w:r>
    </w:p>
    <w:p w:rsidR="00EE6E94" w:rsidRPr="00CB1F08" w:rsidRDefault="00EE6E94" w:rsidP="00CB1F08">
      <w:pPr>
        <w:pStyle w:val="a5"/>
        <w:rPr>
          <w:rFonts w:ascii="Times New Roman" w:hAnsi="Times New Roman" w:cs="Times New Roman"/>
          <w:sz w:val="28"/>
          <w:szCs w:val="28"/>
        </w:rPr>
      </w:pPr>
      <w:r w:rsidRPr="00CB1F08">
        <w:rPr>
          <w:rFonts w:ascii="Times New Roman" w:hAnsi="Times New Roman" w:cs="Times New Roman"/>
          <w:sz w:val="28"/>
          <w:szCs w:val="28"/>
        </w:rPr>
        <w:t>«</w:t>
      </w:r>
      <w:r w:rsidR="00EC1A19">
        <w:rPr>
          <w:rFonts w:ascii="Times New Roman" w:hAnsi="Times New Roman" w:cs="Times New Roman"/>
          <w:sz w:val="28"/>
          <w:szCs w:val="28"/>
        </w:rPr>
        <w:t>__</w:t>
      </w:r>
      <w:r w:rsidRPr="00CB1F08">
        <w:rPr>
          <w:rFonts w:ascii="Times New Roman" w:hAnsi="Times New Roman" w:cs="Times New Roman"/>
          <w:sz w:val="28"/>
          <w:szCs w:val="28"/>
        </w:rPr>
        <w:t xml:space="preserve">» </w:t>
      </w:r>
      <w:r w:rsidR="00EC1A19">
        <w:rPr>
          <w:rFonts w:ascii="Times New Roman" w:hAnsi="Times New Roman" w:cs="Times New Roman"/>
          <w:sz w:val="28"/>
          <w:szCs w:val="28"/>
        </w:rPr>
        <w:t>___</w:t>
      </w:r>
      <w:r w:rsidRPr="00CB1F08">
        <w:rPr>
          <w:rFonts w:ascii="Times New Roman" w:hAnsi="Times New Roman" w:cs="Times New Roman"/>
          <w:sz w:val="28"/>
          <w:szCs w:val="28"/>
        </w:rPr>
        <w:t xml:space="preserve"> 202</w:t>
      </w:r>
      <w:r w:rsidR="00673265">
        <w:rPr>
          <w:rFonts w:ascii="Times New Roman" w:hAnsi="Times New Roman" w:cs="Times New Roman"/>
          <w:sz w:val="28"/>
          <w:szCs w:val="28"/>
        </w:rPr>
        <w:t>5</w:t>
      </w:r>
      <w:r w:rsidRPr="00CB1F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E94" w:rsidRPr="00CB1F08" w:rsidRDefault="00EE6E94" w:rsidP="00CB1F0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B1F08">
        <w:rPr>
          <w:rFonts w:ascii="Times New Roman" w:hAnsi="Times New Roman" w:cs="Times New Roman"/>
          <w:b/>
          <w:sz w:val="28"/>
          <w:szCs w:val="28"/>
        </w:rPr>
        <w:t>№</w:t>
      </w:r>
      <w:r w:rsidR="00EC1A19">
        <w:rPr>
          <w:rFonts w:ascii="Times New Roman" w:hAnsi="Times New Roman" w:cs="Times New Roman"/>
          <w:b/>
          <w:sz w:val="28"/>
          <w:szCs w:val="28"/>
        </w:rPr>
        <w:t>__</w:t>
      </w:r>
    </w:p>
    <w:p w:rsidR="00B5089A" w:rsidRPr="006F0CDD" w:rsidRDefault="00B5089A" w:rsidP="00B5089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5089A" w:rsidRPr="006F0CDD" w:rsidRDefault="00B5089A" w:rsidP="00B5089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 xml:space="preserve">к  Решению Собрания депутатов </w:t>
      </w:r>
    </w:p>
    <w:p w:rsidR="00B5089A" w:rsidRPr="006F0CDD" w:rsidRDefault="00B5089A" w:rsidP="00B5089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>Вознесенского сельского поселения</w:t>
      </w:r>
    </w:p>
    <w:p w:rsidR="00B5089A" w:rsidRPr="006F0CDD" w:rsidRDefault="00B5089A" w:rsidP="00B5089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 xml:space="preserve">от </w:t>
      </w:r>
      <w:r w:rsidR="004A46DE">
        <w:rPr>
          <w:rFonts w:ascii="Times New Roman" w:hAnsi="Times New Roman" w:cs="Times New Roman"/>
          <w:sz w:val="24"/>
          <w:szCs w:val="24"/>
        </w:rPr>
        <w:t>27</w:t>
      </w:r>
      <w:r w:rsidRPr="006F0CDD">
        <w:rPr>
          <w:rFonts w:ascii="Times New Roman" w:hAnsi="Times New Roman" w:cs="Times New Roman"/>
          <w:sz w:val="24"/>
          <w:szCs w:val="24"/>
        </w:rPr>
        <w:t>.</w:t>
      </w:r>
      <w:r w:rsidR="004A46DE">
        <w:rPr>
          <w:rFonts w:ascii="Times New Roman" w:hAnsi="Times New Roman" w:cs="Times New Roman"/>
          <w:sz w:val="24"/>
          <w:szCs w:val="24"/>
        </w:rPr>
        <w:t>03</w:t>
      </w:r>
      <w:r w:rsidRPr="006F0CDD">
        <w:rPr>
          <w:rFonts w:ascii="Times New Roman" w:hAnsi="Times New Roman" w:cs="Times New Roman"/>
          <w:sz w:val="24"/>
          <w:szCs w:val="24"/>
        </w:rPr>
        <w:t>.202</w:t>
      </w:r>
      <w:r w:rsidR="00673265">
        <w:rPr>
          <w:rFonts w:ascii="Times New Roman" w:hAnsi="Times New Roman" w:cs="Times New Roman"/>
          <w:sz w:val="24"/>
          <w:szCs w:val="24"/>
        </w:rPr>
        <w:t>5</w:t>
      </w:r>
      <w:r w:rsidRPr="006F0CDD">
        <w:rPr>
          <w:rFonts w:ascii="Times New Roman" w:hAnsi="Times New Roman" w:cs="Times New Roman"/>
          <w:sz w:val="24"/>
          <w:szCs w:val="24"/>
        </w:rPr>
        <w:t>г №</w:t>
      </w:r>
      <w:r w:rsidR="004A46DE">
        <w:rPr>
          <w:rFonts w:ascii="Times New Roman" w:hAnsi="Times New Roman" w:cs="Times New Roman"/>
          <w:sz w:val="24"/>
          <w:szCs w:val="24"/>
        </w:rPr>
        <w:t>94</w:t>
      </w:r>
    </w:p>
    <w:p w:rsidR="00582E5D" w:rsidRDefault="00582E5D" w:rsidP="00B5089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82E5D">
        <w:rPr>
          <w:rFonts w:ascii="Times New Roman" w:hAnsi="Times New Roman" w:cs="Times New Roman"/>
          <w:sz w:val="24"/>
          <w:szCs w:val="24"/>
        </w:rPr>
        <w:t xml:space="preserve">РОССИЙСКАЯ ФЕДЕРАЦИЯ  </w:t>
      </w:r>
      <w:r w:rsidRPr="00582E5D">
        <w:rPr>
          <w:rFonts w:ascii="Times New Roman" w:hAnsi="Times New Roman" w:cs="Times New Roman"/>
          <w:sz w:val="24"/>
          <w:szCs w:val="24"/>
        </w:rPr>
        <w:tab/>
        <w:t xml:space="preserve">              ПРОЕКТ</w:t>
      </w: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2E5D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2E5D">
        <w:rPr>
          <w:rFonts w:ascii="Times New Roman" w:hAnsi="Times New Roman" w:cs="Times New Roman"/>
          <w:sz w:val="24"/>
          <w:szCs w:val="24"/>
        </w:rPr>
        <w:t>МОРОЗОВСКИЙ РАЙОН</w:t>
      </w: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2E5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2E5D">
        <w:rPr>
          <w:rFonts w:ascii="Times New Roman" w:hAnsi="Times New Roman" w:cs="Times New Roman"/>
          <w:sz w:val="24"/>
          <w:szCs w:val="24"/>
        </w:rPr>
        <w:t>«ВОЗНЕСЕНСКОЕ СЕЛЬСКОЕ ПОСЕЛЕНИЕ»</w:t>
      </w: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2E5D">
        <w:rPr>
          <w:rFonts w:ascii="Times New Roman" w:hAnsi="Times New Roman" w:cs="Times New Roman"/>
          <w:sz w:val="24"/>
          <w:szCs w:val="24"/>
        </w:rPr>
        <w:t>СОБРАНИЕ ДЕПУТАТОВ ВОЗНЕСЕНСКОГО СЕЛЬСКОГО ПОСЕЛЕНИЯ</w:t>
      </w: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82E5D" w:rsidRPr="00582E5D" w:rsidRDefault="00582E5D" w:rsidP="00582E5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82E5D">
        <w:rPr>
          <w:rFonts w:ascii="Times New Roman" w:hAnsi="Times New Roman" w:cs="Times New Roman"/>
          <w:sz w:val="24"/>
          <w:szCs w:val="24"/>
        </w:rPr>
        <w:t>РЕШЕНИЕ</w:t>
      </w:r>
    </w:p>
    <w:p w:rsidR="00582E5D" w:rsidRPr="00582E5D" w:rsidRDefault="00582E5D" w:rsidP="00582E5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0CDD" w:rsidRPr="006F0CDD" w:rsidRDefault="006F0CDD" w:rsidP="006F0CDD">
      <w:pPr>
        <w:pStyle w:val="1"/>
        <w:jc w:val="center"/>
        <w:rPr>
          <w:b/>
          <w:sz w:val="24"/>
          <w:szCs w:val="24"/>
        </w:rPr>
      </w:pPr>
      <w:r w:rsidRPr="006F0CDD">
        <w:rPr>
          <w:b/>
          <w:sz w:val="24"/>
          <w:szCs w:val="24"/>
        </w:rPr>
        <w:t>Об утверждении отчета об исполнении бюджета Вознесенского сельского</w:t>
      </w:r>
    </w:p>
    <w:p w:rsidR="006F0CDD" w:rsidRPr="006F0CDD" w:rsidRDefault="006F0CDD" w:rsidP="006F0C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0CDD">
        <w:rPr>
          <w:rFonts w:ascii="Times New Roman" w:hAnsi="Times New Roman" w:cs="Times New Roman"/>
          <w:b/>
          <w:sz w:val="24"/>
          <w:szCs w:val="24"/>
        </w:rPr>
        <w:t>поселения Морозовского района за 202</w:t>
      </w:r>
      <w:r w:rsidR="00673265">
        <w:rPr>
          <w:rFonts w:ascii="Times New Roman" w:hAnsi="Times New Roman" w:cs="Times New Roman"/>
          <w:b/>
          <w:sz w:val="24"/>
          <w:szCs w:val="24"/>
        </w:rPr>
        <w:t>4</w:t>
      </w:r>
      <w:r w:rsidRPr="006F0CD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Look w:val="01E0"/>
      </w:tblPr>
      <w:tblGrid>
        <w:gridCol w:w="3253"/>
        <w:gridCol w:w="2897"/>
        <w:gridCol w:w="3564"/>
      </w:tblGrid>
      <w:tr w:rsidR="006F0CDD" w:rsidRPr="006F0CDD" w:rsidTr="006F0CDD">
        <w:tc>
          <w:tcPr>
            <w:tcW w:w="3265" w:type="dxa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Собранием депутатов</w:t>
            </w:r>
          </w:p>
        </w:tc>
        <w:tc>
          <w:tcPr>
            <w:tcW w:w="2915" w:type="dxa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76" w:type="dxa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F0CDD" w:rsidRPr="006F0CDD" w:rsidRDefault="006F0CDD" w:rsidP="0067326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12B5C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6F0CDD" w:rsidRPr="006F0CDD" w:rsidRDefault="006F0CDD" w:rsidP="006F0CD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F0CDD">
        <w:rPr>
          <w:rFonts w:ascii="Times New Roman" w:hAnsi="Times New Roman" w:cs="Times New Roman"/>
          <w:b/>
          <w:sz w:val="24"/>
          <w:szCs w:val="24"/>
        </w:rPr>
        <w:t xml:space="preserve"> Статья 1.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F0CDD" w:rsidRPr="006F0CDD" w:rsidRDefault="00E12B5C" w:rsidP="00E12B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F0CDD" w:rsidRPr="006F0CDD">
        <w:rPr>
          <w:rFonts w:ascii="Times New Roman" w:hAnsi="Times New Roman" w:cs="Times New Roman"/>
          <w:sz w:val="24"/>
          <w:szCs w:val="24"/>
        </w:rPr>
        <w:t>Утвердить отчет об исполнении бюджета Вознесенского сельского поселения Морозовского района за 202</w:t>
      </w:r>
      <w:r w:rsidR="00B34E61">
        <w:rPr>
          <w:rFonts w:ascii="Times New Roman" w:hAnsi="Times New Roman" w:cs="Times New Roman"/>
          <w:sz w:val="24"/>
          <w:szCs w:val="24"/>
        </w:rPr>
        <w:t>4</w:t>
      </w:r>
      <w:r w:rsidR="006F0CDD" w:rsidRPr="006F0CD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B34E61">
        <w:rPr>
          <w:rFonts w:ascii="Times New Roman" w:hAnsi="Times New Roman" w:cs="Times New Roman"/>
          <w:sz w:val="24"/>
          <w:szCs w:val="24"/>
        </w:rPr>
        <w:t>20 800,1</w:t>
      </w:r>
      <w:r w:rsidR="006F0CDD" w:rsidRPr="006F0CDD">
        <w:rPr>
          <w:rFonts w:ascii="Times New Roman" w:hAnsi="Times New Roman" w:cs="Times New Roman"/>
          <w:sz w:val="24"/>
          <w:szCs w:val="24"/>
        </w:rPr>
        <w:t xml:space="preserve"> тыс. рублей, по расходам  - в сумме </w:t>
      </w:r>
      <w:r w:rsidR="00B34E61">
        <w:rPr>
          <w:rFonts w:ascii="Times New Roman" w:hAnsi="Times New Roman" w:cs="Times New Roman"/>
          <w:sz w:val="24"/>
          <w:szCs w:val="24"/>
        </w:rPr>
        <w:t>20 584,8</w:t>
      </w:r>
      <w:r w:rsidR="006F0CDD" w:rsidRPr="006F0CDD">
        <w:rPr>
          <w:rFonts w:ascii="Times New Roman" w:hAnsi="Times New Roman" w:cs="Times New Roman"/>
          <w:sz w:val="24"/>
          <w:szCs w:val="24"/>
        </w:rPr>
        <w:t xml:space="preserve"> тыс. рублей - с  </w:t>
      </w:r>
      <w:proofErr w:type="spellStart"/>
      <w:r w:rsidR="006F0CDD" w:rsidRPr="006F0CDD">
        <w:rPr>
          <w:rFonts w:ascii="Times New Roman" w:hAnsi="Times New Roman" w:cs="Times New Roman"/>
          <w:sz w:val="24"/>
          <w:szCs w:val="24"/>
        </w:rPr>
        <w:t>профицитом</w:t>
      </w:r>
      <w:proofErr w:type="spellEnd"/>
      <w:r w:rsidR="006F0CDD" w:rsidRPr="006F0CDD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34E61">
        <w:rPr>
          <w:rFonts w:ascii="Times New Roman" w:hAnsi="Times New Roman" w:cs="Times New Roman"/>
          <w:sz w:val="24"/>
          <w:szCs w:val="24"/>
        </w:rPr>
        <w:t>215,3</w:t>
      </w:r>
      <w:r w:rsidR="006F0CDD" w:rsidRPr="006F0CDD">
        <w:rPr>
          <w:rFonts w:ascii="Times New Roman" w:hAnsi="Times New Roman" w:cs="Times New Roman"/>
          <w:sz w:val="24"/>
          <w:szCs w:val="24"/>
        </w:rPr>
        <w:t xml:space="preserve"> тыс. рублей и со следующими показателями:</w:t>
      </w:r>
    </w:p>
    <w:p w:rsidR="006F0CDD" w:rsidRPr="006F0CDD" w:rsidRDefault="006F0CDD" w:rsidP="00E12B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0CDD" w:rsidRPr="00E12B5C" w:rsidRDefault="006F0CDD" w:rsidP="00E12B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F0CDD">
        <w:rPr>
          <w:rFonts w:ascii="Times New Roman" w:hAnsi="Times New Roman" w:cs="Times New Roman"/>
          <w:sz w:val="24"/>
          <w:szCs w:val="24"/>
        </w:rPr>
        <w:t>по доходам бюджета Вознесенского сельского поселения Морозовского района по кодам классификации доходов за 202</w:t>
      </w:r>
      <w:r w:rsidR="00673265">
        <w:rPr>
          <w:rFonts w:ascii="Times New Roman" w:hAnsi="Times New Roman" w:cs="Times New Roman"/>
          <w:sz w:val="24"/>
          <w:szCs w:val="24"/>
        </w:rPr>
        <w:t>4</w:t>
      </w:r>
      <w:r w:rsidRPr="006F0CDD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Решению;</w:t>
      </w:r>
      <w:r w:rsidR="00E12B5C">
        <w:rPr>
          <w:rFonts w:ascii="Times New Roman" w:hAnsi="Times New Roman" w:cs="Times New Roman"/>
          <w:sz w:val="24"/>
          <w:szCs w:val="24"/>
        </w:rPr>
        <w:t xml:space="preserve"> </w:t>
      </w:r>
      <w:r w:rsidRPr="006F0CDD">
        <w:rPr>
          <w:rFonts w:ascii="Times New Roman" w:hAnsi="Times New Roman" w:cs="Times New Roman"/>
          <w:sz w:val="24"/>
          <w:szCs w:val="24"/>
        </w:rPr>
        <w:t>по расходам бюджета Вознесенского сельского поселения Морозовского района по ведомственной структуре расходов бюджетов за 202</w:t>
      </w:r>
      <w:r w:rsidR="00B34E61">
        <w:rPr>
          <w:rFonts w:ascii="Times New Roman" w:hAnsi="Times New Roman" w:cs="Times New Roman"/>
          <w:sz w:val="24"/>
          <w:szCs w:val="24"/>
        </w:rPr>
        <w:t>4</w:t>
      </w:r>
      <w:r w:rsidRPr="006F0CDD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Решению;</w:t>
      </w:r>
    </w:p>
    <w:p w:rsidR="006F0CDD" w:rsidRPr="006F0CDD" w:rsidRDefault="006F0CDD" w:rsidP="00E12B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F0CDD">
        <w:rPr>
          <w:rFonts w:ascii="Times New Roman" w:hAnsi="Times New Roman" w:cs="Times New Roman"/>
          <w:sz w:val="24"/>
          <w:szCs w:val="24"/>
        </w:rPr>
        <w:t>по расходам бюджета Вознесенского сельского поселения Морозовского района по разделам и подразделам</w:t>
      </w:r>
      <w:r w:rsidRPr="006F0C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классификации расходов</w:t>
      </w:r>
      <w:r w:rsidRPr="006F0CDD">
        <w:rPr>
          <w:rFonts w:ascii="Times New Roman" w:hAnsi="Times New Roman" w:cs="Times New Roman"/>
          <w:sz w:val="24"/>
          <w:szCs w:val="24"/>
        </w:rPr>
        <w:t xml:space="preserve"> бюджетов за 202</w:t>
      </w:r>
      <w:r w:rsidR="00673265">
        <w:rPr>
          <w:rFonts w:ascii="Times New Roman" w:hAnsi="Times New Roman" w:cs="Times New Roman"/>
          <w:sz w:val="24"/>
          <w:szCs w:val="24"/>
        </w:rPr>
        <w:t>4</w:t>
      </w:r>
      <w:r w:rsidRPr="006F0CDD">
        <w:rPr>
          <w:rFonts w:ascii="Times New Roman" w:hAnsi="Times New Roman" w:cs="Times New Roman"/>
          <w:sz w:val="24"/>
          <w:szCs w:val="24"/>
        </w:rPr>
        <w:t xml:space="preserve"> год согласно приложению 3 к настоящему Решению;</w:t>
      </w:r>
    </w:p>
    <w:p w:rsidR="006F0CDD" w:rsidRPr="006F0CDD" w:rsidRDefault="006F0CDD" w:rsidP="00E12B5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F0CDD">
        <w:rPr>
          <w:rFonts w:ascii="Times New Roman" w:hAnsi="Times New Roman" w:cs="Times New Roman"/>
          <w:sz w:val="24"/>
          <w:szCs w:val="24"/>
        </w:rPr>
        <w:t xml:space="preserve">по источникам финансирования дефицита бюджета Вознесенского сельского поселения Морозовского района по кодам </w:t>
      </w:r>
      <w:proofErr w:type="gramStart"/>
      <w:r w:rsidRPr="006F0CDD"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6F0CDD">
        <w:rPr>
          <w:rFonts w:ascii="Times New Roman" w:hAnsi="Times New Roman" w:cs="Times New Roman"/>
          <w:sz w:val="24"/>
          <w:szCs w:val="24"/>
        </w:rPr>
        <w:t xml:space="preserve"> за 202</w:t>
      </w:r>
      <w:r w:rsidR="00673265">
        <w:rPr>
          <w:rFonts w:ascii="Times New Roman" w:hAnsi="Times New Roman" w:cs="Times New Roman"/>
          <w:sz w:val="24"/>
          <w:szCs w:val="24"/>
        </w:rPr>
        <w:t>4</w:t>
      </w:r>
      <w:r w:rsidRPr="006F0CDD">
        <w:rPr>
          <w:rFonts w:ascii="Times New Roman" w:hAnsi="Times New Roman" w:cs="Times New Roman"/>
          <w:sz w:val="24"/>
          <w:szCs w:val="24"/>
        </w:rPr>
        <w:t xml:space="preserve"> год согласно приложению 4 к настоящему Решению.</w:t>
      </w:r>
    </w:p>
    <w:p w:rsidR="006F0CDD" w:rsidRPr="006F0CDD" w:rsidRDefault="006F0CDD" w:rsidP="00E12B5C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F0CDD">
        <w:rPr>
          <w:rFonts w:ascii="Times New Roman" w:hAnsi="Times New Roman" w:cs="Times New Roman"/>
          <w:b/>
          <w:sz w:val="24"/>
          <w:szCs w:val="24"/>
        </w:rPr>
        <w:t xml:space="preserve">         Статья  2. 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 xml:space="preserve">         Настоящее </w:t>
      </w:r>
      <w:r w:rsidRPr="006F0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0CDD">
        <w:rPr>
          <w:rFonts w:ascii="Times New Roman" w:hAnsi="Times New Roman" w:cs="Times New Roman"/>
          <w:sz w:val="24"/>
          <w:szCs w:val="24"/>
        </w:rPr>
        <w:t xml:space="preserve">Решение вступает в силу </w:t>
      </w:r>
      <w:proofErr w:type="gramStart"/>
      <w:r w:rsidRPr="006F0CD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F0CDD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опубликованию.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>Председатель Собрания депутатов –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 xml:space="preserve">глава Вознесенского сельского поселения                                    В.С. </w:t>
      </w:r>
      <w:proofErr w:type="spellStart"/>
      <w:r w:rsidRPr="006F0CDD">
        <w:rPr>
          <w:rFonts w:ascii="Times New Roman" w:hAnsi="Times New Roman" w:cs="Times New Roman"/>
          <w:sz w:val="24"/>
          <w:szCs w:val="24"/>
        </w:rPr>
        <w:t>Скребец</w:t>
      </w:r>
      <w:proofErr w:type="spellEnd"/>
      <w:r w:rsidRPr="006F0C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>хутор Вознесенский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  <w:r w:rsidRPr="006F0CDD">
        <w:rPr>
          <w:rFonts w:ascii="Times New Roman" w:hAnsi="Times New Roman" w:cs="Times New Roman"/>
          <w:sz w:val="24"/>
          <w:szCs w:val="24"/>
        </w:rPr>
        <w:t>«</w:t>
      </w:r>
      <w:r w:rsidR="00E12B5C">
        <w:rPr>
          <w:rFonts w:ascii="Times New Roman" w:hAnsi="Times New Roman" w:cs="Times New Roman"/>
          <w:sz w:val="24"/>
          <w:szCs w:val="24"/>
        </w:rPr>
        <w:t xml:space="preserve">  ___ </w:t>
      </w:r>
      <w:r w:rsidRPr="006F0CDD">
        <w:rPr>
          <w:rFonts w:ascii="Times New Roman" w:hAnsi="Times New Roman" w:cs="Times New Roman"/>
          <w:sz w:val="24"/>
          <w:szCs w:val="24"/>
        </w:rPr>
        <w:t xml:space="preserve">» </w:t>
      </w:r>
      <w:r w:rsidR="00E12B5C">
        <w:rPr>
          <w:rFonts w:ascii="Times New Roman" w:hAnsi="Times New Roman" w:cs="Times New Roman"/>
          <w:sz w:val="24"/>
          <w:szCs w:val="24"/>
        </w:rPr>
        <w:t>_______</w:t>
      </w:r>
      <w:r w:rsidRPr="006F0CDD">
        <w:rPr>
          <w:rFonts w:ascii="Times New Roman" w:hAnsi="Times New Roman" w:cs="Times New Roman"/>
          <w:sz w:val="24"/>
          <w:szCs w:val="24"/>
        </w:rPr>
        <w:t xml:space="preserve"> 202</w:t>
      </w:r>
      <w:r w:rsidR="00673265">
        <w:rPr>
          <w:rFonts w:ascii="Times New Roman" w:hAnsi="Times New Roman" w:cs="Times New Roman"/>
          <w:sz w:val="24"/>
          <w:szCs w:val="24"/>
        </w:rPr>
        <w:t>5</w:t>
      </w:r>
      <w:r w:rsidRPr="006F0C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CDD" w:rsidRPr="006F0CDD" w:rsidRDefault="006F0CDD" w:rsidP="006F0CDD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F0CDD">
        <w:rPr>
          <w:rFonts w:ascii="Times New Roman" w:hAnsi="Times New Roman" w:cs="Times New Roman"/>
          <w:b/>
          <w:sz w:val="24"/>
          <w:szCs w:val="24"/>
        </w:rPr>
        <w:t>№</w:t>
      </w:r>
    </w:p>
    <w:p w:rsidR="00582E5D" w:rsidRDefault="00582E5D" w:rsidP="00582E5D">
      <w:pPr>
        <w:tabs>
          <w:tab w:val="left" w:pos="2220"/>
        </w:tabs>
        <w:rPr>
          <w:sz w:val="24"/>
          <w:szCs w:val="24"/>
        </w:rPr>
      </w:pPr>
    </w:p>
    <w:tbl>
      <w:tblPr>
        <w:tblpPr w:leftFromText="180" w:rightFromText="180" w:vertAnchor="page" w:horzAnchor="page" w:tblpX="973" w:tblpY="646"/>
        <w:tblW w:w="10626" w:type="dxa"/>
        <w:tblLook w:val="0000"/>
      </w:tblPr>
      <w:tblGrid>
        <w:gridCol w:w="4861"/>
        <w:gridCol w:w="634"/>
        <w:gridCol w:w="3686"/>
        <w:gridCol w:w="1364"/>
        <w:gridCol w:w="81"/>
      </w:tblGrid>
      <w:tr w:rsidR="006F0CDD" w:rsidRPr="006F0CDD" w:rsidTr="006F0CDD">
        <w:trPr>
          <w:gridAfter w:val="1"/>
          <w:wAfter w:w="81" w:type="dxa"/>
          <w:trHeight w:val="315"/>
        </w:trPr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C3101A" w:rsidRDefault="006F0CDD" w:rsidP="006F0CDD">
            <w:pPr>
              <w:rPr>
                <w:sz w:val="20"/>
                <w:szCs w:val="20"/>
              </w:rPr>
            </w:pPr>
          </w:p>
        </w:tc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6F0CDD" w:rsidRPr="006F0CDD" w:rsidTr="006F0CDD">
        <w:trPr>
          <w:trHeight w:val="31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Собрания депутатов </w:t>
            </w:r>
          </w:p>
        </w:tc>
      </w:tr>
      <w:tr w:rsidR="006F0CDD" w:rsidRPr="006F0CDD" w:rsidTr="006F0CDD">
        <w:trPr>
          <w:trHeight w:val="300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отчета об исполнении </w:t>
            </w:r>
          </w:p>
        </w:tc>
      </w:tr>
      <w:tr w:rsidR="006F0CDD" w:rsidRPr="006F0CDD" w:rsidTr="006F0CDD">
        <w:trPr>
          <w:trHeight w:val="31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бюджета Вознесенского сельского поселения</w:t>
            </w:r>
          </w:p>
        </w:tc>
      </w:tr>
      <w:tr w:rsidR="006F0CDD" w:rsidRPr="006F0CDD" w:rsidTr="006F0CDD">
        <w:trPr>
          <w:trHeight w:val="31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DD43CF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Морозовского района за 202</w:t>
            </w:r>
            <w:r w:rsidR="00DD4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6F0CDD" w:rsidRPr="00B20A57" w:rsidTr="006F0CDD">
        <w:trPr>
          <w:trHeight w:val="37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B5C" w:rsidRPr="007477BB" w:rsidRDefault="00E12B5C" w:rsidP="007477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CDD" w:rsidRPr="007477BB" w:rsidRDefault="006F0CDD" w:rsidP="007477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B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 Вознесенского сельского поселения Морозовского района</w:t>
            </w:r>
          </w:p>
        </w:tc>
      </w:tr>
      <w:tr w:rsidR="006F0CDD" w:rsidRPr="00B20A57" w:rsidTr="006F0CDD">
        <w:trPr>
          <w:trHeight w:val="37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7477BB" w:rsidRDefault="006F0CDD" w:rsidP="00DD43C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BB">
              <w:rPr>
                <w:rFonts w:ascii="Times New Roman" w:hAnsi="Times New Roman" w:cs="Times New Roman"/>
                <w:b/>
                <w:sz w:val="24"/>
                <w:szCs w:val="24"/>
              </w:rPr>
              <w:t>по кодам классификации доходов бюджетов за 202</w:t>
            </w:r>
            <w:r w:rsidR="00DD43C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7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F0CDD" w:rsidRPr="00B20A57" w:rsidTr="006F0CDD">
        <w:trPr>
          <w:gridBefore w:val="3"/>
          <w:gridAfter w:val="1"/>
          <w:wBefore w:w="9181" w:type="dxa"/>
          <w:wAfter w:w="81" w:type="dxa"/>
          <w:trHeight w:val="390"/>
        </w:trPr>
        <w:tc>
          <w:tcPr>
            <w:tcW w:w="1364" w:type="dxa"/>
            <w:tcBorders>
              <w:top w:val="nil"/>
              <w:left w:val="nil"/>
              <w:right w:val="nil"/>
            </w:tcBorders>
          </w:tcPr>
          <w:p w:rsidR="006F0CDD" w:rsidRPr="002F4AF6" w:rsidRDefault="006F0CDD" w:rsidP="006F0CDD">
            <w:pPr>
              <w:rPr>
                <w:color w:val="000000"/>
              </w:rPr>
            </w:pPr>
            <w:r w:rsidRPr="002F4AF6">
              <w:rPr>
                <w:color w:val="000000"/>
              </w:rPr>
              <w:t>тыс. руб</w:t>
            </w:r>
            <w:r>
              <w:rPr>
                <w:color w:val="000000"/>
              </w:rPr>
              <w:t>.</w:t>
            </w:r>
          </w:p>
        </w:tc>
      </w:tr>
      <w:tr w:rsidR="006F0CDD" w:rsidRPr="00B20A57" w:rsidTr="006F0CDD">
        <w:trPr>
          <w:gridAfter w:val="1"/>
          <w:wAfter w:w="81" w:type="dxa"/>
          <w:trHeight w:val="351"/>
        </w:trPr>
        <w:tc>
          <w:tcPr>
            <w:tcW w:w="5495" w:type="dxa"/>
            <w:gridSpan w:val="2"/>
            <w:tcBorders>
              <w:bottom w:val="nil"/>
              <w:right w:val="nil"/>
            </w:tcBorders>
            <w:shd w:val="clear" w:color="auto" w:fill="auto"/>
            <w:noWrap/>
          </w:tcPr>
          <w:p w:rsidR="006F0CDD" w:rsidRPr="00E12B5C" w:rsidRDefault="006F0CDD" w:rsidP="006F0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E12B5C" w:rsidRDefault="006F0CDD" w:rsidP="006F0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364" w:type="dxa"/>
            <w:tcBorders>
              <w:left w:val="nil"/>
              <w:bottom w:val="nil"/>
            </w:tcBorders>
            <w:shd w:val="clear" w:color="auto" w:fill="auto"/>
            <w:noWrap/>
          </w:tcPr>
          <w:p w:rsidR="006F0CDD" w:rsidRPr="00E12B5C" w:rsidRDefault="006F0CDD" w:rsidP="006F0C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Кассовое </w:t>
            </w:r>
            <w:proofErr w:type="spellStart"/>
            <w:proofErr w:type="gramStart"/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исполне-ние</w:t>
            </w:r>
            <w:proofErr w:type="spellEnd"/>
            <w:proofErr w:type="gramEnd"/>
          </w:p>
        </w:tc>
      </w:tr>
      <w:tr w:rsidR="006F0CDD" w:rsidRPr="006F0CDD" w:rsidTr="006F0CDD">
        <w:trPr>
          <w:gridAfter w:val="1"/>
          <w:wAfter w:w="81" w:type="dxa"/>
          <w:trHeight w:val="16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182 1 00 00000 00 0000 000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B34E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E61">
              <w:rPr>
                <w:rFonts w:ascii="Times New Roman" w:hAnsi="Times New Roman" w:cs="Times New Roman"/>
                <w:sz w:val="24"/>
                <w:szCs w:val="24"/>
              </w:rPr>
              <w:t>7 628,5</w:t>
            </w:r>
          </w:p>
        </w:tc>
      </w:tr>
      <w:tr w:rsidR="006F0CDD" w:rsidRPr="006F0CDD" w:rsidTr="006F0CDD">
        <w:trPr>
          <w:gridAfter w:val="1"/>
          <w:wAfter w:w="81" w:type="dxa"/>
          <w:trHeight w:val="20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B34E61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1 964,2</w:t>
            </w:r>
          </w:p>
        </w:tc>
      </w:tr>
      <w:tr w:rsidR="006F0CDD" w:rsidRPr="006F0CDD" w:rsidTr="006F0CDD">
        <w:trPr>
          <w:gridAfter w:val="1"/>
          <w:wAfter w:w="81" w:type="dxa"/>
          <w:trHeight w:val="179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182 1 01 02000 01 0000 110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A31F98" w:rsidP="00B34E6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E61">
              <w:rPr>
                <w:rFonts w:ascii="Times New Roman" w:hAnsi="Times New Roman" w:cs="Times New Roman"/>
                <w:sz w:val="24"/>
                <w:szCs w:val="24"/>
              </w:rPr>
              <w:t> 964,2</w:t>
            </w:r>
          </w:p>
        </w:tc>
      </w:tr>
      <w:tr w:rsidR="006F0CDD" w:rsidRPr="006F0CDD" w:rsidTr="006F0CDD">
        <w:trPr>
          <w:gridAfter w:val="1"/>
          <w:wAfter w:w="81" w:type="dxa"/>
          <w:trHeight w:val="696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F0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A31F98" w:rsidP="0019465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656">
              <w:rPr>
                <w:rFonts w:ascii="Times New Roman" w:hAnsi="Times New Roman" w:cs="Times New Roman"/>
                <w:sz w:val="24"/>
                <w:szCs w:val="24"/>
              </w:rPr>
              <w:t> 847,0</w:t>
            </w:r>
          </w:p>
        </w:tc>
      </w:tr>
      <w:tr w:rsidR="006F0CDD" w:rsidRPr="006F0CDD" w:rsidTr="006F0CDD">
        <w:trPr>
          <w:gridAfter w:val="1"/>
          <w:wAfter w:w="81" w:type="dxa"/>
          <w:trHeight w:val="696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со статьей 228 Налогового кодекса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94656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  <w:p w:rsidR="006F0CDD" w:rsidRPr="00194656" w:rsidRDefault="006F0CDD" w:rsidP="00194656"/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194656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194656" w:rsidRPr="006F0CDD" w:rsidTr="00E74D4D">
        <w:trPr>
          <w:gridAfter w:val="1"/>
          <w:wAfter w:w="81" w:type="dxa"/>
          <w:trHeight w:val="4777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94656" w:rsidRPr="00194656" w:rsidRDefault="00194656" w:rsidP="001946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4656" w:rsidRPr="006F0CDD" w:rsidRDefault="00194656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194656" w:rsidRDefault="00194656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194656" w:rsidRPr="006F0CDD" w:rsidTr="006F0CDD">
        <w:trPr>
          <w:gridAfter w:val="1"/>
          <w:wAfter w:w="81" w:type="dxa"/>
          <w:trHeight w:val="32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94656" w:rsidRPr="006F0CDD" w:rsidRDefault="00194656" w:rsidP="00E74D4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5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</w:t>
            </w:r>
            <w:proofErr w:type="gramStart"/>
            <w:r w:rsidRPr="00194656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194656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94656" w:rsidRPr="006F0CDD" w:rsidRDefault="00194656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182 1 01 02130 01 0000 110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194656" w:rsidRDefault="00194656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F0CDD" w:rsidRPr="006F0CDD" w:rsidTr="006F0CDD">
        <w:trPr>
          <w:gridAfter w:val="1"/>
          <w:wAfter w:w="81" w:type="dxa"/>
          <w:trHeight w:val="32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182 1 05 00000 00 0000 000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-36,6</w:t>
            </w:r>
          </w:p>
        </w:tc>
      </w:tr>
      <w:tr w:rsidR="006F0CDD" w:rsidRPr="006F0CDD" w:rsidTr="006F0CDD">
        <w:trPr>
          <w:gridAfter w:val="1"/>
          <w:wAfter w:w="81" w:type="dxa"/>
          <w:trHeight w:val="283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182 1 05 03000 01 0000 110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-36,6</w:t>
            </w:r>
          </w:p>
        </w:tc>
      </w:tr>
      <w:tr w:rsidR="006F0CDD" w:rsidRPr="006F0CDD" w:rsidTr="006F0CDD">
        <w:trPr>
          <w:gridAfter w:val="1"/>
          <w:wAfter w:w="81" w:type="dxa"/>
          <w:trHeight w:val="25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-36,6</w:t>
            </w:r>
          </w:p>
        </w:tc>
      </w:tr>
      <w:tr w:rsidR="006F0CDD" w:rsidRPr="006F0CDD" w:rsidTr="006F0CDD">
        <w:trPr>
          <w:gridAfter w:val="1"/>
          <w:wAfter w:w="81" w:type="dxa"/>
          <w:trHeight w:val="26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5 692,2</w:t>
            </w:r>
          </w:p>
        </w:tc>
      </w:tr>
      <w:tr w:rsidR="006F0CDD" w:rsidRPr="006F0CDD" w:rsidTr="006F0CDD">
        <w:trPr>
          <w:gridAfter w:val="1"/>
          <w:wAfter w:w="81" w:type="dxa"/>
          <w:trHeight w:val="323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6F0CDD" w:rsidRPr="006F0CDD" w:rsidTr="006F0CDD">
        <w:trPr>
          <w:gridAfter w:val="1"/>
          <w:wAfter w:w="81" w:type="dxa"/>
          <w:trHeight w:val="1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6F0CDD" w:rsidRPr="006F0CDD" w:rsidTr="006F0CDD">
        <w:trPr>
          <w:gridAfter w:val="1"/>
          <w:wAfter w:w="81" w:type="dxa"/>
          <w:trHeight w:val="18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5 523,5</w:t>
            </w:r>
          </w:p>
        </w:tc>
      </w:tr>
      <w:tr w:rsidR="006F0CDD" w:rsidRPr="006F0CDD" w:rsidTr="006F0CDD">
        <w:trPr>
          <w:gridAfter w:val="1"/>
          <w:wAfter w:w="81" w:type="dxa"/>
          <w:trHeight w:val="343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с организаций 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182 1 06 06030 00 0000 110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3 919,2</w:t>
            </w:r>
          </w:p>
        </w:tc>
      </w:tr>
      <w:tr w:rsidR="006F0CDD" w:rsidRPr="006F0CDD" w:rsidTr="006F0CDD">
        <w:trPr>
          <w:gridAfter w:val="1"/>
          <w:wAfter w:w="81" w:type="dxa"/>
          <w:trHeight w:val="79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с организаций, обладающих земельным участком, расположенным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3 919,2</w:t>
            </w:r>
          </w:p>
        </w:tc>
      </w:tr>
      <w:tr w:rsidR="006F0CDD" w:rsidRPr="006F0CDD" w:rsidTr="006F0CDD">
        <w:trPr>
          <w:gridAfter w:val="1"/>
          <w:wAfter w:w="81" w:type="dxa"/>
          <w:trHeight w:val="288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182 1 06 06040 00 0000 110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 604,3</w:t>
            </w:r>
          </w:p>
        </w:tc>
      </w:tr>
      <w:tr w:rsidR="006F0CDD" w:rsidRPr="006F0CDD" w:rsidTr="006F0CDD">
        <w:trPr>
          <w:gridAfter w:val="1"/>
          <w:wAfter w:w="81" w:type="dxa"/>
          <w:trHeight w:val="288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с физических лиц, обладающих земельным участком, расположенным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A31F9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</w:t>
            </w:r>
            <w:r w:rsidR="00A31F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3 10 0000 110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A31F98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 604,3</w:t>
            </w:r>
          </w:p>
        </w:tc>
      </w:tr>
      <w:tr w:rsidR="006F0CDD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951 1 00 00000 00 0000 000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C85C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F0CDD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951 1 08 00000 00 0000 000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C85C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F0CDD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951 1 08 04020 01 0000 110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C85C9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F0CDD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(РАБОТ) И ЗАТРАТ ГОСУДАРСТВА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951 1 13 00000 00 0000 000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9254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F0CDD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</w:pPr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951 1 13 02000 00 0000 130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12B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F0CDD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</w:pPr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 xml:space="preserve">Доходы, поступающие в </w:t>
            </w:r>
            <w:proofErr w:type="gramStart"/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>порядке</w:t>
            </w:r>
            <w:proofErr w:type="gramEnd"/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 xml:space="preserve"> возмещения расходов, понесенных в связи с эксплуатацией имущества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951 1 13 02065 10 0000 130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12B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6F0CDD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000 1 16 00000 00 0000 000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092543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F0CDD"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0CDD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000 1 16 02020 02 0000 140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254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0CDD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802 1 16 02020 02 0000140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254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0CDD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802 1 16 02020 02 0000140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6F0CD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254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0CDD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951 2 00 00000 00 0000 000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13 171,6</w:t>
            </w:r>
          </w:p>
        </w:tc>
      </w:tr>
      <w:tr w:rsidR="006F0CDD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951 2 02 00000 00 0000 000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85C93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12 971,6</w:t>
            </w:r>
          </w:p>
        </w:tc>
      </w:tr>
      <w:tr w:rsidR="006F0CDD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951 2 02 10000 00 0000 150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211C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8 609,8</w:t>
            </w:r>
          </w:p>
        </w:tc>
      </w:tr>
      <w:tr w:rsidR="006F0CDD" w:rsidRPr="006F0CDD" w:rsidTr="006F0CDD">
        <w:trPr>
          <w:gridAfter w:val="1"/>
          <w:wAfter w:w="81" w:type="dxa"/>
          <w:trHeight w:val="25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951 2 02 15001 00 0000 150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8 133,5</w:t>
            </w:r>
          </w:p>
        </w:tc>
      </w:tr>
      <w:tr w:rsidR="006F0CDD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6F0CDD" w:rsidRPr="006F0CDD" w:rsidRDefault="006F0CD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951 2 02 15001 10 0000 150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6F0CDD" w:rsidRPr="006F0CDD" w:rsidRDefault="00C211CD" w:rsidP="006F0C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8 133,5</w:t>
            </w:r>
          </w:p>
        </w:tc>
      </w:tr>
      <w:tr w:rsidR="00C211CD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C211CD" w:rsidRDefault="00C211C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476,3</w:t>
            </w:r>
          </w:p>
        </w:tc>
      </w:tr>
      <w:tr w:rsidR="00C211CD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C211CD" w:rsidRDefault="00C211C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476,3</w:t>
            </w:r>
          </w:p>
        </w:tc>
      </w:tr>
      <w:tr w:rsidR="009852BA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9852BA" w:rsidRDefault="009852BA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852BA" w:rsidRDefault="009852BA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951 2 02 20000   00 0000 150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9852BA" w:rsidRDefault="009852BA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2 688,0</w:t>
            </w:r>
          </w:p>
        </w:tc>
      </w:tr>
      <w:tr w:rsidR="009852BA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9852BA" w:rsidRDefault="009852BA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852BA" w:rsidRDefault="009852BA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951 2 02 25299   00 0000 150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9852BA" w:rsidRDefault="009852BA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2 688,0</w:t>
            </w:r>
          </w:p>
        </w:tc>
      </w:tr>
      <w:tr w:rsidR="009852BA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9852BA" w:rsidRDefault="009852BA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9852B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852B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852BA" w:rsidRDefault="009852BA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951 2 02 25299  10 0000 150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9852BA" w:rsidRDefault="009852BA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2 688,0</w:t>
            </w:r>
          </w:p>
        </w:tc>
      </w:tr>
      <w:tr w:rsidR="00C211CD" w:rsidRPr="006F0CDD" w:rsidTr="006F0CDD">
        <w:trPr>
          <w:gridAfter w:val="1"/>
          <w:wAfter w:w="81" w:type="dxa"/>
          <w:trHeight w:val="51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бюджетной системы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951 2 02 30000 00 0000 150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C211CD" w:rsidRPr="006F0CDD" w:rsidRDefault="00C211C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144,8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C211CD" w:rsidRPr="006F0CDD" w:rsidTr="006F0CDD">
        <w:trPr>
          <w:gridAfter w:val="1"/>
          <w:wAfter w:w="81" w:type="dxa"/>
          <w:trHeight w:val="51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951 2 02 30024 00 0000 150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0,2           </w:t>
            </w:r>
          </w:p>
        </w:tc>
      </w:tr>
      <w:tr w:rsidR="00C211CD" w:rsidRPr="006F0CDD" w:rsidTr="006F0CDD">
        <w:trPr>
          <w:gridAfter w:val="1"/>
          <w:wAfter w:w="81" w:type="dxa"/>
          <w:trHeight w:val="51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951 2 02 30024 10 0000 150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211CD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951 2 02 35118 00 0000 150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211CD" w:rsidRPr="006F0CDD" w:rsidRDefault="00C211C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C211CD" w:rsidRPr="006F0CDD" w:rsidTr="006F0CDD">
        <w:trPr>
          <w:gridAfter w:val="1"/>
          <w:wAfter w:w="81" w:type="dxa"/>
          <w:trHeight w:val="25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951 2 02 35118 10 0000 150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211CD" w:rsidRPr="006F0CDD" w:rsidRDefault="00C211CD" w:rsidP="00C85C9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85C93"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211CD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951 2 02 40000 00 0000 150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C211CD" w:rsidRPr="006F0CDD" w:rsidRDefault="00C211CD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2BA">
              <w:rPr>
                <w:rFonts w:ascii="Times New Roman" w:hAnsi="Times New Roman" w:cs="Times New Roman"/>
                <w:sz w:val="24"/>
                <w:szCs w:val="24"/>
              </w:rPr>
              <w:t> 529,0</w:t>
            </w:r>
          </w:p>
        </w:tc>
      </w:tr>
      <w:tr w:rsidR="00C211CD" w:rsidRPr="006F0CDD" w:rsidTr="009852BA">
        <w:trPr>
          <w:gridAfter w:val="1"/>
          <w:wAfter w:w="81" w:type="dxa"/>
          <w:trHeight w:val="119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  <w:p w:rsidR="00C211CD" w:rsidRPr="006F0CDD" w:rsidRDefault="00C211CD" w:rsidP="009852B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11CD" w:rsidRPr="006F0CDD" w:rsidRDefault="009852BA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11CD" w:rsidRPr="006F0CDD">
              <w:rPr>
                <w:rFonts w:ascii="Times New Roman" w:hAnsi="Times New Roman" w:cs="Times New Roman"/>
                <w:sz w:val="24"/>
                <w:szCs w:val="24"/>
              </w:rPr>
              <w:t>951 2 02 04999 00 0000 150</w:t>
            </w:r>
          </w:p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951 2 02 04999 10 0000 150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2BA">
              <w:rPr>
                <w:rFonts w:ascii="Times New Roman" w:hAnsi="Times New Roman" w:cs="Times New Roman"/>
                <w:sz w:val="24"/>
                <w:szCs w:val="24"/>
              </w:rPr>
              <w:t> 529,0</w:t>
            </w:r>
          </w:p>
          <w:p w:rsidR="00C211CD" w:rsidRPr="006F0CDD" w:rsidRDefault="00C211CD" w:rsidP="00C211C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1CD" w:rsidRPr="006F0CDD" w:rsidRDefault="00C211CD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52BA">
              <w:rPr>
                <w:rFonts w:ascii="Times New Roman" w:hAnsi="Times New Roman" w:cs="Times New Roman"/>
                <w:sz w:val="24"/>
                <w:szCs w:val="24"/>
              </w:rPr>
              <w:t> 529,0</w:t>
            </w:r>
          </w:p>
        </w:tc>
      </w:tr>
      <w:tr w:rsidR="009852BA" w:rsidRPr="006F0CDD" w:rsidTr="00EF1F01">
        <w:trPr>
          <w:gridAfter w:val="1"/>
          <w:wAfter w:w="81" w:type="dxa"/>
          <w:trHeight w:val="278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9852BA" w:rsidRPr="009852BA" w:rsidRDefault="009852BA" w:rsidP="00985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852BA" w:rsidRPr="006F0CDD" w:rsidRDefault="009852BA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951 2 07 00000 00 0000 150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9852BA" w:rsidRPr="006F0CDD" w:rsidRDefault="009852BA" w:rsidP="009852BA">
            <w:pPr>
              <w:pStyle w:val="a5"/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200,0</w:t>
            </w:r>
          </w:p>
        </w:tc>
      </w:tr>
      <w:tr w:rsidR="00EF1F01" w:rsidRPr="006F0CDD" w:rsidTr="00EF1F01">
        <w:trPr>
          <w:gridAfter w:val="1"/>
          <w:wAfter w:w="81" w:type="dxa"/>
          <w:trHeight w:val="6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EF1F01" w:rsidRPr="00EF1F01" w:rsidRDefault="00EF1F01" w:rsidP="00985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F1F01" w:rsidRDefault="00EF1F01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951 2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05030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EF1F01" w:rsidRDefault="00EF1F01" w:rsidP="00EF1F01">
            <w:pPr>
              <w:pStyle w:val="a5"/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200,0</w:t>
            </w:r>
          </w:p>
        </w:tc>
      </w:tr>
      <w:tr w:rsidR="009852BA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9852BA" w:rsidRPr="006F0CDD" w:rsidRDefault="009852BA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2BA" w:rsidRPr="006F0CDD" w:rsidRDefault="009852BA" w:rsidP="009852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9852BA" w:rsidRPr="006F0CDD" w:rsidRDefault="009852BA" w:rsidP="00EF1F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F1F01">
              <w:rPr>
                <w:rFonts w:ascii="Times New Roman" w:hAnsi="Times New Roman" w:cs="Times New Roman"/>
                <w:sz w:val="24"/>
                <w:szCs w:val="24"/>
              </w:rPr>
              <w:t>20 584,8</w:t>
            </w:r>
          </w:p>
        </w:tc>
      </w:tr>
    </w:tbl>
    <w:tbl>
      <w:tblPr>
        <w:tblW w:w="10632" w:type="dxa"/>
        <w:tblInd w:w="-601" w:type="dxa"/>
        <w:tblLayout w:type="fixed"/>
        <w:tblLook w:val="0000"/>
      </w:tblPr>
      <w:tblGrid>
        <w:gridCol w:w="142"/>
        <w:gridCol w:w="2921"/>
        <w:gridCol w:w="922"/>
        <w:gridCol w:w="1006"/>
        <w:gridCol w:w="143"/>
        <w:gridCol w:w="424"/>
        <w:gridCol w:w="567"/>
        <w:gridCol w:w="1843"/>
        <w:gridCol w:w="269"/>
        <w:gridCol w:w="16"/>
        <w:gridCol w:w="424"/>
        <w:gridCol w:w="116"/>
        <w:gridCol w:w="11"/>
        <w:gridCol w:w="552"/>
        <w:gridCol w:w="597"/>
        <w:gridCol w:w="679"/>
      </w:tblGrid>
      <w:tr w:rsidR="000707C0" w:rsidRPr="000707C0" w:rsidTr="000707C0">
        <w:trPr>
          <w:gridAfter w:val="1"/>
          <w:wAfter w:w="679" w:type="dxa"/>
          <w:trHeight w:val="375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0707C0" w:rsidRPr="000707C0" w:rsidTr="000707C0">
        <w:trPr>
          <w:gridAfter w:val="1"/>
          <w:wAfter w:w="679" w:type="dxa"/>
          <w:trHeight w:val="310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 решению Собрания депутатов</w:t>
            </w:r>
          </w:p>
        </w:tc>
      </w:tr>
      <w:tr w:rsidR="000707C0" w:rsidRPr="000707C0" w:rsidTr="000707C0">
        <w:trPr>
          <w:gridAfter w:val="1"/>
          <w:wAfter w:w="679" w:type="dxa"/>
          <w:trHeight w:val="375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отчета об исполнении бюджета </w:t>
            </w:r>
          </w:p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Вознесенского сельского поселения</w:t>
            </w:r>
          </w:p>
          <w:p w:rsidR="000707C0" w:rsidRPr="000707C0" w:rsidRDefault="000707C0" w:rsidP="00DD43CF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Морозовского района за 202</w:t>
            </w:r>
            <w:r w:rsidR="00DD43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год»  </w:t>
            </w:r>
          </w:p>
        </w:tc>
      </w:tr>
      <w:tr w:rsidR="000707C0" w:rsidRPr="000707C0" w:rsidTr="000707C0">
        <w:trPr>
          <w:gridAfter w:val="1"/>
          <w:wAfter w:w="679" w:type="dxa"/>
          <w:trHeight w:val="375"/>
        </w:trPr>
        <w:tc>
          <w:tcPr>
            <w:tcW w:w="995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7C0" w:rsidRPr="000707C0" w:rsidRDefault="000707C0" w:rsidP="00DD43C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бюджета 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Вознесенского сельского поселения</w:t>
            </w: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Морозовского района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ведомственной структуре расходов бюджетов за 202</w:t>
            </w:r>
            <w:r w:rsidR="00DD4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707C0" w:rsidRPr="000707C0" w:rsidTr="000707C0">
        <w:trPr>
          <w:gridAfter w:val="1"/>
          <w:wAfter w:w="679" w:type="dxa"/>
          <w:trHeight w:val="375"/>
        </w:trPr>
        <w:tc>
          <w:tcPr>
            <w:tcW w:w="4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5F045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707C0" w:rsidRPr="000707C0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0707C0" w:rsidRPr="000707C0" w:rsidTr="000707C0">
        <w:trPr>
          <w:gridAfter w:val="1"/>
          <w:wAfter w:w="679" w:type="dxa"/>
          <w:trHeight w:val="760"/>
        </w:trPr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Кассовое </w:t>
            </w:r>
            <w:proofErr w:type="spellStart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</w:t>
            </w:r>
            <w:proofErr w:type="spellEnd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</w:p>
        </w:tc>
      </w:tr>
      <w:tr w:rsidR="000707C0" w:rsidRPr="000707C0" w:rsidTr="000707C0">
        <w:trPr>
          <w:gridAfter w:val="1"/>
          <w:wAfter w:w="679" w:type="dxa"/>
          <w:trHeight w:val="200"/>
          <w:tblHeader/>
        </w:trPr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EF1F0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F01">
              <w:rPr>
                <w:rFonts w:ascii="Times New Roman" w:hAnsi="Times New Roman" w:cs="Times New Roman"/>
                <w:sz w:val="24"/>
                <w:szCs w:val="24"/>
              </w:rPr>
              <w:t>20 584,8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Администрация Вознесенского сельского поселения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F1F01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20 584,8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Вознесенского сельского поселения в рамках подпрограммы «Нормативно-методическое обеспечение и организация бюджетного процесса» муниципальной программы Вознесенского сельского поселения «Управление муниципальными финансами и создание условий для повышения эффективности бюджетных расходов» (Расходы на выплаты персоналу государственных (муниципальных) органов)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012 00 00110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5F0458" w:rsidP="00EA1D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A1D6D">
              <w:rPr>
                <w:rFonts w:ascii="Times New Roman" w:hAnsi="Times New Roman" w:cs="Times New Roman"/>
                <w:sz w:val="24"/>
                <w:szCs w:val="24"/>
              </w:rPr>
              <w:t>6 604,9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Вознесенского сельского поселения в рамках подпрограммы «Нормативно-методическое обеспечение и организация бюджетного процесса» муниципальной программы Вознесенского сельского поселения «Управление муниципальными финансами и создание условий для повышения эффективности бюджетных расходов»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692,2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Вознесенского сельского поселения в рамках подпрограммы «Нормативно-методическое обеспечение и организация бюджетного процесса» муниципальной программы Вознесенского сельского поселения «Управление муниципальными финансами и создание условий для повышения эффективности бюджетных расходов» (Уплата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налогов, сборов и иных платежей)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01 2 00 99990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EA1D6D">
            <w:pPr>
              <w:pStyle w:val="a5"/>
              <w:tabs>
                <w:tab w:val="left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0,1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 в соответствии с частью 1 статьи 11.2 Областного закона от 25   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в рамках обеспечения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707C0" w:rsidRPr="000707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районов на осуществление </w:t>
            </w:r>
            <w:proofErr w:type="gramStart"/>
            <w:r w:rsidRPr="000707C0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7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исполнением бюджетов поселений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01 2 00 00200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47,6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Уплата членского взноса в Совет муниципальных образований Ростовской области труда в 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«Развитие муниципального управления и муниципальной службы» муниципальной программы Вознесенского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02 1 00 99020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707C0" w:rsidRPr="000707C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 по оформлению муниципального имущества в рамках подпрограммы «Распоряжение муниципальным имуществом» муниципальной программы «Муниципальная политика» 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02 2 00 22230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EA1D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40,0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«Распоряжение муниципальным имуществом» муниципальной программы Вознесенского сельского поселения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«Муниципальная политика» (Уплата налогов, сборов и иных платежей)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951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02 2 00 99990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EA1D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22,1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противодействию коррупции, обеспечению защиты прав и законных интересов жителей сельского поселения в рамках подпрограммы «Противодействие коррупции» муниципальной программы Вознесенского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07 1 00 22240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обеспечение профилактики экстремизма и терроризма в рамках подпрограммы «Обеспечение общественного порядка, профилактика экстремизма и терроризма» муниципальной программы Вознесенского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07 2 00 22250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изготовление и размещение тематической полиграфической продукции в местах массового пребывания молодежи в рамках подпрограммы «Противодействие злоупотреблению наркотиками и их незаконному обороту» муниципальной программы Вознесенского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07 3 00 22260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обеспечение информационной прозрачности и открытости деятельности Администрации Вознесенского сельского поселения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рамках подпрограммы «Информационное общество» муниципальной программы Вознесенского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09 1 00 22270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EA1D6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первичного воинского учета на территориях, где отсутствуют       военные комиссариаты по иным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 в  рамках  обеспечения деятельности Администрации Вознесенского сельского поселения (Расходы на выплаты персоналу государственных  (муниципальных) органов)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EA1D6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      военные комиссариаты по иным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 в  рамках  обеспечения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EA1D6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 на территории поселения в рамках подпрограммы «Обеспечение пожарной безопасности» муниципальной программы Вознесенского сельского поселения «Пожарная безопасность»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03 1 00 22280</w:t>
            </w: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EA1D6D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Pr="00EA1D6D" w:rsidRDefault="00EA1D6D" w:rsidP="00EA1D6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газоснабжению населения в </w:t>
            </w:r>
            <w:proofErr w:type="gramStart"/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качественными коммунальными услугами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Вознесенского сельского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качественными коммунальными услугами населения и повышения уровня благоустройства территории Вознесенского сельского 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5F49" w:rsidRPr="000707C0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Pr="000707C0" w:rsidRDefault="00EA1D6D" w:rsidP="00EA1D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Pr="000707C0" w:rsidRDefault="00EA1D6D" w:rsidP="00EA1D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05 1 00 28050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Pr="000707C0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D6D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повышению общего уровня благоустройства территории поселения, содержание мест захоронения и памятников в рамках подпрограммы «Повышение уровня благоустройства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05 2 00 22310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523511" w:rsidRDefault="00EA1D6D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780,8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содержанию и обслуживанию сетей уличного освещения в 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«Повышение уровня благоустройства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05 2 00 22320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523511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0707C0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инициатив в сфере благоустройства территории деятельности территориального общественного самоуправления «Лучшее территориальное общественное самоуправление в Ростовской области» на территории Вознесенского сельского поселения в рамках подпрограммы «Повышение уровня благоустройства территории Вознесенского сельского поселения» муниципальной программы Вознесенского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 (Иные закупки товаров, работ и услуг для обеспечения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5235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05 2 00 </w:t>
            </w:r>
            <w:r w:rsidR="0052351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523511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5F49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благоустройство территории в рамках подпрограммы «Формирование современной городской среды на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5235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05 2 00 86300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F45F49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0707C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на реализацию проекта инициативного </w:t>
            </w:r>
            <w:proofErr w:type="spellStart"/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благоустройству общественной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5639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5639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5639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F45F4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05 2 00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S4640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5639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45F49" w:rsidRDefault="00F45F49" w:rsidP="0056393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1 536.3</w:t>
            </w:r>
          </w:p>
        </w:tc>
      </w:tr>
      <w:tr w:rsidR="00F45F49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 систем сетей уличного освещения в рамках подпрограммы «Развитие и модернизация электрических сетей, включая сети уличного освещения» муниципальной программы Вознесенского сельского поселения «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05 2 00 22330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35768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Вознесенского сельского поселения в рамках подпрограммы «Сохранение и развитие культуры» </w:t>
            </w: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муниципальной программы Вознесенского сельского поселения «Развитие культуры»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B35768" w:rsidRDefault="00B3576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B35768" w:rsidRDefault="00B3576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B35768" w:rsidRDefault="00B3576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B35768" w:rsidRDefault="00B3576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08 1 00 00590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B35768" w:rsidRDefault="00B3576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5768" w:rsidRPr="00B35768" w:rsidRDefault="00B3576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55.0</w:t>
            </w:r>
          </w:p>
        </w:tc>
      </w:tr>
      <w:tr w:rsidR="00F45F49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Вознесенского сельского поселения в рамках подпрограммы «Сохранение и развитие культуры» муниципальной программы Вознесенского сельского поселения «Развитие культуры» (Субсидии бюджетным учреждениям)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08 1 00 00590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6 459.5</w:t>
            </w:r>
          </w:p>
        </w:tc>
      </w:tr>
      <w:tr w:rsidR="00F45F49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523511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2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за счет средств резервного фонда Правительства Ростовской области в </w:t>
            </w:r>
            <w:proofErr w:type="gramStart"/>
            <w:r w:rsidRPr="0052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52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подпрограммы «Сохранение и развитие культуры» муниципальной программы Вознесенского сельского поселения «Развитие культуры»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(Субсидии бюджетным учреждениям)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523511" w:rsidRDefault="00F45F49" w:rsidP="005235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523511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56.9</w:t>
            </w:r>
          </w:p>
        </w:tc>
      </w:tr>
      <w:tr w:rsidR="00897676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897676" w:rsidRDefault="00897676" w:rsidP="000707C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обеспечению деятельности (оказание услуг) муниципальных учреждений культуры поселений Морозовского района в рамках подпрограммы "Сохранение и развитие культуры" муниципальной программы Вознесенского сельского поселения "Развитие культуры"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(Субсидии бюджетным учреждениям)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0707C0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951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0707C0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0707C0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0707C0" w:rsidRDefault="00897676" w:rsidP="0052351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08 1 00 86590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163.1</w:t>
            </w:r>
          </w:p>
        </w:tc>
      </w:tr>
      <w:tr w:rsidR="00897676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897676" w:rsidRDefault="00897676" w:rsidP="000707C0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 – 2024 годы», в рамках подпрограммы «Сохранение и развитие культуры» муниципальной программы Вознесенского сельского поселения «Развитие культуры» »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951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Pr="00897676" w:rsidRDefault="00897676" w:rsidP="00897676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00 L2990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2 970.0</w:t>
            </w:r>
          </w:p>
        </w:tc>
      </w:tr>
      <w:tr w:rsidR="00F45F49" w:rsidRPr="000707C0" w:rsidTr="000707C0">
        <w:trPr>
          <w:gridAfter w:val="1"/>
          <w:wAfter w:w="679" w:type="dxa"/>
          <w:trHeight w:val="420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Выплата муниципальной пенсии за выслугу лет лицам, замещавшим муниципальные должности и должности муниципальной службы в Вознесенском сельском поселении в рамках подпрограммы «Социальная поддержка отдельных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 граждан» муниципальной программы Вознесенского сельского поселения «Социальная поддержка граждан» (Публичные нормативные социальные выплаты гражданам)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10 1 00 12010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897676" w:rsidRDefault="00897676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F45F49" w:rsidTr="000707C0">
        <w:trPr>
          <w:gridBefore w:val="5"/>
          <w:wBefore w:w="5134" w:type="dxa"/>
          <w:trHeight w:val="530"/>
        </w:trPr>
        <w:tc>
          <w:tcPr>
            <w:tcW w:w="54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F45F49" w:rsidRPr="000707C0" w:rsidRDefault="00F45F49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 решению Собрания депутатов</w:t>
            </w:r>
          </w:p>
        </w:tc>
      </w:tr>
      <w:tr w:rsidR="00F45F49" w:rsidTr="000707C0">
        <w:trPr>
          <w:gridBefore w:val="1"/>
          <w:wBefore w:w="142" w:type="dxa"/>
          <w:trHeight w:val="1875"/>
        </w:trPr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45F49" w:rsidRPr="000707C0" w:rsidRDefault="00F45F49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«Об утверждении отчета об исполнении бюджета</w:t>
            </w:r>
          </w:p>
          <w:p w:rsidR="00F45F49" w:rsidRPr="000707C0" w:rsidRDefault="00F45F49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Вознесенского сельского поселения</w:t>
            </w:r>
          </w:p>
          <w:p w:rsidR="00F45F49" w:rsidRPr="000707C0" w:rsidRDefault="00F45F49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Морозовского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F45F49" w:rsidRPr="000707C0" w:rsidRDefault="00F45F49" w:rsidP="000707C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 бюджета</w:t>
            </w:r>
          </w:p>
          <w:p w:rsidR="00F45F49" w:rsidRPr="000707C0" w:rsidRDefault="00F45F49" w:rsidP="000707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Вознесенского сельского поселения Морозовского района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разделам и подразделам классификации расходов бюджетов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F45F49" w:rsidRPr="000707C0" w:rsidRDefault="00F45F49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(тыс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</w:tc>
      </w:tr>
      <w:tr w:rsidR="00F45F49" w:rsidRPr="007B61D5" w:rsidTr="000707C0">
        <w:trPr>
          <w:gridBefore w:val="1"/>
          <w:wBefore w:w="142" w:type="dxa"/>
          <w:trHeight w:val="502"/>
        </w:trPr>
        <w:tc>
          <w:tcPr>
            <w:tcW w:w="8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F49" w:rsidRPr="000707C0" w:rsidRDefault="00F45F49" w:rsidP="00E12B5C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F45F49" w:rsidRPr="004A1759" w:rsidTr="000707C0">
        <w:trPr>
          <w:gridBefore w:val="1"/>
          <w:wBefore w:w="142" w:type="dxa"/>
          <w:trHeight w:val="345"/>
          <w:tblHeader/>
        </w:trPr>
        <w:tc>
          <w:tcPr>
            <w:tcW w:w="8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2:F861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7 447.9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7 297.4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 финансов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DB6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103.0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144.6</w:t>
            </w:r>
          </w:p>
        </w:tc>
      </w:tr>
      <w:tr w:rsidR="00F45F49" w:rsidRPr="004A1759" w:rsidTr="000707C0">
        <w:trPr>
          <w:gridBefore w:val="1"/>
          <w:wBefore w:w="142" w:type="dxa"/>
          <w:trHeight w:val="33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144.6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26.6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3 066.0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3 066.0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9 704.5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9 704.5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195.2</w:t>
            </w:r>
          </w:p>
        </w:tc>
      </w:tr>
      <w:tr w:rsidR="00F45F49" w:rsidRPr="004A1759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F45F49" w:rsidRPr="000831A0" w:rsidTr="000707C0">
        <w:trPr>
          <w:gridBefore w:val="1"/>
          <w:wBefore w:w="142" w:type="dxa"/>
          <w:trHeight w:val="405"/>
        </w:trPr>
        <w:tc>
          <w:tcPr>
            <w:tcW w:w="8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0707C0" w:rsidRDefault="00F45F49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5F49" w:rsidRPr="00FF250C" w:rsidRDefault="00FF250C" w:rsidP="00DB694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20 584.8</w:t>
            </w:r>
          </w:p>
        </w:tc>
      </w:tr>
    </w:tbl>
    <w:p w:rsidR="00E12B5C" w:rsidRDefault="00E12B5C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F250C" w:rsidRDefault="00FF250C" w:rsidP="000707C0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 решению Собрания депутатов «Об утверждении отчета об исполнении</w:t>
      </w: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t xml:space="preserve"> бюджета Вознесенского сельского поселения </w:t>
      </w: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t>Морозовского района за 202</w:t>
      </w:r>
      <w:r w:rsidR="00FA1569">
        <w:rPr>
          <w:rFonts w:ascii="Times New Roman" w:hAnsi="Times New Roman" w:cs="Times New Roman"/>
          <w:sz w:val="24"/>
          <w:szCs w:val="24"/>
        </w:rPr>
        <w:t>4</w:t>
      </w:r>
      <w:r w:rsidRPr="000707C0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FF250C" w:rsidRPr="004A46DE" w:rsidRDefault="00FF250C" w:rsidP="000707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7C0" w:rsidRPr="000707C0" w:rsidRDefault="000707C0" w:rsidP="000707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7C0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</w:p>
    <w:p w:rsidR="000707C0" w:rsidRPr="000707C0" w:rsidRDefault="000707C0" w:rsidP="000707C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7C0">
        <w:rPr>
          <w:rFonts w:ascii="Times New Roman" w:hAnsi="Times New Roman" w:cs="Times New Roman"/>
          <w:b/>
          <w:sz w:val="24"/>
          <w:szCs w:val="24"/>
        </w:rPr>
        <w:t xml:space="preserve">Вознесенского сельского поселения  Морозовского района </w:t>
      </w:r>
      <w:r w:rsidRPr="000707C0">
        <w:rPr>
          <w:rFonts w:ascii="Times New Roman" w:hAnsi="Times New Roman" w:cs="Times New Roman"/>
          <w:b/>
          <w:bCs/>
          <w:sz w:val="24"/>
          <w:szCs w:val="24"/>
        </w:rPr>
        <w:t xml:space="preserve">по кодам </w:t>
      </w:r>
      <w:proofErr w:type="gramStart"/>
      <w:r w:rsidRPr="000707C0">
        <w:rPr>
          <w:rFonts w:ascii="Times New Roman" w:hAnsi="Times New Roman" w:cs="Times New Roman"/>
          <w:b/>
          <w:bCs/>
          <w:sz w:val="24"/>
          <w:szCs w:val="24"/>
        </w:rPr>
        <w:t>классификации источников финансирования дефицитов бюджетов</w:t>
      </w:r>
      <w:proofErr w:type="gramEnd"/>
    </w:p>
    <w:p w:rsidR="000707C0" w:rsidRPr="000707C0" w:rsidRDefault="000707C0" w:rsidP="000707C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7C0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FA15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07C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0707C0" w:rsidRDefault="000707C0" w:rsidP="000707C0">
      <w:pPr>
        <w:ind w:firstLine="539"/>
        <w:jc w:val="right"/>
      </w:pPr>
      <w:r>
        <w:t xml:space="preserve">                                          (тыс. рублей)</w:t>
      </w:r>
    </w:p>
    <w:tbl>
      <w:tblPr>
        <w:tblW w:w="10335" w:type="dxa"/>
        <w:jc w:val="center"/>
        <w:tblInd w:w="-108" w:type="dxa"/>
        <w:tblLook w:val="01E0"/>
      </w:tblPr>
      <w:tblGrid>
        <w:gridCol w:w="3593"/>
        <w:gridCol w:w="5098"/>
        <w:gridCol w:w="1618"/>
        <w:gridCol w:w="26"/>
      </w:tblGrid>
      <w:tr w:rsidR="000707C0" w:rsidRPr="000707C0" w:rsidTr="00A31F98">
        <w:trPr>
          <w:gridAfter w:val="1"/>
          <w:wAfter w:w="26" w:type="dxa"/>
          <w:trHeight w:val="271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0707C0" w:rsidRPr="000707C0" w:rsidTr="00A31F98">
        <w:trPr>
          <w:gridAfter w:val="1"/>
          <w:wAfter w:w="26" w:type="dxa"/>
          <w:trHeight w:val="585"/>
          <w:jc w:val="center"/>
        </w:trPr>
        <w:tc>
          <w:tcPr>
            <w:tcW w:w="3593" w:type="dxa"/>
            <w:tcBorders>
              <w:top w:val="single" w:sz="4" w:space="0" w:color="auto"/>
              <w:bottom w:val="nil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nil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0707C0" w:rsidRPr="00FF250C" w:rsidRDefault="00FF250C" w:rsidP="00DB6943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215.3</w:t>
            </w:r>
          </w:p>
        </w:tc>
      </w:tr>
      <w:tr w:rsidR="000707C0" w:rsidRPr="000707C0" w:rsidTr="00A31F98">
        <w:trPr>
          <w:gridAfter w:val="1"/>
          <w:wAfter w:w="26" w:type="dxa"/>
          <w:trHeight w:val="619"/>
          <w:jc w:val="center"/>
        </w:trPr>
        <w:tc>
          <w:tcPr>
            <w:tcW w:w="3593" w:type="dxa"/>
            <w:tcBorders>
              <w:top w:val="nil"/>
              <w:bottom w:val="nil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бюджетов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0707C0" w:rsidRPr="00FF250C" w:rsidRDefault="00FF250C" w:rsidP="00DB6943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215.3</w:t>
            </w:r>
          </w:p>
        </w:tc>
      </w:tr>
      <w:tr w:rsidR="000707C0" w:rsidRPr="000707C0" w:rsidTr="00A31F98">
        <w:trPr>
          <w:gridAfter w:val="1"/>
          <w:wAfter w:w="26" w:type="dxa"/>
          <w:trHeight w:val="401"/>
          <w:jc w:val="center"/>
        </w:trPr>
        <w:tc>
          <w:tcPr>
            <w:tcW w:w="3593" w:type="dxa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098" w:type="dxa"/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18" w:type="dxa"/>
          </w:tcPr>
          <w:p w:rsidR="000707C0" w:rsidRPr="00FF250C" w:rsidRDefault="00FF250C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215.3</w:t>
            </w:r>
          </w:p>
        </w:tc>
      </w:tr>
      <w:tr w:rsidR="000707C0" w:rsidRPr="000707C0" w:rsidTr="00A31F98">
        <w:trPr>
          <w:gridAfter w:val="1"/>
          <w:wAfter w:w="26" w:type="dxa"/>
          <w:trHeight w:val="286"/>
          <w:jc w:val="center"/>
        </w:trPr>
        <w:tc>
          <w:tcPr>
            <w:tcW w:w="3593" w:type="dxa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098" w:type="dxa"/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18" w:type="dxa"/>
          </w:tcPr>
          <w:p w:rsidR="000707C0" w:rsidRPr="00FF250C" w:rsidRDefault="000707C0" w:rsidP="00FF250C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20 800.1</w:t>
            </w:r>
          </w:p>
        </w:tc>
      </w:tr>
      <w:tr w:rsidR="000707C0" w:rsidRPr="000707C0" w:rsidTr="00A31F98">
        <w:trPr>
          <w:trHeight w:val="271"/>
          <w:jc w:val="center"/>
        </w:trPr>
        <w:tc>
          <w:tcPr>
            <w:tcW w:w="3593" w:type="dxa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951 01 05 02 00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098" w:type="dxa"/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44" w:type="dxa"/>
            <w:gridSpan w:val="2"/>
          </w:tcPr>
          <w:p w:rsidR="000707C0" w:rsidRPr="00FF250C" w:rsidRDefault="00FF250C" w:rsidP="00DB6943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-20 800.1</w:t>
            </w:r>
          </w:p>
        </w:tc>
      </w:tr>
      <w:tr w:rsidR="000707C0" w:rsidRPr="000707C0" w:rsidTr="00A31F98">
        <w:trPr>
          <w:trHeight w:val="213"/>
          <w:jc w:val="center"/>
        </w:trPr>
        <w:tc>
          <w:tcPr>
            <w:tcW w:w="3593" w:type="dxa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951 01 05 02 01 00 0000 510 </w:t>
            </w:r>
          </w:p>
        </w:tc>
        <w:tc>
          <w:tcPr>
            <w:tcW w:w="5098" w:type="dxa"/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44" w:type="dxa"/>
            <w:gridSpan w:val="2"/>
          </w:tcPr>
          <w:p w:rsidR="000707C0" w:rsidRPr="00FF250C" w:rsidRDefault="00FF250C" w:rsidP="00FF250C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-20.800.1</w:t>
            </w:r>
          </w:p>
        </w:tc>
      </w:tr>
      <w:tr w:rsidR="000707C0" w:rsidRPr="000707C0" w:rsidTr="00A31F98">
        <w:trPr>
          <w:trHeight w:val="557"/>
          <w:jc w:val="center"/>
        </w:trPr>
        <w:tc>
          <w:tcPr>
            <w:tcW w:w="3593" w:type="dxa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951 01 05 02 01 10 0000 510</w:t>
            </w: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644" w:type="dxa"/>
            <w:gridSpan w:val="2"/>
          </w:tcPr>
          <w:p w:rsidR="000707C0" w:rsidRPr="00FF250C" w:rsidRDefault="000707C0" w:rsidP="00FF250C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="00FF2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20 800.1</w:t>
            </w:r>
          </w:p>
        </w:tc>
      </w:tr>
      <w:tr w:rsidR="000707C0" w:rsidRPr="000707C0" w:rsidTr="00A31F98">
        <w:trPr>
          <w:gridAfter w:val="1"/>
          <w:wAfter w:w="26" w:type="dxa"/>
          <w:trHeight w:val="271"/>
          <w:jc w:val="center"/>
        </w:trPr>
        <w:tc>
          <w:tcPr>
            <w:tcW w:w="3593" w:type="dxa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098" w:type="dxa"/>
          </w:tcPr>
          <w:p w:rsidR="000707C0" w:rsidRPr="000707C0" w:rsidRDefault="000707C0" w:rsidP="00101BD6">
            <w:pPr>
              <w:pStyle w:val="a5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18" w:type="dxa"/>
          </w:tcPr>
          <w:p w:rsidR="000707C0" w:rsidRPr="00FF250C" w:rsidRDefault="00FF250C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  <w:tr w:rsidR="00FF250C" w:rsidRPr="000707C0" w:rsidTr="00A31F98">
        <w:trPr>
          <w:gridAfter w:val="1"/>
          <w:wAfter w:w="26" w:type="dxa"/>
          <w:trHeight w:val="271"/>
          <w:jc w:val="center"/>
        </w:trPr>
        <w:tc>
          <w:tcPr>
            <w:tcW w:w="3593" w:type="dxa"/>
          </w:tcPr>
          <w:p w:rsidR="00FF250C" w:rsidRPr="000707C0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951 01 05 02 00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098" w:type="dxa"/>
          </w:tcPr>
          <w:p w:rsidR="00FF250C" w:rsidRPr="00DB6943" w:rsidRDefault="00FF250C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18" w:type="dxa"/>
          </w:tcPr>
          <w:p w:rsidR="00FF250C" w:rsidRDefault="00FF250C" w:rsidP="00FF250C">
            <w:pPr>
              <w:jc w:val="right"/>
            </w:pPr>
            <w:r w:rsidRPr="00840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  <w:tr w:rsidR="00FF250C" w:rsidRPr="000707C0" w:rsidTr="00A31F98">
        <w:trPr>
          <w:gridAfter w:val="1"/>
          <w:wAfter w:w="26" w:type="dxa"/>
          <w:trHeight w:val="267"/>
          <w:jc w:val="center"/>
        </w:trPr>
        <w:tc>
          <w:tcPr>
            <w:tcW w:w="3593" w:type="dxa"/>
          </w:tcPr>
          <w:p w:rsidR="00FF250C" w:rsidRPr="000707C0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951 01 05 02 01 00 0000 610</w:t>
            </w:r>
          </w:p>
          <w:p w:rsidR="00FF250C" w:rsidRPr="000707C0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FF250C" w:rsidRPr="000707C0" w:rsidRDefault="00FF250C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18" w:type="dxa"/>
          </w:tcPr>
          <w:p w:rsidR="00FF250C" w:rsidRDefault="00FF250C" w:rsidP="00FF250C">
            <w:pPr>
              <w:jc w:val="right"/>
            </w:pPr>
            <w:r w:rsidRPr="00840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  <w:tr w:rsidR="00FF250C" w:rsidRPr="000707C0" w:rsidTr="00A31F98">
        <w:trPr>
          <w:gridAfter w:val="1"/>
          <w:wAfter w:w="26" w:type="dxa"/>
          <w:trHeight w:val="557"/>
          <w:jc w:val="center"/>
        </w:trPr>
        <w:tc>
          <w:tcPr>
            <w:tcW w:w="3593" w:type="dxa"/>
          </w:tcPr>
          <w:p w:rsidR="00FF250C" w:rsidRPr="000707C0" w:rsidRDefault="00FF250C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951 01 05 02 01 10 0000 610</w:t>
            </w:r>
          </w:p>
        </w:tc>
        <w:tc>
          <w:tcPr>
            <w:tcW w:w="5098" w:type="dxa"/>
          </w:tcPr>
          <w:p w:rsidR="00FF250C" w:rsidRPr="000707C0" w:rsidRDefault="00FF250C" w:rsidP="00101BD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18" w:type="dxa"/>
          </w:tcPr>
          <w:p w:rsidR="00FF250C" w:rsidRDefault="00FF250C" w:rsidP="00FF250C">
            <w:pPr>
              <w:jc w:val="right"/>
            </w:pPr>
            <w:r w:rsidRPr="00840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</w:tbl>
    <w:p w:rsidR="000707C0" w:rsidRPr="000707C0" w:rsidRDefault="000707C0" w:rsidP="000707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CDD" w:rsidRPr="000707C0" w:rsidRDefault="006F0CDD" w:rsidP="000707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CDD" w:rsidRPr="000707C0" w:rsidRDefault="006F0CDD" w:rsidP="000707C0">
      <w:pPr>
        <w:pStyle w:val="a5"/>
        <w:rPr>
          <w:rFonts w:ascii="Times New Roman" w:hAnsi="Times New Roman" w:cs="Times New Roman"/>
          <w:sz w:val="24"/>
          <w:szCs w:val="24"/>
        </w:rPr>
        <w:sectPr w:rsidR="006F0CDD" w:rsidRPr="000707C0" w:rsidSect="00582E5D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:rsidR="008973A5" w:rsidRPr="008973A5" w:rsidRDefault="008973A5" w:rsidP="000707C0">
      <w:pPr>
        <w:widowControl w:val="0"/>
        <w:tabs>
          <w:tab w:val="center" w:pos="7620"/>
        </w:tabs>
        <w:autoSpaceDE w:val="0"/>
        <w:autoSpaceDN w:val="0"/>
        <w:adjustRightInd w:val="0"/>
        <w:spacing w:after="0" w:line="240" w:lineRule="auto"/>
        <w:ind w:right="82"/>
        <w:jc w:val="right"/>
        <w:rPr>
          <w:rFonts w:ascii="Times New Roman" w:hAnsi="Times New Roman" w:cs="Times New Roman"/>
          <w:sz w:val="24"/>
          <w:szCs w:val="24"/>
        </w:rPr>
      </w:pPr>
    </w:p>
    <w:sectPr w:rsidR="008973A5" w:rsidRPr="008973A5" w:rsidSect="000707C0">
      <w:pgSz w:w="16838" w:h="11906" w:orient="landscape"/>
      <w:pgMar w:top="709" w:right="1134" w:bottom="70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ED" w:rsidRDefault="00605EED" w:rsidP="00C211CD">
      <w:pPr>
        <w:spacing w:after="0" w:line="240" w:lineRule="auto"/>
      </w:pPr>
      <w:r>
        <w:separator/>
      </w:r>
    </w:p>
  </w:endnote>
  <w:endnote w:type="continuationSeparator" w:id="0">
    <w:p w:rsidR="00605EED" w:rsidRDefault="00605EED" w:rsidP="00C2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ED" w:rsidRDefault="00605EED" w:rsidP="00C211CD">
      <w:pPr>
        <w:spacing w:after="0" w:line="240" w:lineRule="auto"/>
      </w:pPr>
      <w:r>
        <w:separator/>
      </w:r>
    </w:p>
  </w:footnote>
  <w:footnote w:type="continuationSeparator" w:id="0">
    <w:p w:rsidR="00605EED" w:rsidRDefault="00605EED" w:rsidP="00C21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3343"/>
    <w:multiLevelType w:val="hybridMultilevel"/>
    <w:tmpl w:val="C038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04711BA"/>
    <w:multiLevelType w:val="hybridMultilevel"/>
    <w:tmpl w:val="CFEAC6E4"/>
    <w:lvl w:ilvl="0" w:tplc="817ABBF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E94"/>
    <w:rsid w:val="00004AEE"/>
    <w:rsid w:val="00055B43"/>
    <w:rsid w:val="000707C0"/>
    <w:rsid w:val="00092543"/>
    <w:rsid w:val="000B2FD1"/>
    <w:rsid w:val="000E5C90"/>
    <w:rsid w:val="00101BD6"/>
    <w:rsid w:val="00194656"/>
    <w:rsid w:val="00202480"/>
    <w:rsid w:val="002033E4"/>
    <w:rsid w:val="002433B1"/>
    <w:rsid w:val="0025775C"/>
    <w:rsid w:val="00267425"/>
    <w:rsid w:val="002B51DF"/>
    <w:rsid w:val="002E3B4D"/>
    <w:rsid w:val="00305B36"/>
    <w:rsid w:val="0033575D"/>
    <w:rsid w:val="00436A49"/>
    <w:rsid w:val="00491559"/>
    <w:rsid w:val="004A46DE"/>
    <w:rsid w:val="004B6F2C"/>
    <w:rsid w:val="004D1473"/>
    <w:rsid w:val="005053A5"/>
    <w:rsid w:val="00523511"/>
    <w:rsid w:val="00582E5D"/>
    <w:rsid w:val="0059650D"/>
    <w:rsid w:val="005F0458"/>
    <w:rsid w:val="005F7CC0"/>
    <w:rsid w:val="0060595B"/>
    <w:rsid w:val="00605EED"/>
    <w:rsid w:val="00673265"/>
    <w:rsid w:val="006B297C"/>
    <w:rsid w:val="006F0CDD"/>
    <w:rsid w:val="00740FFD"/>
    <w:rsid w:val="007477BB"/>
    <w:rsid w:val="00843647"/>
    <w:rsid w:val="008973A5"/>
    <w:rsid w:val="00897676"/>
    <w:rsid w:val="008C658D"/>
    <w:rsid w:val="00912DC6"/>
    <w:rsid w:val="00973762"/>
    <w:rsid w:val="009852BA"/>
    <w:rsid w:val="009C19AF"/>
    <w:rsid w:val="009D454F"/>
    <w:rsid w:val="00A31F98"/>
    <w:rsid w:val="00A84C7C"/>
    <w:rsid w:val="00AA5329"/>
    <w:rsid w:val="00AB27EA"/>
    <w:rsid w:val="00B34E61"/>
    <w:rsid w:val="00B35768"/>
    <w:rsid w:val="00B5089A"/>
    <w:rsid w:val="00BC3E81"/>
    <w:rsid w:val="00BF1B82"/>
    <w:rsid w:val="00C211CD"/>
    <w:rsid w:val="00C720DB"/>
    <w:rsid w:val="00C85C93"/>
    <w:rsid w:val="00CB1F08"/>
    <w:rsid w:val="00D01E1D"/>
    <w:rsid w:val="00D50703"/>
    <w:rsid w:val="00DB6943"/>
    <w:rsid w:val="00DD3CC5"/>
    <w:rsid w:val="00DD43CF"/>
    <w:rsid w:val="00DD6790"/>
    <w:rsid w:val="00E12B5C"/>
    <w:rsid w:val="00E15124"/>
    <w:rsid w:val="00E55F5E"/>
    <w:rsid w:val="00E74D4D"/>
    <w:rsid w:val="00E8445A"/>
    <w:rsid w:val="00E93776"/>
    <w:rsid w:val="00EA1D6D"/>
    <w:rsid w:val="00EB6A52"/>
    <w:rsid w:val="00EC1A19"/>
    <w:rsid w:val="00EE6E94"/>
    <w:rsid w:val="00EF1F01"/>
    <w:rsid w:val="00F353BA"/>
    <w:rsid w:val="00F379E3"/>
    <w:rsid w:val="00F45F49"/>
    <w:rsid w:val="00FA1569"/>
    <w:rsid w:val="00F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DF"/>
  </w:style>
  <w:style w:type="paragraph" w:styleId="1">
    <w:name w:val="heading 1"/>
    <w:basedOn w:val="a"/>
    <w:next w:val="a"/>
    <w:link w:val="10"/>
    <w:qFormat/>
    <w:rsid w:val="006F0C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E94"/>
    <w:rPr>
      <w:color w:val="0000FF"/>
      <w:u w:val="single"/>
    </w:rPr>
  </w:style>
  <w:style w:type="paragraph" w:customStyle="1" w:styleId="ConsTitle">
    <w:name w:val="ConsTitle"/>
    <w:rsid w:val="00EE6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EE6E9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F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C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82E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82E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1">
    <w:name w:val="Body Text 2"/>
    <w:basedOn w:val="a"/>
    <w:link w:val="210"/>
    <w:uiPriority w:val="99"/>
    <w:rsid w:val="00582E5D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82E5D"/>
  </w:style>
  <w:style w:type="character" w:customStyle="1" w:styleId="210">
    <w:name w:val="Основной текст 2 Знак1"/>
    <w:link w:val="21"/>
    <w:uiPriority w:val="99"/>
    <w:locked/>
    <w:rsid w:val="00582E5D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582E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0CD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PlusTitle">
    <w:name w:val="ConsPlusTitle"/>
    <w:rsid w:val="006F0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0">
    <w:name w:val="s_10"/>
    <w:basedOn w:val="a0"/>
    <w:rsid w:val="006F0CDD"/>
  </w:style>
  <w:style w:type="character" w:customStyle="1" w:styleId="20">
    <w:name w:val="Заголовок 2 Знак"/>
    <w:basedOn w:val="a0"/>
    <w:link w:val="2"/>
    <w:uiPriority w:val="9"/>
    <w:semiHidden/>
    <w:rsid w:val="00070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C2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11CD"/>
  </w:style>
  <w:style w:type="paragraph" w:styleId="aa">
    <w:name w:val="footer"/>
    <w:basedOn w:val="a"/>
    <w:link w:val="ab"/>
    <w:uiPriority w:val="99"/>
    <w:semiHidden/>
    <w:unhideWhenUsed/>
    <w:rsid w:val="00C2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11CD"/>
  </w:style>
  <w:style w:type="character" w:styleId="ac">
    <w:name w:val="Subtle Emphasis"/>
    <w:basedOn w:val="a0"/>
    <w:uiPriority w:val="19"/>
    <w:qFormat/>
    <w:rsid w:val="00EA1D6D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16</Pages>
  <Words>4047</Words>
  <Characters>23070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9</cp:revision>
  <cp:lastPrinted>2023-11-24T07:15:00Z</cp:lastPrinted>
  <dcterms:created xsi:type="dcterms:W3CDTF">2024-04-25T11:37:00Z</dcterms:created>
  <dcterms:modified xsi:type="dcterms:W3CDTF">2026-02-05T08:11:00Z</dcterms:modified>
</cp:coreProperties>
</file>