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82" w:rsidRDefault="005C4012" w:rsidP="005C4012">
      <w:pPr>
        <w:tabs>
          <w:tab w:val="left" w:pos="3090"/>
          <w:tab w:val="center" w:pos="47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D54282">
        <w:rPr>
          <w:b/>
          <w:sz w:val="28"/>
          <w:szCs w:val="28"/>
        </w:rPr>
        <w:t xml:space="preserve"> </w:t>
      </w:r>
    </w:p>
    <w:p w:rsidR="005C4012" w:rsidRDefault="00D54282" w:rsidP="005C4012">
      <w:pPr>
        <w:tabs>
          <w:tab w:val="left" w:pos="3090"/>
          <w:tab w:val="center" w:pos="47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5C401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E96BE2">
        <w:rPr>
          <w:b/>
          <w:sz w:val="28"/>
          <w:szCs w:val="28"/>
        </w:rPr>
        <w:t xml:space="preserve">    </w:t>
      </w:r>
      <w:r w:rsidR="005C4012">
        <w:rPr>
          <w:b/>
          <w:sz w:val="28"/>
          <w:szCs w:val="28"/>
        </w:rPr>
        <w:t xml:space="preserve"> Российская Федерация</w:t>
      </w:r>
    </w:p>
    <w:p w:rsidR="005C4012" w:rsidRDefault="005C4012" w:rsidP="005C4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5C4012" w:rsidRDefault="005C4012" w:rsidP="005C4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5C4012" w:rsidRDefault="005C4012" w:rsidP="005C4012">
      <w:pPr>
        <w:jc w:val="center"/>
        <w:rPr>
          <w:sz w:val="28"/>
          <w:szCs w:val="28"/>
        </w:rPr>
      </w:pPr>
    </w:p>
    <w:p w:rsidR="005C4012" w:rsidRDefault="005C4012" w:rsidP="005C4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C4012" w:rsidRDefault="005C4012" w:rsidP="005C4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5C4012" w:rsidRDefault="005C4012" w:rsidP="005C4012">
      <w:pPr>
        <w:jc w:val="center"/>
        <w:rPr>
          <w:b/>
          <w:sz w:val="28"/>
          <w:szCs w:val="28"/>
        </w:rPr>
      </w:pPr>
    </w:p>
    <w:p w:rsidR="005C4012" w:rsidRDefault="005C4012" w:rsidP="005C4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C4012" w:rsidRDefault="005C4012" w:rsidP="005C4012">
      <w:pPr>
        <w:jc w:val="center"/>
        <w:rPr>
          <w:b/>
          <w:sz w:val="28"/>
          <w:szCs w:val="28"/>
        </w:rPr>
      </w:pPr>
    </w:p>
    <w:p w:rsidR="005C4012" w:rsidRPr="003D2003" w:rsidRDefault="000E19E2" w:rsidP="005C4012">
      <w:pPr>
        <w:tabs>
          <w:tab w:val="left" w:pos="4106"/>
          <w:tab w:val="center" w:pos="4857"/>
          <w:tab w:val="left" w:pos="7404"/>
        </w:tabs>
        <w:ind w:left="-2266" w:firstLine="2266"/>
        <w:jc w:val="center"/>
        <w:rPr>
          <w:color w:val="FF0000"/>
          <w:sz w:val="28"/>
          <w:szCs w:val="28"/>
        </w:rPr>
      </w:pPr>
      <w:r w:rsidRPr="00775F75">
        <w:rPr>
          <w:color w:val="000000" w:themeColor="text1"/>
          <w:sz w:val="28"/>
          <w:szCs w:val="28"/>
        </w:rPr>
        <w:t>03</w:t>
      </w:r>
      <w:r w:rsidR="005C4012" w:rsidRPr="00775F75">
        <w:rPr>
          <w:color w:val="000000" w:themeColor="text1"/>
          <w:sz w:val="28"/>
          <w:szCs w:val="28"/>
        </w:rPr>
        <w:t xml:space="preserve"> августа 2016 года                                                                             № </w:t>
      </w:r>
      <w:r w:rsidRPr="00775F75">
        <w:rPr>
          <w:color w:val="000000" w:themeColor="text1"/>
          <w:sz w:val="28"/>
          <w:szCs w:val="28"/>
        </w:rPr>
        <w:t>3</w:t>
      </w:r>
      <w:r w:rsidR="00D54282">
        <w:rPr>
          <w:color w:val="000000" w:themeColor="text1"/>
          <w:sz w:val="28"/>
          <w:szCs w:val="28"/>
        </w:rPr>
        <w:t>7</w:t>
      </w:r>
    </w:p>
    <w:p w:rsidR="005C4012" w:rsidRDefault="005C4012" w:rsidP="005C4012">
      <w:pPr>
        <w:tabs>
          <w:tab w:val="left" w:pos="3480"/>
          <w:tab w:val="left" w:pos="3540"/>
          <w:tab w:val="left" w:pos="4106"/>
          <w:tab w:val="center" w:pos="5033"/>
          <w:tab w:val="left" w:pos="73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х. Вознесенский</w:t>
      </w:r>
    </w:p>
    <w:p w:rsidR="008A0239" w:rsidRPr="00361FD0" w:rsidRDefault="008A0239" w:rsidP="008A023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4282" w:rsidRPr="00361FD0" w:rsidRDefault="00D54282" w:rsidP="00D5428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1FD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31" w:history="1">
        <w:r w:rsidRPr="00361FD0">
          <w:rPr>
            <w:rFonts w:ascii="Times New Roman" w:hAnsi="Times New Roman" w:cs="Times New Roman"/>
            <w:b w:val="0"/>
            <w:sz w:val="28"/>
            <w:szCs w:val="28"/>
          </w:rPr>
          <w:t>методики</w:t>
        </w:r>
      </w:hyperlink>
    </w:p>
    <w:p w:rsidR="00D54282" w:rsidRPr="00361FD0" w:rsidRDefault="00D54282" w:rsidP="00D5428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1FD0">
        <w:rPr>
          <w:rFonts w:ascii="Times New Roman" w:hAnsi="Times New Roman" w:cs="Times New Roman"/>
          <w:b w:val="0"/>
          <w:sz w:val="28"/>
          <w:szCs w:val="28"/>
        </w:rPr>
        <w:t xml:space="preserve">прогнозирования поступлений </w:t>
      </w:r>
    </w:p>
    <w:p w:rsidR="00D54282" w:rsidRDefault="00D54282" w:rsidP="00D54282">
      <w:pPr>
        <w:pStyle w:val="ConsTitle"/>
        <w:widowControl/>
        <w:ind w:right="0"/>
        <w:jc w:val="both"/>
        <w:rPr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доходов</w:t>
      </w:r>
      <w:r w:rsidRPr="00361F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361FD0">
        <w:rPr>
          <w:rFonts w:ascii="Times New Roman" w:hAnsi="Times New Roman" w:cs="Times New Roman"/>
          <w:b w:val="0"/>
          <w:sz w:val="28"/>
          <w:szCs w:val="28"/>
        </w:rPr>
        <w:t>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поселения, закрепленных </w:t>
      </w:r>
    </w:p>
    <w:p w:rsidR="00D54282" w:rsidRDefault="00D54282" w:rsidP="00D54282">
      <w:pPr>
        <w:rPr>
          <w:sz w:val="28"/>
        </w:rPr>
      </w:pPr>
      <w:r>
        <w:rPr>
          <w:sz w:val="28"/>
        </w:rPr>
        <w:t xml:space="preserve">за главным администратором  доходов </w:t>
      </w:r>
    </w:p>
    <w:p w:rsidR="00D54282" w:rsidRDefault="00D54282" w:rsidP="00D54282">
      <w:pPr>
        <w:rPr>
          <w:sz w:val="28"/>
        </w:rPr>
      </w:pPr>
      <w:r>
        <w:rPr>
          <w:sz w:val="28"/>
        </w:rPr>
        <w:t xml:space="preserve">бюджета поселения – Администрацией </w:t>
      </w:r>
    </w:p>
    <w:p w:rsidR="00D54282" w:rsidRDefault="00D54282" w:rsidP="00D54282">
      <w:pPr>
        <w:rPr>
          <w:sz w:val="28"/>
        </w:rPr>
      </w:pPr>
      <w:r>
        <w:rPr>
          <w:sz w:val="28"/>
        </w:rPr>
        <w:t>Вознесенского сельского поселения</w:t>
      </w:r>
    </w:p>
    <w:p w:rsidR="00D54282" w:rsidRDefault="00D54282" w:rsidP="005C401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4282" w:rsidRPr="00361FD0" w:rsidRDefault="00D54282" w:rsidP="00D54282">
      <w:pPr>
        <w:pStyle w:val="ConsPlusNormal"/>
        <w:ind w:firstLine="540"/>
        <w:jc w:val="both"/>
        <w:rPr>
          <w:szCs w:val="28"/>
        </w:rPr>
      </w:pPr>
      <w:r w:rsidRPr="00361FD0">
        <w:rPr>
          <w:szCs w:val="28"/>
        </w:rPr>
        <w:t xml:space="preserve">В соответствии с </w:t>
      </w:r>
      <w:hyperlink r:id="rId8" w:history="1">
        <w:r w:rsidRPr="00361FD0">
          <w:rPr>
            <w:szCs w:val="28"/>
          </w:rPr>
          <w:t>пунктом 1 статьи 160.</w:t>
        </w:r>
        <w:r>
          <w:rPr>
            <w:szCs w:val="28"/>
          </w:rPr>
          <w:t>1</w:t>
        </w:r>
      </w:hyperlink>
      <w:r w:rsidRPr="00361FD0">
        <w:rPr>
          <w:szCs w:val="28"/>
        </w:rPr>
        <w:t xml:space="preserve"> Бюджетного кодекса Российской Федерации и постановлением Правительства Российской Федерации от 2</w:t>
      </w:r>
      <w:r>
        <w:rPr>
          <w:szCs w:val="28"/>
        </w:rPr>
        <w:t>3</w:t>
      </w:r>
      <w:r w:rsidRPr="00361FD0">
        <w:rPr>
          <w:szCs w:val="28"/>
        </w:rPr>
        <w:t>.0</w:t>
      </w:r>
      <w:r>
        <w:rPr>
          <w:szCs w:val="28"/>
        </w:rPr>
        <w:t>6</w:t>
      </w:r>
      <w:r w:rsidRPr="00361FD0">
        <w:rPr>
          <w:szCs w:val="28"/>
        </w:rPr>
        <w:t>.2016 №</w:t>
      </w:r>
      <w:r>
        <w:rPr>
          <w:szCs w:val="28"/>
        </w:rPr>
        <w:t>574</w:t>
      </w:r>
      <w:r w:rsidRPr="00361FD0">
        <w:rPr>
          <w:szCs w:val="28"/>
        </w:rPr>
        <w:t xml:space="preserve"> «Об общих требованиях к методике прогнозирования поступлений </w:t>
      </w:r>
      <w:r>
        <w:rPr>
          <w:szCs w:val="28"/>
        </w:rPr>
        <w:t xml:space="preserve">доходов в бюджеты </w:t>
      </w:r>
      <w:r w:rsidRPr="00361FD0">
        <w:rPr>
          <w:szCs w:val="28"/>
        </w:rPr>
        <w:t xml:space="preserve"> бюджет</w:t>
      </w:r>
      <w:r>
        <w:rPr>
          <w:szCs w:val="28"/>
        </w:rPr>
        <w:t>ной системы Российской Федерации»:</w:t>
      </w:r>
    </w:p>
    <w:p w:rsidR="00D54282" w:rsidRPr="00361FD0" w:rsidRDefault="00D54282" w:rsidP="00D54282">
      <w:pPr>
        <w:pStyle w:val="ConsPlusNormal"/>
        <w:ind w:firstLine="540"/>
        <w:jc w:val="both"/>
        <w:rPr>
          <w:szCs w:val="28"/>
        </w:rPr>
      </w:pPr>
    </w:p>
    <w:p w:rsidR="00D54282" w:rsidRPr="00C13D26" w:rsidRDefault="00D54282" w:rsidP="00D5428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C13D26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1" w:history="1">
        <w:r w:rsidRPr="00C13D26">
          <w:rPr>
            <w:rFonts w:ascii="Times New Roman" w:hAnsi="Times New Roman" w:cs="Times New Roman"/>
            <w:b w:val="0"/>
            <w:sz w:val="28"/>
            <w:szCs w:val="28"/>
          </w:rPr>
          <w:t>методику</w:t>
        </w:r>
      </w:hyperlink>
      <w:r w:rsidRPr="00C13D26">
        <w:rPr>
          <w:rFonts w:ascii="Times New Roman" w:hAnsi="Times New Roman" w:cs="Times New Roman"/>
          <w:b w:val="0"/>
          <w:sz w:val="28"/>
          <w:szCs w:val="28"/>
        </w:rPr>
        <w:t xml:space="preserve"> прогнозирования поступлений </w:t>
      </w:r>
      <w:r>
        <w:rPr>
          <w:rFonts w:ascii="Times New Roman" w:hAnsi="Times New Roman" w:cs="Times New Roman"/>
          <w:b w:val="0"/>
          <w:sz w:val="28"/>
          <w:szCs w:val="28"/>
        </w:rPr>
        <w:t>доходов</w:t>
      </w:r>
      <w:r w:rsidRPr="00361F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361FD0">
        <w:rPr>
          <w:rFonts w:ascii="Times New Roman" w:hAnsi="Times New Roman" w:cs="Times New Roman"/>
          <w:b w:val="0"/>
          <w:sz w:val="28"/>
          <w:szCs w:val="28"/>
        </w:rPr>
        <w:t>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поселения, закрепленных </w:t>
      </w:r>
      <w:r w:rsidRPr="00F73166">
        <w:rPr>
          <w:rFonts w:ascii="Times New Roman" w:hAnsi="Times New Roman" w:cs="Times New Roman"/>
          <w:b w:val="0"/>
          <w:sz w:val="28"/>
        </w:rPr>
        <w:t>за главным администрат</w:t>
      </w:r>
      <w:r>
        <w:rPr>
          <w:rFonts w:ascii="Times New Roman" w:hAnsi="Times New Roman" w:cs="Times New Roman"/>
          <w:b w:val="0"/>
          <w:sz w:val="28"/>
        </w:rPr>
        <w:t>ором  доходов бюджета</w:t>
      </w:r>
      <w:r w:rsidR="00C46D22">
        <w:rPr>
          <w:rFonts w:ascii="Times New Roman" w:hAnsi="Times New Roman" w:cs="Times New Roman"/>
          <w:b w:val="0"/>
          <w:sz w:val="28"/>
        </w:rPr>
        <w:t xml:space="preserve"> поселения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F73166">
        <w:rPr>
          <w:rFonts w:ascii="Times New Roman" w:hAnsi="Times New Roman" w:cs="Times New Roman"/>
          <w:b w:val="0"/>
          <w:sz w:val="28"/>
        </w:rPr>
        <w:t>–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F73166">
        <w:rPr>
          <w:rFonts w:ascii="Times New Roman" w:hAnsi="Times New Roman" w:cs="Times New Roman"/>
          <w:b w:val="0"/>
          <w:sz w:val="28"/>
        </w:rPr>
        <w:t>Администраци</w:t>
      </w:r>
      <w:r>
        <w:rPr>
          <w:rFonts w:ascii="Times New Roman" w:hAnsi="Times New Roman" w:cs="Times New Roman"/>
          <w:b w:val="0"/>
          <w:sz w:val="28"/>
        </w:rPr>
        <w:t>ей Вознесенского сельского поселения,</w:t>
      </w:r>
      <w:r w:rsidRPr="00C13D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1FD0">
        <w:rPr>
          <w:szCs w:val="28"/>
        </w:rPr>
        <w:t xml:space="preserve"> </w:t>
      </w:r>
      <w:r w:rsidRPr="00C13D26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917EC5" w:rsidRPr="00361FD0" w:rsidRDefault="00EA5E5E" w:rsidP="00361FD0">
      <w:pPr>
        <w:pStyle w:val="ConsPlusNormal"/>
        <w:ind w:firstLine="540"/>
        <w:jc w:val="both"/>
        <w:rPr>
          <w:szCs w:val="28"/>
        </w:rPr>
      </w:pPr>
      <w:r w:rsidRPr="00361FD0">
        <w:rPr>
          <w:szCs w:val="28"/>
        </w:rPr>
        <w:t>2</w:t>
      </w:r>
      <w:r w:rsidR="00917EC5" w:rsidRPr="00361FD0">
        <w:rPr>
          <w:szCs w:val="28"/>
        </w:rPr>
        <w:t>. Настоящ</w:t>
      </w:r>
      <w:r w:rsidR="005C4012">
        <w:rPr>
          <w:szCs w:val="28"/>
        </w:rPr>
        <w:t>ее</w:t>
      </w:r>
      <w:r w:rsidR="00917EC5" w:rsidRPr="00361FD0">
        <w:rPr>
          <w:szCs w:val="28"/>
        </w:rPr>
        <w:t xml:space="preserve"> </w:t>
      </w:r>
      <w:r w:rsidR="005C4012">
        <w:rPr>
          <w:szCs w:val="28"/>
        </w:rPr>
        <w:t>распоряжение</w:t>
      </w:r>
      <w:r w:rsidR="00917EC5" w:rsidRPr="00361FD0">
        <w:rPr>
          <w:szCs w:val="28"/>
        </w:rPr>
        <w:t xml:space="preserve"> вступает в силу со дня его подписания</w:t>
      </w:r>
      <w:r w:rsidR="003E7067" w:rsidRPr="00361FD0">
        <w:rPr>
          <w:szCs w:val="28"/>
        </w:rPr>
        <w:t xml:space="preserve"> и подлежит размещению на официальном сайте </w:t>
      </w:r>
      <w:r w:rsidR="005C4012">
        <w:rPr>
          <w:szCs w:val="28"/>
        </w:rPr>
        <w:t>Вознесенского сельского поселения</w:t>
      </w:r>
      <w:r w:rsidR="00917EC5" w:rsidRPr="00361FD0">
        <w:rPr>
          <w:szCs w:val="28"/>
        </w:rPr>
        <w:t>.</w:t>
      </w:r>
    </w:p>
    <w:p w:rsidR="00EA5E5E" w:rsidRPr="00361FD0" w:rsidRDefault="00EA5E5E" w:rsidP="00361FD0">
      <w:pPr>
        <w:pStyle w:val="ConsPlusNormal"/>
        <w:ind w:firstLine="540"/>
        <w:jc w:val="both"/>
        <w:rPr>
          <w:szCs w:val="28"/>
        </w:rPr>
      </w:pPr>
      <w:r w:rsidRPr="00361FD0">
        <w:rPr>
          <w:szCs w:val="28"/>
        </w:rPr>
        <w:t xml:space="preserve">3. </w:t>
      </w:r>
      <w:proofErr w:type="gramStart"/>
      <w:r w:rsidRPr="00361FD0">
        <w:rPr>
          <w:szCs w:val="28"/>
        </w:rPr>
        <w:t>Контроль за</w:t>
      </w:r>
      <w:proofErr w:type="gramEnd"/>
      <w:r w:rsidRPr="00361FD0">
        <w:rPr>
          <w:szCs w:val="28"/>
        </w:rPr>
        <w:t xml:space="preserve"> выполнением настоящего </w:t>
      </w:r>
      <w:r w:rsidR="005C4012">
        <w:rPr>
          <w:szCs w:val="28"/>
        </w:rPr>
        <w:t>распоряжения</w:t>
      </w:r>
      <w:r w:rsidRPr="00361FD0">
        <w:rPr>
          <w:szCs w:val="28"/>
        </w:rPr>
        <w:t xml:space="preserve"> </w:t>
      </w:r>
      <w:r w:rsidR="00670C8D">
        <w:rPr>
          <w:szCs w:val="28"/>
        </w:rPr>
        <w:t>оставляю за собой</w:t>
      </w:r>
      <w:r w:rsidRPr="00361FD0">
        <w:rPr>
          <w:szCs w:val="28"/>
        </w:rPr>
        <w:t>.</w:t>
      </w:r>
    </w:p>
    <w:p w:rsidR="00193AC1" w:rsidRPr="00361FD0" w:rsidRDefault="00193AC1" w:rsidP="00361FD0">
      <w:pPr>
        <w:pStyle w:val="ConsPlusNormal"/>
        <w:ind w:firstLine="540"/>
        <w:jc w:val="both"/>
        <w:rPr>
          <w:szCs w:val="28"/>
        </w:rPr>
      </w:pPr>
    </w:p>
    <w:p w:rsidR="00193AC1" w:rsidRPr="00361FD0" w:rsidRDefault="00193AC1" w:rsidP="00917EC5">
      <w:pPr>
        <w:pStyle w:val="ConsPlusNormal"/>
        <w:ind w:firstLine="540"/>
        <w:jc w:val="both"/>
        <w:rPr>
          <w:szCs w:val="28"/>
        </w:rPr>
      </w:pPr>
    </w:p>
    <w:p w:rsidR="00917EC5" w:rsidRPr="00361FD0" w:rsidRDefault="00917EC5" w:rsidP="00917EC5">
      <w:pPr>
        <w:pStyle w:val="ConsPlusNormal"/>
        <w:jc w:val="both"/>
        <w:rPr>
          <w:szCs w:val="28"/>
        </w:rPr>
      </w:pPr>
    </w:p>
    <w:p w:rsidR="003E7067" w:rsidRDefault="005C4012" w:rsidP="003E70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Вознесенского</w:t>
      </w:r>
    </w:p>
    <w:p w:rsidR="005C4012" w:rsidRPr="00361FD0" w:rsidRDefault="005C4012" w:rsidP="005C4012">
      <w:pPr>
        <w:pStyle w:val="ConsNormal"/>
        <w:widowControl/>
        <w:tabs>
          <w:tab w:val="left" w:pos="631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Чмира</w:t>
      </w:r>
      <w:proofErr w:type="spellEnd"/>
    </w:p>
    <w:p w:rsidR="00917EC5" w:rsidRPr="00361FD0" w:rsidRDefault="00917EC5" w:rsidP="00917EC5">
      <w:pPr>
        <w:pStyle w:val="ConsPlusNormal"/>
        <w:jc w:val="right"/>
        <w:rPr>
          <w:szCs w:val="28"/>
        </w:rPr>
      </w:pPr>
    </w:p>
    <w:p w:rsidR="00917EC5" w:rsidRPr="00361FD0" w:rsidRDefault="00917EC5" w:rsidP="00917EC5">
      <w:pPr>
        <w:pStyle w:val="ConsPlusNormal"/>
        <w:jc w:val="both"/>
        <w:rPr>
          <w:szCs w:val="28"/>
        </w:rPr>
      </w:pPr>
    </w:p>
    <w:p w:rsidR="00917EC5" w:rsidRPr="00361FD0" w:rsidRDefault="00917EC5" w:rsidP="00917EC5">
      <w:pPr>
        <w:pStyle w:val="ConsPlusNormal"/>
        <w:jc w:val="both"/>
        <w:rPr>
          <w:szCs w:val="28"/>
        </w:rPr>
      </w:pPr>
    </w:p>
    <w:p w:rsidR="00917EC5" w:rsidRPr="00361FD0" w:rsidRDefault="00917EC5" w:rsidP="00917EC5">
      <w:pPr>
        <w:pStyle w:val="ConsPlusNormal"/>
        <w:jc w:val="both"/>
        <w:rPr>
          <w:szCs w:val="28"/>
        </w:rPr>
      </w:pPr>
    </w:p>
    <w:p w:rsidR="00917EC5" w:rsidRPr="00361FD0" w:rsidRDefault="00917EC5" w:rsidP="00917EC5">
      <w:pPr>
        <w:pStyle w:val="ConsPlusNormal"/>
        <w:jc w:val="both"/>
        <w:rPr>
          <w:szCs w:val="28"/>
        </w:rPr>
      </w:pPr>
    </w:p>
    <w:p w:rsidR="00917EC5" w:rsidRPr="00361FD0" w:rsidRDefault="00917EC5" w:rsidP="00917EC5">
      <w:pPr>
        <w:pStyle w:val="ConsPlusNormal"/>
        <w:jc w:val="both"/>
        <w:rPr>
          <w:szCs w:val="28"/>
        </w:rPr>
      </w:pPr>
    </w:p>
    <w:p w:rsidR="00917EC5" w:rsidRDefault="00917EC5" w:rsidP="00917EC5">
      <w:pPr>
        <w:pStyle w:val="ConsPlusNormal"/>
        <w:jc w:val="both"/>
        <w:rPr>
          <w:szCs w:val="28"/>
        </w:rPr>
      </w:pPr>
    </w:p>
    <w:p w:rsidR="00DD4C19" w:rsidRPr="00361FD0" w:rsidRDefault="00DD4C19" w:rsidP="00917EC5">
      <w:pPr>
        <w:pStyle w:val="ConsPlusNormal"/>
        <w:jc w:val="both"/>
        <w:rPr>
          <w:szCs w:val="28"/>
        </w:rPr>
      </w:pPr>
    </w:p>
    <w:p w:rsidR="005C4012" w:rsidRDefault="005C4012" w:rsidP="00917EC5">
      <w:pPr>
        <w:pStyle w:val="ConsPlusNormal"/>
        <w:jc w:val="right"/>
        <w:rPr>
          <w:sz w:val="24"/>
          <w:szCs w:val="24"/>
        </w:rPr>
      </w:pPr>
    </w:p>
    <w:p w:rsidR="005C4012" w:rsidRDefault="005C4012" w:rsidP="00917EC5">
      <w:pPr>
        <w:pStyle w:val="ConsPlusNormal"/>
        <w:jc w:val="right"/>
        <w:rPr>
          <w:sz w:val="24"/>
          <w:szCs w:val="24"/>
        </w:rPr>
      </w:pPr>
    </w:p>
    <w:p w:rsidR="00917EC5" w:rsidRPr="005C4012" w:rsidRDefault="00917EC5" w:rsidP="00917EC5">
      <w:pPr>
        <w:pStyle w:val="ConsPlusNormal"/>
        <w:jc w:val="right"/>
        <w:rPr>
          <w:sz w:val="24"/>
          <w:szCs w:val="24"/>
        </w:rPr>
      </w:pPr>
      <w:r w:rsidRPr="005C4012">
        <w:rPr>
          <w:sz w:val="24"/>
          <w:szCs w:val="24"/>
        </w:rPr>
        <w:lastRenderedPageBreak/>
        <w:t>Приложение</w:t>
      </w:r>
    </w:p>
    <w:p w:rsidR="00917EC5" w:rsidRPr="005C4012" w:rsidRDefault="00917EC5" w:rsidP="00917EC5">
      <w:pPr>
        <w:pStyle w:val="ConsPlusNormal"/>
        <w:jc w:val="right"/>
        <w:rPr>
          <w:sz w:val="24"/>
          <w:szCs w:val="24"/>
        </w:rPr>
      </w:pPr>
      <w:r w:rsidRPr="005C4012">
        <w:rPr>
          <w:sz w:val="24"/>
          <w:szCs w:val="24"/>
        </w:rPr>
        <w:t xml:space="preserve">к </w:t>
      </w:r>
      <w:r w:rsidR="005C4012" w:rsidRPr="005C4012">
        <w:rPr>
          <w:sz w:val="24"/>
          <w:szCs w:val="24"/>
        </w:rPr>
        <w:t>распоряжению Администрации</w:t>
      </w:r>
    </w:p>
    <w:p w:rsidR="003F4D9C" w:rsidRPr="005C4012" w:rsidRDefault="005C4012" w:rsidP="005C401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Вознесенского</w:t>
      </w:r>
      <w:r w:rsidRPr="005C4012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</w:t>
      </w:r>
      <w:r w:rsidRPr="005C4012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</w:p>
    <w:p w:rsidR="00917EC5" w:rsidRPr="005C4012" w:rsidRDefault="00917EC5" w:rsidP="00917EC5">
      <w:pPr>
        <w:pStyle w:val="ConsPlusNormal"/>
        <w:jc w:val="right"/>
        <w:rPr>
          <w:sz w:val="24"/>
          <w:szCs w:val="24"/>
        </w:rPr>
      </w:pPr>
      <w:r w:rsidRPr="005C4012">
        <w:rPr>
          <w:sz w:val="24"/>
          <w:szCs w:val="24"/>
        </w:rPr>
        <w:t xml:space="preserve">от </w:t>
      </w:r>
      <w:r w:rsidR="00237259">
        <w:rPr>
          <w:sz w:val="24"/>
          <w:szCs w:val="24"/>
        </w:rPr>
        <w:t>0</w:t>
      </w:r>
      <w:r w:rsidR="00D54282">
        <w:rPr>
          <w:sz w:val="24"/>
          <w:szCs w:val="24"/>
        </w:rPr>
        <w:t>3</w:t>
      </w:r>
      <w:r w:rsidRPr="005C4012">
        <w:rPr>
          <w:sz w:val="24"/>
          <w:szCs w:val="24"/>
        </w:rPr>
        <w:t>.</w:t>
      </w:r>
      <w:r w:rsidR="003F4D9C" w:rsidRPr="005C4012">
        <w:rPr>
          <w:sz w:val="24"/>
          <w:szCs w:val="24"/>
        </w:rPr>
        <w:t>0</w:t>
      </w:r>
      <w:r w:rsidR="00237259">
        <w:rPr>
          <w:sz w:val="24"/>
          <w:szCs w:val="24"/>
        </w:rPr>
        <w:t>8</w:t>
      </w:r>
      <w:r w:rsidRPr="005C4012">
        <w:rPr>
          <w:sz w:val="24"/>
          <w:szCs w:val="24"/>
        </w:rPr>
        <w:t xml:space="preserve">.2016 </w:t>
      </w:r>
      <w:r w:rsidR="003F4D9C" w:rsidRPr="005C4012">
        <w:rPr>
          <w:sz w:val="24"/>
          <w:szCs w:val="24"/>
        </w:rPr>
        <w:t xml:space="preserve"> </w:t>
      </w:r>
      <w:r w:rsidR="005C4012">
        <w:rPr>
          <w:sz w:val="24"/>
          <w:szCs w:val="24"/>
        </w:rPr>
        <w:t>№</w:t>
      </w:r>
      <w:r w:rsidR="00D54282">
        <w:rPr>
          <w:sz w:val="24"/>
          <w:szCs w:val="24"/>
        </w:rPr>
        <w:t>37</w:t>
      </w:r>
    </w:p>
    <w:p w:rsidR="00DA3EDF" w:rsidRPr="00361FD0" w:rsidRDefault="00DA3EDF" w:rsidP="00917EC5">
      <w:pPr>
        <w:pStyle w:val="ConsPlusNormal"/>
        <w:jc w:val="both"/>
        <w:rPr>
          <w:szCs w:val="28"/>
        </w:rPr>
      </w:pPr>
    </w:p>
    <w:p w:rsidR="00C46D22" w:rsidRPr="00361FD0" w:rsidRDefault="00C46D22" w:rsidP="00C46D22">
      <w:pPr>
        <w:pStyle w:val="ConsPlusTitle"/>
        <w:jc w:val="center"/>
        <w:rPr>
          <w:b w:val="0"/>
          <w:szCs w:val="28"/>
        </w:rPr>
      </w:pPr>
      <w:bookmarkStart w:id="0" w:name="P31"/>
      <w:bookmarkEnd w:id="0"/>
      <w:r w:rsidRPr="00361FD0">
        <w:rPr>
          <w:b w:val="0"/>
          <w:szCs w:val="28"/>
        </w:rPr>
        <w:t>МЕТОДИКА</w:t>
      </w:r>
    </w:p>
    <w:p w:rsidR="00C46D22" w:rsidRDefault="00C46D22" w:rsidP="00C46D22">
      <w:pPr>
        <w:pStyle w:val="ConsTitle"/>
        <w:widowControl/>
        <w:ind w:right="0"/>
        <w:jc w:val="center"/>
        <w:rPr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847194">
        <w:rPr>
          <w:rFonts w:ascii="Times New Roman" w:hAnsi="Times New Roman" w:cs="Times New Roman"/>
          <w:b w:val="0"/>
          <w:sz w:val="28"/>
          <w:szCs w:val="28"/>
        </w:rPr>
        <w:t>рогнозирования поступлений</w:t>
      </w:r>
      <w:r w:rsidRPr="00361FD0">
        <w:rPr>
          <w:b w:val="0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доходов</w:t>
      </w:r>
      <w:r w:rsidRPr="00361F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361FD0">
        <w:rPr>
          <w:rFonts w:ascii="Times New Roman" w:hAnsi="Times New Roman" w:cs="Times New Roman"/>
          <w:b w:val="0"/>
          <w:sz w:val="28"/>
          <w:szCs w:val="28"/>
        </w:rPr>
        <w:t>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поселения, закрепленных</w:t>
      </w:r>
    </w:p>
    <w:p w:rsidR="00C46D22" w:rsidRDefault="00C46D22" w:rsidP="00C46D22">
      <w:pPr>
        <w:jc w:val="center"/>
        <w:rPr>
          <w:sz w:val="28"/>
        </w:rPr>
      </w:pPr>
      <w:r>
        <w:rPr>
          <w:sz w:val="28"/>
        </w:rPr>
        <w:t>за главным администратором  доходов бюджета поселения – Администрацией Вознесенского сельского поселения</w:t>
      </w:r>
    </w:p>
    <w:p w:rsidR="00C46D22" w:rsidRDefault="00C46D22" w:rsidP="00C46D22">
      <w:pPr>
        <w:pStyle w:val="ConsPlusTitle"/>
        <w:jc w:val="center"/>
        <w:rPr>
          <w:b w:val="0"/>
          <w:szCs w:val="28"/>
        </w:rPr>
      </w:pPr>
    </w:p>
    <w:p w:rsidR="00C46D22" w:rsidRPr="00361FD0" w:rsidRDefault="00C46D22" w:rsidP="00C46D22">
      <w:pPr>
        <w:pStyle w:val="ConsPlusNormal"/>
        <w:jc w:val="both"/>
        <w:rPr>
          <w:szCs w:val="28"/>
        </w:rPr>
      </w:pPr>
    </w:p>
    <w:p w:rsidR="00C46D22" w:rsidRDefault="00C46D22" w:rsidP="00C46D22">
      <w:pPr>
        <w:pStyle w:val="1"/>
        <w:numPr>
          <w:ilvl w:val="1"/>
          <w:numId w:val="1"/>
        </w:numPr>
        <w:shd w:val="clear" w:color="auto" w:fill="auto"/>
        <w:tabs>
          <w:tab w:val="left" w:pos="999"/>
        </w:tabs>
        <w:spacing w:line="313" w:lineRule="exact"/>
        <w:ind w:left="20" w:right="20" w:firstLine="700"/>
        <w:jc w:val="both"/>
        <w:rPr>
          <w:sz w:val="28"/>
          <w:szCs w:val="28"/>
        </w:rPr>
      </w:pPr>
      <w:r w:rsidRPr="00361FD0">
        <w:rPr>
          <w:sz w:val="28"/>
          <w:szCs w:val="28"/>
        </w:rPr>
        <w:t xml:space="preserve">Настоящая Методика устанавливает перечень, методы и алгоритм расчета поступлений </w:t>
      </w:r>
      <w:r>
        <w:rPr>
          <w:sz w:val="28"/>
          <w:szCs w:val="28"/>
        </w:rPr>
        <w:t xml:space="preserve">доходов </w:t>
      </w:r>
      <w:r w:rsidRPr="00361FD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361FD0">
        <w:rPr>
          <w:sz w:val="28"/>
          <w:szCs w:val="28"/>
        </w:rPr>
        <w:t xml:space="preserve">, главным администратором которых является </w:t>
      </w:r>
      <w:r>
        <w:rPr>
          <w:sz w:val="28"/>
        </w:rPr>
        <w:t>Администрация Вознесенского сельского поселения.</w:t>
      </w:r>
      <w:r w:rsidRPr="00361FD0">
        <w:rPr>
          <w:sz w:val="28"/>
          <w:szCs w:val="28"/>
        </w:rPr>
        <w:t xml:space="preserve"> </w:t>
      </w:r>
    </w:p>
    <w:p w:rsidR="00C46D22" w:rsidRPr="00361FD0" w:rsidRDefault="00C46D22" w:rsidP="00C46D22">
      <w:pPr>
        <w:pStyle w:val="1"/>
        <w:shd w:val="clear" w:color="auto" w:fill="auto"/>
        <w:tabs>
          <w:tab w:val="left" w:pos="999"/>
        </w:tabs>
        <w:spacing w:line="313" w:lineRule="exact"/>
        <w:ind w:left="720" w:right="20"/>
        <w:jc w:val="both"/>
        <w:rPr>
          <w:sz w:val="28"/>
          <w:szCs w:val="28"/>
        </w:rPr>
      </w:pPr>
    </w:p>
    <w:p w:rsidR="00C46D22" w:rsidRDefault="00C46D22" w:rsidP="00C46D22">
      <w:pPr>
        <w:pStyle w:val="1"/>
        <w:numPr>
          <w:ilvl w:val="1"/>
          <w:numId w:val="1"/>
        </w:numPr>
        <w:shd w:val="clear" w:color="auto" w:fill="auto"/>
        <w:tabs>
          <w:tab w:val="left" w:pos="1003"/>
        </w:tabs>
        <w:spacing w:line="313" w:lineRule="exact"/>
        <w:ind w:left="20" w:right="20" w:firstLine="700"/>
        <w:jc w:val="both"/>
        <w:rPr>
          <w:sz w:val="28"/>
          <w:szCs w:val="28"/>
        </w:rPr>
      </w:pPr>
      <w:r w:rsidRPr="00361FD0">
        <w:rPr>
          <w:sz w:val="28"/>
          <w:szCs w:val="28"/>
        </w:rPr>
        <w:t xml:space="preserve">Перечень поступлений </w:t>
      </w:r>
      <w:r>
        <w:rPr>
          <w:sz w:val="28"/>
          <w:szCs w:val="28"/>
        </w:rPr>
        <w:t>доходов</w:t>
      </w:r>
      <w:r w:rsidRPr="00361FD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361FD0">
        <w:rPr>
          <w:sz w:val="28"/>
          <w:szCs w:val="28"/>
        </w:rPr>
        <w:t xml:space="preserve"> с указанием кодов классификации </w:t>
      </w:r>
      <w:r>
        <w:rPr>
          <w:sz w:val="28"/>
          <w:szCs w:val="28"/>
        </w:rPr>
        <w:t xml:space="preserve">доходов  </w:t>
      </w:r>
      <w:r w:rsidRPr="00361FD0">
        <w:rPr>
          <w:sz w:val="28"/>
          <w:szCs w:val="28"/>
        </w:rPr>
        <w:t>бюджета и их наименований</w:t>
      </w:r>
      <w:r>
        <w:rPr>
          <w:sz w:val="28"/>
          <w:szCs w:val="28"/>
        </w:rPr>
        <w:t xml:space="preserve">, закрепленных за </w:t>
      </w:r>
      <w:r w:rsidRPr="00361FD0">
        <w:rPr>
          <w:sz w:val="28"/>
          <w:szCs w:val="28"/>
        </w:rPr>
        <w:t>главны</w:t>
      </w:r>
      <w:r>
        <w:rPr>
          <w:sz w:val="28"/>
          <w:szCs w:val="28"/>
        </w:rPr>
        <w:t>м</w:t>
      </w:r>
      <w:r w:rsidRPr="00361FD0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ом</w:t>
      </w:r>
      <w:r w:rsidRPr="00361FD0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 w:rsidRPr="00361FD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361FD0">
        <w:rPr>
          <w:sz w:val="28"/>
          <w:szCs w:val="28"/>
        </w:rPr>
        <w:t xml:space="preserve"> - </w:t>
      </w:r>
      <w:r>
        <w:rPr>
          <w:sz w:val="28"/>
        </w:rPr>
        <w:t>Администрация Вознесенского сельского поселения</w:t>
      </w:r>
      <w:r w:rsidRPr="00361FD0">
        <w:rPr>
          <w:sz w:val="28"/>
          <w:szCs w:val="28"/>
        </w:rPr>
        <w:t>:</w:t>
      </w:r>
    </w:p>
    <w:p w:rsidR="00C46D22" w:rsidRPr="00BA794E" w:rsidRDefault="00C46D22" w:rsidP="00C46D22">
      <w:pPr>
        <w:rPr>
          <w:sz w:val="20"/>
          <w:szCs w:val="20"/>
        </w:rPr>
      </w:pPr>
    </w:p>
    <w:tbl>
      <w:tblPr>
        <w:tblW w:w="10856" w:type="dxa"/>
        <w:tblLook w:val="0000"/>
      </w:tblPr>
      <w:tblGrid>
        <w:gridCol w:w="1007"/>
        <w:gridCol w:w="3544"/>
        <w:gridCol w:w="6095"/>
        <w:gridCol w:w="210"/>
      </w:tblGrid>
      <w:tr w:rsidR="00C46D22" w:rsidRPr="002F68E3" w:rsidTr="00E670C0">
        <w:trPr>
          <w:trHeight w:val="1105"/>
        </w:trPr>
        <w:tc>
          <w:tcPr>
            <w:tcW w:w="10856" w:type="dxa"/>
            <w:gridSpan w:val="4"/>
          </w:tcPr>
          <w:tbl>
            <w:tblPr>
              <w:tblW w:w="10522" w:type="dxa"/>
              <w:jc w:val="center"/>
              <w:tblLook w:val="0000"/>
            </w:tblPr>
            <w:tblGrid>
              <w:gridCol w:w="4336"/>
              <w:gridCol w:w="6186"/>
            </w:tblGrid>
            <w:tr w:rsidR="00E670C0" w:rsidRPr="002F68E3" w:rsidTr="00E670C0">
              <w:trPr>
                <w:trHeight w:val="953"/>
                <w:jc w:val="center"/>
              </w:trPr>
              <w:tc>
                <w:tcPr>
                  <w:tcW w:w="4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670C0" w:rsidRPr="002F68E3" w:rsidRDefault="00E670C0" w:rsidP="002E66D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F68E3">
                    <w:rPr>
                      <w:b/>
                      <w:bCs/>
                      <w:sz w:val="28"/>
                      <w:szCs w:val="28"/>
                    </w:rPr>
                    <w:t>Код бюджетной классификации Российской Фе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д</w:t>
                  </w:r>
                  <w:r w:rsidRPr="002F68E3">
                    <w:rPr>
                      <w:b/>
                      <w:bCs/>
                      <w:sz w:val="28"/>
                      <w:szCs w:val="28"/>
                    </w:rPr>
                    <w:t>ерации</w:t>
                  </w:r>
                </w:p>
              </w:tc>
              <w:tc>
                <w:tcPr>
                  <w:tcW w:w="6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70C0" w:rsidRPr="002F68E3" w:rsidRDefault="00E670C0" w:rsidP="002E66D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F68E3">
                    <w:rPr>
                      <w:b/>
                      <w:bCs/>
                      <w:sz w:val="28"/>
                      <w:szCs w:val="28"/>
                    </w:rPr>
                    <w:t>Наименование главного администратора доходов бюджета поселения</w:t>
                  </w:r>
                </w:p>
              </w:tc>
            </w:tr>
          </w:tbl>
          <w:p w:rsidR="00C46D22" w:rsidRPr="002F68E3" w:rsidRDefault="00C46D22" w:rsidP="002E66D0">
            <w:pPr>
              <w:rPr>
                <w:sz w:val="2"/>
              </w:rPr>
            </w:pPr>
          </w:p>
          <w:p w:rsidR="00C46D22" w:rsidRPr="002F68E3" w:rsidRDefault="00C46D22" w:rsidP="002E66D0">
            <w:pPr>
              <w:keepNext/>
              <w:tabs>
                <w:tab w:val="left" w:pos="2568"/>
              </w:tabs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C46D22" w:rsidRPr="002F68E3" w:rsidTr="002E66D0">
        <w:trPr>
          <w:gridAfter w:val="1"/>
          <w:wAfter w:w="210" w:type="dxa"/>
          <w:trHeight w:val="856"/>
        </w:trPr>
        <w:tc>
          <w:tcPr>
            <w:tcW w:w="1007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 w:rsidRPr="002F68E3">
              <w:rPr>
                <w:sz w:val="28"/>
                <w:szCs w:val="28"/>
              </w:rPr>
              <w:t>951</w:t>
            </w:r>
          </w:p>
        </w:tc>
        <w:tc>
          <w:tcPr>
            <w:tcW w:w="3544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 w:rsidRPr="002F68E3">
              <w:rPr>
                <w:sz w:val="28"/>
                <w:szCs w:val="28"/>
              </w:rPr>
              <w:t>1 08 04020 01 1000 110</w:t>
            </w:r>
          </w:p>
        </w:tc>
        <w:tc>
          <w:tcPr>
            <w:tcW w:w="6095" w:type="dxa"/>
          </w:tcPr>
          <w:p w:rsidR="00C46D22" w:rsidRPr="002F68E3" w:rsidRDefault="00C46D22" w:rsidP="002E66D0">
            <w:pPr>
              <w:ind w:left="34" w:right="151"/>
              <w:jc w:val="both"/>
              <w:rPr>
                <w:sz w:val="28"/>
                <w:szCs w:val="28"/>
              </w:rPr>
            </w:pPr>
            <w:r w:rsidRPr="002F68E3"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C46D22" w:rsidRPr="002F68E3" w:rsidTr="002E66D0">
        <w:trPr>
          <w:gridAfter w:val="1"/>
          <w:wAfter w:w="210" w:type="dxa"/>
        </w:trPr>
        <w:tc>
          <w:tcPr>
            <w:tcW w:w="1007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 w:rsidRPr="002F68E3">
              <w:rPr>
                <w:sz w:val="28"/>
                <w:szCs w:val="28"/>
              </w:rPr>
              <w:t>951</w:t>
            </w:r>
          </w:p>
        </w:tc>
        <w:tc>
          <w:tcPr>
            <w:tcW w:w="3544" w:type="dxa"/>
          </w:tcPr>
          <w:p w:rsidR="00C46D22" w:rsidRPr="002F68E3" w:rsidRDefault="00C46D22" w:rsidP="002E66D0">
            <w:pPr>
              <w:jc w:val="center"/>
              <w:rPr>
                <w:snapToGrid w:val="0"/>
                <w:sz w:val="28"/>
                <w:szCs w:val="28"/>
              </w:rPr>
            </w:pPr>
            <w:r w:rsidRPr="002F68E3">
              <w:rPr>
                <w:snapToGrid w:val="0"/>
                <w:sz w:val="28"/>
                <w:szCs w:val="28"/>
              </w:rPr>
              <w:t>1 08 04020 01 4000 110</w:t>
            </w:r>
          </w:p>
        </w:tc>
        <w:tc>
          <w:tcPr>
            <w:tcW w:w="6095" w:type="dxa"/>
          </w:tcPr>
          <w:p w:rsidR="00C46D22" w:rsidRPr="002F68E3" w:rsidRDefault="00C46D22" w:rsidP="002E66D0">
            <w:pPr>
              <w:ind w:left="34" w:right="151"/>
              <w:jc w:val="both"/>
              <w:rPr>
                <w:sz w:val="28"/>
                <w:szCs w:val="28"/>
              </w:rPr>
            </w:pPr>
            <w:r w:rsidRPr="002F68E3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C46D22" w:rsidRPr="002F68E3" w:rsidTr="002E66D0">
        <w:trPr>
          <w:gridAfter w:val="1"/>
          <w:wAfter w:w="210" w:type="dxa"/>
          <w:trHeight w:val="735"/>
        </w:trPr>
        <w:tc>
          <w:tcPr>
            <w:tcW w:w="1007" w:type="dxa"/>
          </w:tcPr>
          <w:p w:rsidR="00C46D22" w:rsidRDefault="00C46D22" w:rsidP="002E6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  <w:p w:rsidR="00C46D22" w:rsidRPr="00592EB9" w:rsidRDefault="00C46D22" w:rsidP="002E66D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46D22" w:rsidRPr="002F68E3" w:rsidRDefault="00C46D22" w:rsidP="002E66D0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1 11 02033 10 0000 120</w:t>
            </w:r>
          </w:p>
        </w:tc>
        <w:tc>
          <w:tcPr>
            <w:tcW w:w="6095" w:type="dxa"/>
          </w:tcPr>
          <w:p w:rsidR="00C46D22" w:rsidRPr="00592EB9" w:rsidRDefault="00C46D22" w:rsidP="002E66D0">
            <w:pPr>
              <w:ind w:left="34" w:right="151"/>
              <w:jc w:val="both"/>
              <w:rPr>
                <w:sz w:val="28"/>
              </w:rPr>
            </w:pPr>
            <w:r>
              <w:rPr>
                <w:sz w:val="28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C46D22" w:rsidRPr="002F68E3" w:rsidTr="002E66D0">
        <w:trPr>
          <w:gridAfter w:val="1"/>
          <w:wAfter w:w="210" w:type="dxa"/>
        </w:trPr>
        <w:tc>
          <w:tcPr>
            <w:tcW w:w="1007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 w:rsidRPr="002F68E3">
              <w:rPr>
                <w:sz w:val="28"/>
                <w:szCs w:val="28"/>
              </w:rPr>
              <w:t>951</w:t>
            </w:r>
          </w:p>
        </w:tc>
        <w:tc>
          <w:tcPr>
            <w:tcW w:w="3544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 w:rsidRPr="002F68E3">
              <w:rPr>
                <w:snapToGrid w:val="0"/>
                <w:sz w:val="28"/>
                <w:szCs w:val="28"/>
              </w:rPr>
              <w:t>1 11 05025 10 0000 120</w:t>
            </w:r>
          </w:p>
        </w:tc>
        <w:tc>
          <w:tcPr>
            <w:tcW w:w="6095" w:type="dxa"/>
          </w:tcPr>
          <w:p w:rsidR="00C46D22" w:rsidRPr="002F68E3" w:rsidRDefault="00C46D22" w:rsidP="002E66D0">
            <w:pPr>
              <w:ind w:left="34" w:right="15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46D22" w:rsidRPr="002F68E3" w:rsidTr="002E66D0">
        <w:trPr>
          <w:gridAfter w:val="1"/>
          <w:wAfter w:w="210" w:type="dxa"/>
        </w:trPr>
        <w:tc>
          <w:tcPr>
            <w:tcW w:w="1007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4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 w:rsidRPr="00E31B69">
              <w:rPr>
                <w:color w:val="000000"/>
                <w:sz w:val="28"/>
              </w:rPr>
              <w:t>1 11 05027 10 0000 120</w:t>
            </w:r>
          </w:p>
        </w:tc>
        <w:tc>
          <w:tcPr>
            <w:tcW w:w="6095" w:type="dxa"/>
          </w:tcPr>
          <w:p w:rsidR="00C46D22" w:rsidRPr="002F68E3" w:rsidRDefault="00C46D22" w:rsidP="002E66D0">
            <w:pPr>
              <w:ind w:left="34" w:right="151"/>
              <w:jc w:val="both"/>
              <w:rPr>
                <w:sz w:val="28"/>
                <w:szCs w:val="28"/>
              </w:rPr>
            </w:pPr>
            <w:r w:rsidRPr="00E31B69">
              <w:rPr>
                <w:color w:val="000000"/>
                <w:sz w:val="28"/>
                <w:szCs w:val="28"/>
              </w:rPr>
              <w:t xml:space="preserve">Доходы, получаемые  в виде арендной платы  за земельные участки, расположенные в </w:t>
            </w:r>
            <w:r w:rsidRPr="00E31B69">
              <w:rPr>
                <w:color w:val="000000"/>
                <w:sz w:val="28"/>
                <w:szCs w:val="28"/>
              </w:rPr>
              <w:lastRenderedPageBreak/>
              <w:t xml:space="preserve">полосе отвода автомобильных дорог общего пользования местного значения, находящихся в собственности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E31B69">
              <w:rPr>
                <w:color w:val="000000"/>
                <w:sz w:val="28"/>
                <w:szCs w:val="28"/>
              </w:rPr>
              <w:t>поселений</w:t>
            </w:r>
          </w:p>
        </w:tc>
      </w:tr>
      <w:tr w:rsidR="00C46D22" w:rsidRPr="002F68E3" w:rsidTr="002E66D0">
        <w:trPr>
          <w:gridAfter w:val="1"/>
          <w:wAfter w:w="210" w:type="dxa"/>
        </w:trPr>
        <w:tc>
          <w:tcPr>
            <w:tcW w:w="1007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 w:rsidRPr="002F68E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544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 w:rsidRPr="002F68E3">
              <w:rPr>
                <w:sz w:val="28"/>
                <w:szCs w:val="28"/>
              </w:rPr>
              <w:t>1 11 05035 10 0000 120</w:t>
            </w:r>
          </w:p>
        </w:tc>
        <w:tc>
          <w:tcPr>
            <w:tcW w:w="6095" w:type="dxa"/>
          </w:tcPr>
          <w:p w:rsidR="00C46D22" w:rsidRPr="002F68E3" w:rsidRDefault="00C46D22" w:rsidP="002E66D0">
            <w:pPr>
              <w:ind w:left="34" w:right="151"/>
              <w:jc w:val="both"/>
              <w:rPr>
                <w:sz w:val="28"/>
                <w:szCs w:val="28"/>
              </w:rPr>
            </w:pPr>
            <w:r w:rsidRPr="002F68E3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sz w:val="28"/>
                <w:szCs w:val="28"/>
              </w:rPr>
              <w:t xml:space="preserve"> сельских </w:t>
            </w:r>
            <w:r w:rsidRPr="002F68E3">
              <w:rPr>
                <w:sz w:val="28"/>
                <w:szCs w:val="28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46D22" w:rsidRPr="002F68E3" w:rsidTr="002E66D0">
        <w:trPr>
          <w:gridAfter w:val="1"/>
          <w:wAfter w:w="210" w:type="dxa"/>
        </w:trPr>
        <w:tc>
          <w:tcPr>
            <w:tcW w:w="1007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4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1 11 05075 10 0000 120</w:t>
            </w:r>
          </w:p>
        </w:tc>
        <w:tc>
          <w:tcPr>
            <w:tcW w:w="6095" w:type="dxa"/>
          </w:tcPr>
          <w:p w:rsidR="00C46D22" w:rsidRPr="002F68E3" w:rsidRDefault="00C46D22" w:rsidP="002E66D0">
            <w:pPr>
              <w:ind w:left="34"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46D22" w:rsidRPr="002F68E3" w:rsidTr="002E66D0">
        <w:trPr>
          <w:gridAfter w:val="1"/>
          <w:wAfter w:w="210" w:type="dxa"/>
        </w:trPr>
        <w:tc>
          <w:tcPr>
            <w:tcW w:w="1007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 w:rsidRPr="002F68E3">
              <w:rPr>
                <w:sz w:val="28"/>
                <w:szCs w:val="28"/>
              </w:rPr>
              <w:t>951</w:t>
            </w:r>
          </w:p>
        </w:tc>
        <w:tc>
          <w:tcPr>
            <w:tcW w:w="3544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 w:rsidRPr="002F68E3">
              <w:rPr>
                <w:sz w:val="28"/>
                <w:szCs w:val="28"/>
              </w:rPr>
              <w:t>1 11 07015 10 0000 120</w:t>
            </w:r>
          </w:p>
        </w:tc>
        <w:tc>
          <w:tcPr>
            <w:tcW w:w="6095" w:type="dxa"/>
          </w:tcPr>
          <w:p w:rsidR="00C46D22" w:rsidRPr="002F68E3" w:rsidRDefault="00C46D22" w:rsidP="002E66D0">
            <w:pPr>
              <w:ind w:left="34" w:right="151"/>
              <w:jc w:val="both"/>
              <w:rPr>
                <w:sz w:val="28"/>
                <w:szCs w:val="28"/>
              </w:rPr>
            </w:pPr>
            <w:r w:rsidRPr="002F68E3">
              <w:rPr>
                <w:sz w:val="28"/>
                <w:szCs w:val="28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EF147F">
              <w:rPr>
                <w:sz w:val="28"/>
                <w:szCs w:val="28"/>
              </w:rPr>
              <w:t xml:space="preserve">сельскими </w:t>
            </w:r>
            <w:r w:rsidRPr="002F68E3">
              <w:rPr>
                <w:sz w:val="28"/>
                <w:szCs w:val="28"/>
              </w:rPr>
              <w:t>поселениями</w:t>
            </w:r>
          </w:p>
        </w:tc>
      </w:tr>
      <w:tr w:rsidR="00C46D22" w:rsidRPr="002F68E3" w:rsidTr="002E66D0">
        <w:trPr>
          <w:gridAfter w:val="1"/>
          <w:wAfter w:w="210" w:type="dxa"/>
        </w:trPr>
        <w:tc>
          <w:tcPr>
            <w:tcW w:w="1007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4" w:type="dxa"/>
          </w:tcPr>
          <w:p w:rsidR="00C46D22" w:rsidRDefault="00C46D22" w:rsidP="002E66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1 11 08050 10 0000 120</w:t>
            </w:r>
          </w:p>
        </w:tc>
        <w:tc>
          <w:tcPr>
            <w:tcW w:w="6095" w:type="dxa"/>
          </w:tcPr>
          <w:p w:rsidR="00C46D22" w:rsidRDefault="00C46D22" w:rsidP="002E66D0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46D22" w:rsidRPr="002F68E3" w:rsidTr="002E66D0">
        <w:trPr>
          <w:gridAfter w:val="1"/>
          <w:wAfter w:w="210" w:type="dxa"/>
        </w:trPr>
        <w:tc>
          <w:tcPr>
            <w:tcW w:w="1007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 w:rsidRPr="002F68E3">
              <w:rPr>
                <w:sz w:val="28"/>
                <w:szCs w:val="28"/>
              </w:rPr>
              <w:t>951</w:t>
            </w:r>
          </w:p>
        </w:tc>
        <w:tc>
          <w:tcPr>
            <w:tcW w:w="3544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 w:rsidRPr="002F68E3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6095" w:type="dxa"/>
          </w:tcPr>
          <w:p w:rsidR="00C46D22" w:rsidRPr="002F68E3" w:rsidRDefault="00C46D22" w:rsidP="002E66D0">
            <w:pPr>
              <w:ind w:left="34" w:right="151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46D22" w:rsidRPr="002F68E3" w:rsidTr="002E66D0">
        <w:trPr>
          <w:gridAfter w:val="1"/>
          <w:wAfter w:w="210" w:type="dxa"/>
        </w:trPr>
        <w:tc>
          <w:tcPr>
            <w:tcW w:w="1007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4" w:type="dxa"/>
          </w:tcPr>
          <w:p w:rsidR="00C46D22" w:rsidRDefault="00C46D22" w:rsidP="002E66D0">
            <w:pPr>
              <w:jc w:val="center"/>
              <w:rPr>
                <w:sz w:val="28"/>
              </w:rPr>
            </w:pPr>
            <w:r w:rsidRPr="009954B6">
              <w:rPr>
                <w:sz w:val="28"/>
              </w:rPr>
              <w:t>1 13 01995 10 0000 130</w:t>
            </w:r>
          </w:p>
        </w:tc>
        <w:tc>
          <w:tcPr>
            <w:tcW w:w="6095" w:type="dxa"/>
          </w:tcPr>
          <w:p w:rsidR="00C46D22" w:rsidRDefault="00C46D22" w:rsidP="002E66D0">
            <w:pPr>
              <w:ind w:left="34" w:right="151"/>
              <w:jc w:val="both"/>
              <w:rPr>
                <w:sz w:val="28"/>
              </w:rPr>
            </w:pPr>
            <w:r w:rsidRPr="009954B6">
              <w:rPr>
                <w:sz w:val="28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8"/>
              </w:rPr>
              <w:t xml:space="preserve">сельских </w:t>
            </w:r>
            <w:r w:rsidRPr="009954B6">
              <w:rPr>
                <w:sz w:val="28"/>
              </w:rPr>
              <w:t>поселений</w:t>
            </w:r>
          </w:p>
        </w:tc>
      </w:tr>
      <w:tr w:rsidR="00C46D22" w:rsidRPr="002F68E3" w:rsidTr="002E66D0">
        <w:trPr>
          <w:gridAfter w:val="1"/>
          <w:wAfter w:w="210" w:type="dxa"/>
        </w:trPr>
        <w:tc>
          <w:tcPr>
            <w:tcW w:w="1007" w:type="dxa"/>
          </w:tcPr>
          <w:p w:rsidR="00C46D22" w:rsidRDefault="00C46D22" w:rsidP="002E6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4" w:type="dxa"/>
          </w:tcPr>
          <w:p w:rsidR="00C46D22" w:rsidRPr="009954B6" w:rsidRDefault="00C46D22" w:rsidP="002E66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1 13 02065 10 0000 120</w:t>
            </w:r>
          </w:p>
        </w:tc>
        <w:tc>
          <w:tcPr>
            <w:tcW w:w="6095" w:type="dxa"/>
          </w:tcPr>
          <w:p w:rsidR="00C46D22" w:rsidRPr="009954B6" w:rsidRDefault="00C46D22" w:rsidP="002E66D0">
            <w:pPr>
              <w:ind w:left="34" w:right="151"/>
              <w:jc w:val="both"/>
              <w:rPr>
                <w:sz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46D22" w:rsidRPr="002F68E3" w:rsidTr="002E66D0">
        <w:trPr>
          <w:gridAfter w:val="1"/>
          <w:wAfter w:w="210" w:type="dxa"/>
        </w:trPr>
        <w:tc>
          <w:tcPr>
            <w:tcW w:w="1007" w:type="dxa"/>
          </w:tcPr>
          <w:p w:rsidR="00C46D22" w:rsidRDefault="00C46D22" w:rsidP="002E6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4" w:type="dxa"/>
          </w:tcPr>
          <w:p w:rsidR="00C46D22" w:rsidRPr="009954B6" w:rsidRDefault="00C46D22" w:rsidP="002E66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1 13 02995 10 0000 130</w:t>
            </w:r>
          </w:p>
        </w:tc>
        <w:tc>
          <w:tcPr>
            <w:tcW w:w="6095" w:type="dxa"/>
          </w:tcPr>
          <w:p w:rsidR="00C46D22" w:rsidRPr="009954B6" w:rsidRDefault="00C46D22" w:rsidP="002E66D0">
            <w:pPr>
              <w:ind w:left="34" w:right="151"/>
              <w:jc w:val="both"/>
              <w:rPr>
                <w:sz w:val="28"/>
              </w:rPr>
            </w:pPr>
            <w:r>
              <w:rPr>
                <w:sz w:val="28"/>
              </w:rPr>
              <w:t>Прочие доходы от компенсации затрат бюджетов сельских поселений</w:t>
            </w:r>
          </w:p>
        </w:tc>
      </w:tr>
      <w:tr w:rsidR="00C46D22" w:rsidRPr="002F68E3" w:rsidTr="002E66D0">
        <w:trPr>
          <w:gridAfter w:val="1"/>
          <w:wAfter w:w="210" w:type="dxa"/>
        </w:trPr>
        <w:tc>
          <w:tcPr>
            <w:tcW w:w="1007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46D22" w:rsidRDefault="00C46D22" w:rsidP="002E66D0">
            <w:pPr>
              <w:jc w:val="center"/>
              <w:rPr>
                <w:sz w:val="28"/>
              </w:rPr>
            </w:pPr>
          </w:p>
        </w:tc>
        <w:tc>
          <w:tcPr>
            <w:tcW w:w="6095" w:type="dxa"/>
          </w:tcPr>
          <w:p w:rsidR="00C46D22" w:rsidRDefault="00C46D22" w:rsidP="002E66D0">
            <w:pPr>
              <w:ind w:left="34" w:right="151"/>
              <w:jc w:val="both"/>
              <w:rPr>
                <w:sz w:val="28"/>
              </w:rPr>
            </w:pPr>
          </w:p>
        </w:tc>
      </w:tr>
      <w:tr w:rsidR="00C46D22" w:rsidRPr="002F68E3" w:rsidTr="002E66D0">
        <w:trPr>
          <w:gridAfter w:val="1"/>
          <w:wAfter w:w="210" w:type="dxa"/>
        </w:trPr>
        <w:tc>
          <w:tcPr>
            <w:tcW w:w="1007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4" w:type="dxa"/>
          </w:tcPr>
          <w:p w:rsidR="00C46D22" w:rsidRDefault="00C46D22" w:rsidP="002E66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1 14 020</w:t>
            </w:r>
            <w:r w:rsidRPr="00027800">
              <w:rPr>
                <w:sz w:val="28"/>
              </w:rPr>
              <w:t>52</w:t>
            </w:r>
            <w:r>
              <w:rPr>
                <w:sz w:val="28"/>
              </w:rPr>
              <w:t xml:space="preserve"> 10 0000 410</w:t>
            </w:r>
          </w:p>
        </w:tc>
        <w:tc>
          <w:tcPr>
            <w:tcW w:w="6095" w:type="dxa"/>
          </w:tcPr>
          <w:p w:rsidR="00C46D22" w:rsidRDefault="00C46D22" w:rsidP="002E66D0">
            <w:pPr>
              <w:ind w:left="34" w:right="1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</w:t>
            </w:r>
            <w:r>
              <w:rPr>
                <w:sz w:val="28"/>
              </w:rPr>
              <w:lastRenderedPageBreak/>
              <w:t>указанному имуществу</w:t>
            </w:r>
          </w:p>
        </w:tc>
      </w:tr>
      <w:tr w:rsidR="00C46D22" w:rsidRPr="002F68E3" w:rsidTr="002E66D0">
        <w:trPr>
          <w:gridAfter w:val="1"/>
          <w:wAfter w:w="210" w:type="dxa"/>
        </w:trPr>
        <w:tc>
          <w:tcPr>
            <w:tcW w:w="1007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 w:rsidRPr="002F68E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544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1 14 020</w:t>
            </w:r>
            <w:r w:rsidRPr="00027800">
              <w:rPr>
                <w:sz w:val="28"/>
              </w:rPr>
              <w:t>53</w:t>
            </w:r>
            <w:r>
              <w:rPr>
                <w:sz w:val="28"/>
              </w:rPr>
              <w:t xml:space="preserve"> 10 0000 410</w:t>
            </w:r>
          </w:p>
        </w:tc>
        <w:tc>
          <w:tcPr>
            <w:tcW w:w="6095" w:type="dxa"/>
          </w:tcPr>
          <w:p w:rsidR="00C46D22" w:rsidRPr="002F68E3" w:rsidRDefault="00C46D22" w:rsidP="002E66D0">
            <w:pPr>
              <w:ind w:left="34" w:right="151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46D22" w:rsidRPr="002F68E3" w:rsidTr="002E66D0">
        <w:trPr>
          <w:gridAfter w:val="1"/>
          <w:wAfter w:w="210" w:type="dxa"/>
        </w:trPr>
        <w:tc>
          <w:tcPr>
            <w:tcW w:w="1007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 w:rsidRPr="002F68E3">
              <w:rPr>
                <w:sz w:val="28"/>
                <w:szCs w:val="28"/>
              </w:rPr>
              <w:t>951</w:t>
            </w:r>
          </w:p>
        </w:tc>
        <w:tc>
          <w:tcPr>
            <w:tcW w:w="3544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1 14 020</w:t>
            </w:r>
            <w:r w:rsidRPr="00027800">
              <w:rPr>
                <w:sz w:val="28"/>
              </w:rPr>
              <w:t>5</w:t>
            </w:r>
            <w:r>
              <w:rPr>
                <w:sz w:val="28"/>
              </w:rPr>
              <w:t>8 10 0000 410</w:t>
            </w:r>
          </w:p>
        </w:tc>
        <w:tc>
          <w:tcPr>
            <w:tcW w:w="6095" w:type="dxa"/>
          </w:tcPr>
          <w:p w:rsidR="00C46D22" w:rsidRDefault="00C46D22" w:rsidP="002E66D0">
            <w:pPr>
              <w:ind w:left="34" w:right="151"/>
              <w:jc w:val="both"/>
              <w:rPr>
                <w:sz w:val="28"/>
              </w:rPr>
            </w:pPr>
            <w:r>
              <w:rPr>
                <w:sz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C46D22" w:rsidRPr="002F68E3" w:rsidTr="002E66D0">
        <w:trPr>
          <w:gridAfter w:val="1"/>
          <w:wAfter w:w="210" w:type="dxa"/>
        </w:trPr>
        <w:tc>
          <w:tcPr>
            <w:tcW w:w="1007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 w:rsidRPr="002F68E3">
              <w:rPr>
                <w:sz w:val="28"/>
                <w:szCs w:val="28"/>
              </w:rPr>
              <w:t>951</w:t>
            </w:r>
          </w:p>
        </w:tc>
        <w:tc>
          <w:tcPr>
            <w:tcW w:w="3544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1 14 020</w:t>
            </w:r>
            <w:r w:rsidRPr="00027800">
              <w:rPr>
                <w:sz w:val="28"/>
              </w:rPr>
              <w:t>52</w:t>
            </w:r>
            <w:r>
              <w:rPr>
                <w:sz w:val="28"/>
              </w:rPr>
              <w:t xml:space="preserve"> 10 0000 440</w:t>
            </w:r>
          </w:p>
        </w:tc>
        <w:tc>
          <w:tcPr>
            <w:tcW w:w="6095" w:type="dxa"/>
          </w:tcPr>
          <w:p w:rsidR="00C46D22" w:rsidRPr="002F68E3" w:rsidRDefault="00C46D22" w:rsidP="002E66D0">
            <w:pPr>
              <w:ind w:left="34" w:right="151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46D22" w:rsidRPr="002F68E3" w:rsidTr="002E66D0">
        <w:trPr>
          <w:gridAfter w:val="1"/>
          <w:wAfter w:w="210" w:type="dxa"/>
        </w:trPr>
        <w:tc>
          <w:tcPr>
            <w:tcW w:w="1007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 w:rsidRPr="002F68E3">
              <w:rPr>
                <w:sz w:val="28"/>
                <w:szCs w:val="28"/>
              </w:rPr>
              <w:t>951</w:t>
            </w:r>
          </w:p>
        </w:tc>
        <w:tc>
          <w:tcPr>
            <w:tcW w:w="3544" w:type="dxa"/>
          </w:tcPr>
          <w:p w:rsidR="00C46D22" w:rsidRPr="00D90E5A" w:rsidRDefault="00043FE3" w:rsidP="002E66D0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</w:t>
            </w:r>
            <w:r w:rsidR="00C46D22">
              <w:rPr>
                <w:sz w:val="28"/>
              </w:rPr>
              <w:t>1 14 020</w:t>
            </w:r>
            <w:r w:rsidR="00C46D22" w:rsidRPr="00027800">
              <w:rPr>
                <w:sz w:val="28"/>
              </w:rPr>
              <w:t>53</w:t>
            </w:r>
            <w:r w:rsidR="00C46D22">
              <w:rPr>
                <w:sz w:val="28"/>
              </w:rPr>
              <w:t xml:space="preserve"> 10 0000 440</w:t>
            </w:r>
            <w:r w:rsidR="00C46D22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C46D22" w:rsidRPr="002F68E3" w:rsidRDefault="00C46D22" w:rsidP="002E66D0">
            <w:pPr>
              <w:ind w:left="34" w:right="151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46D22" w:rsidRPr="002F68E3" w:rsidTr="002E66D0">
        <w:trPr>
          <w:gridAfter w:val="1"/>
          <w:wAfter w:w="210" w:type="dxa"/>
        </w:trPr>
        <w:tc>
          <w:tcPr>
            <w:tcW w:w="1007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 w:rsidRPr="002F68E3">
              <w:rPr>
                <w:sz w:val="28"/>
                <w:szCs w:val="28"/>
              </w:rPr>
              <w:t>951</w:t>
            </w:r>
          </w:p>
        </w:tc>
        <w:tc>
          <w:tcPr>
            <w:tcW w:w="3544" w:type="dxa"/>
          </w:tcPr>
          <w:p w:rsidR="00C46D22" w:rsidRDefault="00C46D22" w:rsidP="002E66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1 14 0602</w:t>
            </w:r>
            <w:r w:rsidRPr="00FB277A">
              <w:rPr>
                <w:sz w:val="28"/>
              </w:rPr>
              <w:t xml:space="preserve">5 </w:t>
            </w:r>
            <w:r>
              <w:rPr>
                <w:sz w:val="28"/>
              </w:rPr>
              <w:t>10 0000 430</w:t>
            </w:r>
          </w:p>
        </w:tc>
        <w:tc>
          <w:tcPr>
            <w:tcW w:w="6095" w:type="dxa"/>
          </w:tcPr>
          <w:p w:rsidR="00C46D22" w:rsidRPr="002F68E3" w:rsidRDefault="00C46D22" w:rsidP="002E66D0">
            <w:pPr>
              <w:ind w:left="34" w:right="151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46D22" w:rsidRPr="002F68E3" w:rsidTr="002E66D0">
        <w:trPr>
          <w:gridAfter w:val="1"/>
          <w:wAfter w:w="210" w:type="dxa"/>
        </w:trPr>
        <w:tc>
          <w:tcPr>
            <w:tcW w:w="1007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 w:rsidRPr="002F68E3">
              <w:rPr>
                <w:sz w:val="28"/>
                <w:szCs w:val="28"/>
              </w:rPr>
              <w:t>951</w:t>
            </w:r>
          </w:p>
        </w:tc>
        <w:tc>
          <w:tcPr>
            <w:tcW w:w="3544" w:type="dxa"/>
          </w:tcPr>
          <w:p w:rsidR="00C46D22" w:rsidRPr="002F68E3" w:rsidRDefault="00C46D22" w:rsidP="002E66D0">
            <w:pPr>
              <w:jc w:val="center"/>
              <w:rPr>
                <w:snapToGrid w:val="0"/>
                <w:sz w:val="28"/>
                <w:szCs w:val="28"/>
              </w:rPr>
            </w:pPr>
            <w:r w:rsidRPr="002F68E3">
              <w:rPr>
                <w:snapToGrid w:val="0"/>
                <w:sz w:val="28"/>
                <w:szCs w:val="28"/>
              </w:rPr>
              <w:t>1 16 18050 10 0000 140</w:t>
            </w:r>
          </w:p>
        </w:tc>
        <w:tc>
          <w:tcPr>
            <w:tcW w:w="6095" w:type="dxa"/>
          </w:tcPr>
          <w:p w:rsidR="00C46D22" w:rsidRPr="002F68E3" w:rsidRDefault="00C46D22" w:rsidP="002E66D0">
            <w:pPr>
              <w:ind w:left="34" w:right="151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C46D22" w:rsidRPr="002F68E3" w:rsidTr="002E66D0">
        <w:trPr>
          <w:gridAfter w:val="1"/>
          <w:wAfter w:w="210" w:type="dxa"/>
        </w:trPr>
        <w:tc>
          <w:tcPr>
            <w:tcW w:w="1007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4" w:type="dxa"/>
          </w:tcPr>
          <w:p w:rsidR="00C46D22" w:rsidRPr="002F68E3" w:rsidRDefault="00C46D22" w:rsidP="002E66D0">
            <w:pPr>
              <w:jc w:val="center"/>
              <w:rPr>
                <w:snapToGrid w:val="0"/>
                <w:sz w:val="28"/>
                <w:szCs w:val="28"/>
              </w:rPr>
            </w:pPr>
            <w:r w:rsidRPr="00FD72AD">
              <w:rPr>
                <w:sz w:val="28"/>
              </w:rPr>
              <w:t>1 16 23051 10 0000 140</w:t>
            </w:r>
          </w:p>
        </w:tc>
        <w:tc>
          <w:tcPr>
            <w:tcW w:w="6095" w:type="dxa"/>
          </w:tcPr>
          <w:p w:rsidR="00C46D22" w:rsidRPr="002F68E3" w:rsidRDefault="00C46D22" w:rsidP="002E66D0">
            <w:pPr>
              <w:ind w:left="34" w:right="151"/>
              <w:jc w:val="both"/>
              <w:rPr>
                <w:sz w:val="28"/>
                <w:szCs w:val="28"/>
              </w:rPr>
            </w:pPr>
            <w:r w:rsidRPr="00FD72AD">
              <w:rPr>
                <w:sz w:val="28"/>
              </w:rPr>
              <w:t>Доходы от возмещения ущерба при возникновении страховых случаев по обязательному страхованию гра</w:t>
            </w:r>
            <w:r>
              <w:rPr>
                <w:sz w:val="28"/>
              </w:rPr>
              <w:t xml:space="preserve">жданской ответственности, когда </w:t>
            </w:r>
            <w:proofErr w:type="spellStart"/>
            <w:r w:rsidRPr="00FD72AD">
              <w:rPr>
                <w:sz w:val="28"/>
              </w:rPr>
              <w:t>выгодоприобретателями</w:t>
            </w:r>
            <w:proofErr w:type="spellEnd"/>
            <w:r w:rsidRPr="00FD72AD">
              <w:rPr>
                <w:sz w:val="28"/>
              </w:rPr>
              <w:t xml:space="preserve"> выступают получатели средств бюджетов</w:t>
            </w:r>
            <w:r>
              <w:rPr>
                <w:sz w:val="28"/>
              </w:rPr>
              <w:t xml:space="preserve"> сельских</w:t>
            </w:r>
            <w:r w:rsidRPr="00FD72AD">
              <w:rPr>
                <w:sz w:val="28"/>
              </w:rPr>
              <w:t xml:space="preserve"> поселений</w:t>
            </w:r>
          </w:p>
        </w:tc>
      </w:tr>
      <w:tr w:rsidR="00C46D22" w:rsidRPr="002F68E3" w:rsidTr="002E66D0">
        <w:trPr>
          <w:gridAfter w:val="1"/>
          <w:wAfter w:w="210" w:type="dxa"/>
        </w:trPr>
        <w:tc>
          <w:tcPr>
            <w:tcW w:w="1007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4" w:type="dxa"/>
          </w:tcPr>
          <w:p w:rsidR="00C46D22" w:rsidRPr="002F68E3" w:rsidRDefault="00C46D22" w:rsidP="002E66D0">
            <w:pPr>
              <w:jc w:val="center"/>
              <w:rPr>
                <w:snapToGrid w:val="0"/>
                <w:sz w:val="28"/>
                <w:szCs w:val="28"/>
              </w:rPr>
            </w:pPr>
            <w:r w:rsidRPr="00FD72AD">
              <w:rPr>
                <w:sz w:val="28"/>
              </w:rPr>
              <w:t>1 16 23052 10 0000 140</w:t>
            </w:r>
          </w:p>
        </w:tc>
        <w:tc>
          <w:tcPr>
            <w:tcW w:w="6095" w:type="dxa"/>
          </w:tcPr>
          <w:p w:rsidR="00C46D22" w:rsidRPr="002F68E3" w:rsidRDefault="00C46D22" w:rsidP="002E66D0">
            <w:pPr>
              <w:ind w:left="34" w:right="151"/>
              <w:jc w:val="both"/>
              <w:rPr>
                <w:sz w:val="28"/>
                <w:szCs w:val="28"/>
              </w:rPr>
            </w:pPr>
            <w:r w:rsidRPr="00FD72AD">
              <w:rPr>
                <w:sz w:val="28"/>
              </w:rPr>
              <w:t xml:space="preserve">Доходы от возмещения ущерба при </w:t>
            </w:r>
            <w:r w:rsidRPr="00FD72AD">
              <w:rPr>
                <w:sz w:val="28"/>
              </w:rPr>
              <w:lastRenderedPageBreak/>
              <w:t xml:space="preserve">возникновении иных страховых случаев, когда </w:t>
            </w:r>
            <w:proofErr w:type="spellStart"/>
            <w:r w:rsidRPr="00FD72AD">
              <w:rPr>
                <w:sz w:val="28"/>
              </w:rPr>
              <w:t>выгодоприобретателями</w:t>
            </w:r>
            <w:proofErr w:type="spellEnd"/>
            <w:r w:rsidRPr="00FD72AD">
              <w:rPr>
                <w:sz w:val="28"/>
              </w:rPr>
              <w:t xml:space="preserve"> выступают получатели средств бюджетов </w:t>
            </w:r>
            <w:r>
              <w:rPr>
                <w:sz w:val="28"/>
              </w:rPr>
              <w:t xml:space="preserve">сельских </w:t>
            </w:r>
            <w:r w:rsidRPr="00FD72AD">
              <w:rPr>
                <w:sz w:val="28"/>
              </w:rPr>
              <w:t>поселений</w:t>
            </w:r>
          </w:p>
        </w:tc>
      </w:tr>
      <w:tr w:rsidR="00C46D22" w:rsidRPr="002F68E3" w:rsidTr="002E66D0">
        <w:trPr>
          <w:gridAfter w:val="1"/>
          <w:wAfter w:w="210" w:type="dxa"/>
        </w:trPr>
        <w:tc>
          <w:tcPr>
            <w:tcW w:w="1007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 w:rsidRPr="002F68E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544" w:type="dxa"/>
          </w:tcPr>
          <w:p w:rsidR="00C46D22" w:rsidRPr="002F68E3" w:rsidRDefault="00C46D22" w:rsidP="002E66D0">
            <w:pPr>
              <w:jc w:val="center"/>
              <w:rPr>
                <w:snapToGrid w:val="0"/>
                <w:sz w:val="28"/>
                <w:szCs w:val="28"/>
              </w:rPr>
            </w:pPr>
            <w:r w:rsidRPr="002F68E3">
              <w:rPr>
                <w:snapToGrid w:val="0"/>
                <w:sz w:val="28"/>
                <w:szCs w:val="28"/>
              </w:rPr>
              <w:t>1 16 32000 10 0000 140</w:t>
            </w:r>
          </w:p>
        </w:tc>
        <w:tc>
          <w:tcPr>
            <w:tcW w:w="6095" w:type="dxa"/>
          </w:tcPr>
          <w:p w:rsidR="00C46D22" w:rsidRPr="002F68E3" w:rsidRDefault="00C46D22" w:rsidP="002E66D0">
            <w:pPr>
              <w:ind w:left="34" w:right="151"/>
              <w:jc w:val="both"/>
              <w:rPr>
                <w:sz w:val="28"/>
                <w:szCs w:val="28"/>
              </w:rPr>
            </w:pPr>
            <w:r w:rsidRPr="002F68E3">
              <w:rPr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2F68E3">
              <w:rPr>
                <w:sz w:val="28"/>
                <w:szCs w:val="28"/>
              </w:rPr>
              <w:t>поселений)</w:t>
            </w:r>
          </w:p>
        </w:tc>
      </w:tr>
      <w:tr w:rsidR="00C46D22" w:rsidRPr="002F68E3" w:rsidTr="002E66D0">
        <w:trPr>
          <w:gridAfter w:val="1"/>
          <w:wAfter w:w="210" w:type="dxa"/>
        </w:trPr>
        <w:tc>
          <w:tcPr>
            <w:tcW w:w="1007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 w:rsidRPr="002F68E3">
              <w:rPr>
                <w:sz w:val="28"/>
                <w:szCs w:val="28"/>
              </w:rPr>
              <w:t>951</w:t>
            </w:r>
          </w:p>
        </w:tc>
        <w:tc>
          <w:tcPr>
            <w:tcW w:w="3544" w:type="dxa"/>
          </w:tcPr>
          <w:p w:rsidR="00C46D22" w:rsidRPr="002F68E3" w:rsidRDefault="00C46D22" w:rsidP="002E66D0">
            <w:pPr>
              <w:jc w:val="center"/>
              <w:rPr>
                <w:snapToGrid w:val="0"/>
                <w:sz w:val="28"/>
                <w:szCs w:val="28"/>
              </w:rPr>
            </w:pPr>
            <w:r w:rsidRPr="002F68E3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6095" w:type="dxa"/>
          </w:tcPr>
          <w:p w:rsidR="00C46D22" w:rsidRPr="002F68E3" w:rsidRDefault="00C46D22" w:rsidP="002E66D0">
            <w:pPr>
              <w:ind w:left="34" w:right="151"/>
              <w:jc w:val="both"/>
              <w:rPr>
                <w:sz w:val="28"/>
                <w:szCs w:val="28"/>
              </w:rPr>
            </w:pPr>
            <w:r w:rsidRPr="002F68E3">
              <w:rPr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28"/>
                <w:szCs w:val="28"/>
              </w:rPr>
              <w:t xml:space="preserve">сельских </w:t>
            </w:r>
            <w:r w:rsidRPr="002F68E3">
              <w:rPr>
                <w:sz w:val="28"/>
                <w:szCs w:val="28"/>
              </w:rPr>
              <w:t>поселений</w:t>
            </w:r>
          </w:p>
        </w:tc>
      </w:tr>
      <w:tr w:rsidR="00C46D22" w:rsidRPr="002F68E3" w:rsidTr="002E66D0">
        <w:trPr>
          <w:gridAfter w:val="1"/>
          <w:wAfter w:w="210" w:type="dxa"/>
        </w:trPr>
        <w:tc>
          <w:tcPr>
            <w:tcW w:w="1007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 w:rsidRPr="002F68E3">
              <w:rPr>
                <w:sz w:val="28"/>
                <w:szCs w:val="28"/>
              </w:rPr>
              <w:t>951</w:t>
            </w:r>
          </w:p>
        </w:tc>
        <w:tc>
          <w:tcPr>
            <w:tcW w:w="3544" w:type="dxa"/>
          </w:tcPr>
          <w:p w:rsidR="00C46D22" w:rsidRPr="002F68E3" w:rsidRDefault="00C46D22" w:rsidP="002E66D0">
            <w:pPr>
              <w:jc w:val="center"/>
              <w:rPr>
                <w:snapToGrid w:val="0"/>
                <w:sz w:val="28"/>
                <w:szCs w:val="28"/>
              </w:rPr>
            </w:pPr>
            <w:r w:rsidRPr="002F68E3">
              <w:rPr>
                <w:snapToGrid w:val="0"/>
                <w:sz w:val="28"/>
                <w:szCs w:val="28"/>
              </w:rPr>
              <w:t>1 17 01050 10 0000 180</w:t>
            </w:r>
          </w:p>
        </w:tc>
        <w:tc>
          <w:tcPr>
            <w:tcW w:w="6095" w:type="dxa"/>
          </w:tcPr>
          <w:p w:rsidR="00C46D22" w:rsidRPr="002F68E3" w:rsidRDefault="00C46D22" w:rsidP="002E66D0">
            <w:pPr>
              <w:ind w:left="34" w:right="151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Невыясненные поступления, зачисляемые в бюджеты поселений</w:t>
            </w:r>
          </w:p>
        </w:tc>
      </w:tr>
      <w:tr w:rsidR="00C46D22" w:rsidRPr="002F68E3" w:rsidTr="002E66D0">
        <w:trPr>
          <w:gridAfter w:val="1"/>
          <w:wAfter w:w="210" w:type="dxa"/>
        </w:trPr>
        <w:tc>
          <w:tcPr>
            <w:tcW w:w="1007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 w:rsidRPr="002F68E3">
              <w:rPr>
                <w:sz w:val="28"/>
                <w:szCs w:val="28"/>
              </w:rPr>
              <w:t>951</w:t>
            </w:r>
          </w:p>
        </w:tc>
        <w:tc>
          <w:tcPr>
            <w:tcW w:w="3544" w:type="dxa"/>
          </w:tcPr>
          <w:p w:rsidR="00C46D22" w:rsidRPr="002F68E3" w:rsidRDefault="00C46D22" w:rsidP="002E66D0">
            <w:pPr>
              <w:jc w:val="center"/>
              <w:rPr>
                <w:snapToGrid w:val="0"/>
                <w:sz w:val="28"/>
                <w:szCs w:val="28"/>
              </w:rPr>
            </w:pPr>
            <w:r w:rsidRPr="002F68E3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6095" w:type="dxa"/>
          </w:tcPr>
          <w:p w:rsidR="00C46D22" w:rsidRPr="002F68E3" w:rsidRDefault="00C46D22" w:rsidP="002E66D0">
            <w:pPr>
              <w:ind w:left="34" w:right="151"/>
              <w:jc w:val="both"/>
              <w:rPr>
                <w:sz w:val="28"/>
                <w:szCs w:val="28"/>
              </w:rPr>
            </w:pPr>
            <w:r w:rsidRPr="002F68E3">
              <w:rPr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2F68E3">
              <w:rPr>
                <w:sz w:val="28"/>
                <w:szCs w:val="28"/>
              </w:rPr>
              <w:t>поселений</w:t>
            </w:r>
          </w:p>
        </w:tc>
      </w:tr>
      <w:tr w:rsidR="00C46D22" w:rsidRPr="002F68E3" w:rsidTr="002E66D0">
        <w:trPr>
          <w:gridAfter w:val="1"/>
          <w:wAfter w:w="210" w:type="dxa"/>
        </w:trPr>
        <w:tc>
          <w:tcPr>
            <w:tcW w:w="1007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4" w:type="dxa"/>
          </w:tcPr>
          <w:p w:rsidR="00C46D22" w:rsidRPr="002F68E3" w:rsidRDefault="00C46D22" w:rsidP="002E66D0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1 18 05200 10 0000 180</w:t>
            </w:r>
          </w:p>
        </w:tc>
        <w:tc>
          <w:tcPr>
            <w:tcW w:w="6095" w:type="dxa"/>
          </w:tcPr>
          <w:p w:rsidR="00C46D22" w:rsidRPr="002F68E3" w:rsidRDefault="00C46D22" w:rsidP="002E66D0">
            <w:pPr>
              <w:ind w:left="34"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C46D22" w:rsidRPr="002F68E3" w:rsidTr="002E66D0">
        <w:trPr>
          <w:gridAfter w:val="1"/>
          <w:wAfter w:w="210" w:type="dxa"/>
        </w:trPr>
        <w:tc>
          <w:tcPr>
            <w:tcW w:w="1007" w:type="dxa"/>
          </w:tcPr>
          <w:p w:rsidR="00C46D22" w:rsidRPr="006328F9" w:rsidRDefault="00C46D22" w:rsidP="002E66D0">
            <w:pPr>
              <w:jc w:val="center"/>
              <w:rPr>
                <w:sz w:val="28"/>
                <w:szCs w:val="28"/>
              </w:rPr>
            </w:pPr>
            <w:r w:rsidRPr="006328F9">
              <w:rPr>
                <w:sz w:val="28"/>
                <w:szCs w:val="28"/>
              </w:rPr>
              <w:t>951</w:t>
            </w:r>
          </w:p>
        </w:tc>
        <w:tc>
          <w:tcPr>
            <w:tcW w:w="3544" w:type="dxa"/>
          </w:tcPr>
          <w:p w:rsidR="00C46D22" w:rsidRPr="006328F9" w:rsidRDefault="00C46D22" w:rsidP="002E66D0">
            <w:pPr>
              <w:jc w:val="center"/>
              <w:rPr>
                <w:sz w:val="28"/>
                <w:szCs w:val="28"/>
              </w:rPr>
            </w:pPr>
            <w:r w:rsidRPr="006328F9">
              <w:rPr>
                <w:sz w:val="28"/>
                <w:szCs w:val="28"/>
              </w:rPr>
              <w:t>2 02  01001 10 0000 151</w:t>
            </w:r>
          </w:p>
        </w:tc>
        <w:tc>
          <w:tcPr>
            <w:tcW w:w="6095" w:type="dxa"/>
          </w:tcPr>
          <w:p w:rsidR="00C46D22" w:rsidRPr="006328F9" w:rsidRDefault="00C46D22" w:rsidP="002E66D0">
            <w:pPr>
              <w:ind w:left="34" w:right="151"/>
              <w:jc w:val="both"/>
              <w:rPr>
                <w:sz w:val="28"/>
                <w:szCs w:val="28"/>
              </w:rPr>
            </w:pPr>
            <w:r w:rsidRPr="006328F9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46D22" w:rsidRPr="002F68E3" w:rsidTr="002E66D0">
        <w:trPr>
          <w:gridAfter w:val="1"/>
          <w:wAfter w:w="210" w:type="dxa"/>
        </w:trPr>
        <w:tc>
          <w:tcPr>
            <w:tcW w:w="1007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 w:rsidRPr="002F68E3">
              <w:rPr>
                <w:sz w:val="28"/>
                <w:szCs w:val="28"/>
              </w:rPr>
              <w:t>951</w:t>
            </w:r>
          </w:p>
        </w:tc>
        <w:tc>
          <w:tcPr>
            <w:tcW w:w="3544" w:type="dxa"/>
          </w:tcPr>
          <w:p w:rsidR="00C46D22" w:rsidRPr="002F68E3" w:rsidRDefault="00C46D22" w:rsidP="002E66D0">
            <w:pPr>
              <w:jc w:val="center"/>
              <w:rPr>
                <w:snapToGrid w:val="0"/>
                <w:sz w:val="28"/>
                <w:szCs w:val="28"/>
              </w:rPr>
            </w:pPr>
            <w:r w:rsidRPr="002F68E3">
              <w:rPr>
                <w:snapToGrid w:val="0"/>
                <w:sz w:val="28"/>
                <w:szCs w:val="28"/>
              </w:rPr>
              <w:t>2 02 02999 10 0000 151</w:t>
            </w:r>
          </w:p>
        </w:tc>
        <w:tc>
          <w:tcPr>
            <w:tcW w:w="6095" w:type="dxa"/>
          </w:tcPr>
          <w:p w:rsidR="00C46D22" w:rsidRPr="002F68E3" w:rsidRDefault="00C46D22" w:rsidP="002E66D0">
            <w:pPr>
              <w:ind w:left="34" w:right="151"/>
              <w:jc w:val="both"/>
              <w:rPr>
                <w:sz w:val="28"/>
                <w:szCs w:val="28"/>
              </w:rPr>
            </w:pPr>
            <w:r w:rsidRPr="002F68E3">
              <w:rPr>
                <w:sz w:val="28"/>
                <w:szCs w:val="28"/>
              </w:rPr>
              <w:t>Прочие субсидии бюджетам</w:t>
            </w:r>
            <w:r>
              <w:rPr>
                <w:sz w:val="28"/>
                <w:szCs w:val="28"/>
              </w:rPr>
              <w:t xml:space="preserve"> сельских</w:t>
            </w:r>
            <w:r w:rsidRPr="002F68E3">
              <w:rPr>
                <w:sz w:val="28"/>
                <w:szCs w:val="28"/>
              </w:rPr>
              <w:t xml:space="preserve"> поселений</w:t>
            </w:r>
          </w:p>
        </w:tc>
      </w:tr>
      <w:tr w:rsidR="00C46D22" w:rsidRPr="002F68E3" w:rsidTr="002E66D0">
        <w:trPr>
          <w:gridAfter w:val="1"/>
          <w:wAfter w:w="210" w:type="dxa"/>
          <w:trHeight w:hRule="exact" w:val="1295"/>
        </w:trPr>
        <w:tc>
          <w:tcPr>
            <w:tcW w:w="1007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 w:rsidRPr="002F68E3">
              <w:rPr>
                <w:sz w:val="28"/>
                <w:szCs w:val="28"/>
              </w:rPr>
              <w:t>951</w:t>
            </w:r>
          </w:p>
        </w:tc>
        <w:tc>
          <w:tcPr>
            <w:tcW w:w="3544" w:type="dxa"/>
          </w:tcPr>
          <w:p w:rsidR="00C46D22" w:rsidRPr="002F68E3" w:rsidRDefault="00C46D22" w:rsidP="002E66D0">
            <w:pPr>
              <w:jc w:val="center"/>
              <w:rPr>
                <w:snapToGrid w:val="0"/>
                <w:sz w:val="28"/>
                <w:szCs w:val="28"/>
              </w:rPr>
            </w:pPr>
            <w:r w:rsidRPr="002F68E3">
              <w:rPr>
                <w:snapToGrid w:val="0"/>
                <w:sz w:val="28"/>
                <w:szCs w:val="28"/>
              </w:rPr>
              <w:t>2 02 03015 10 0000 151</w:t>
            </w:r>
          </w:p>
        </w:tc>
        <w:tc>
          <w:tcPr>
            <w:tcW w:w="6095" w:type="dxa"/>
          </w:tcPr>
          <w:p w:rsidR="00C46D22" w:rsidRPr="002F68E3" w:rsidRDefault="00C46D22" w:rsidP="002E66D0">
            <w:pPr>
              <w:ind w:left="34" w:right="151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46D22" w:rsidRPr="002F68E3" w:rsidTr="002E66D0">
        <w:trPr>
          <w:gridAfter w:val="1"/>
          <w:wAfter w:w="210" w:type="dxa"/>
          <w:trHeight w:val="1021"/>
        </w:trPr>
        <w:tc>
          <w:tcPr>
            <w:tcW w:w="1007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  <w:lang w:val="en-US"/>
              </w:rPr>
            </w:pPr>
            <w:r w:rsidRPr="002F68E3"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3544" w:type="dxa"/>
          </w:tcPr>
          <w:p w:rsidR="00C46D22" w:rsidRDefault="00C46D22" w:rsidP="002E66D0">
            <w:pPr>
              <w:jc w:val="center"/>
              <w:rPr>
                <w:snapToGrid w:val="0"/>
                <w:sz w:val="28"/>
                <w:szCs w:val="28"/>
              </w:rPr>
            </w:pPr>
            <w:r w:rsidRPr="002F68E3">
              <w:rPr>
                <w:sz w:val="28"/>
                <w:szCs w:val="28"/>
              </w:rPr>
              <w:t>2 02 03024 10 0000 151</w:t>
            </w:r>
          </w:p>
          <w:p w:rsidR="00C46D22" w:rsidRPr="00E67101" w:rsidRDefault="00C46D22" w:rsidP="002E66D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46D22" w:rsidRPr="002F68E3" w:rsidRDefault="00C46D22" w:rsidP="002E66D0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2F68E3">
              <w:rPr>
                <w:sz w:val="28"/>
                <w:szCs w:val="28"/>
              </w:rPr>
              <w:t xml:space="preserve">Субвенции   бюджетам   </w:t>
            </w:r>
            <w:r>
              <w:rPr>
                <w:sz w:val="28"/>
                <w:szCs w:val="28"/>
              </w:rPr>
              <w:t xml:space="preserve">сельских поселений    на выполнение </w:t>
            </w:r>
            <w:r w:rsidRPr="002F68E3">
              <w:rPr>
                <w:sz w:val="28"/>
                <w:szCs w:val="28"/>
              </w:rPr>
              <w:t>передаваемых    полномочий   субъектов Российской Федерации</w:t>
            </w:r>
          </w:p>
        </w:tc>
      </w:tr>
      <w:tr w:rsidR="00C46D22" w:rsidRPr="002F68E3" w:rsidTr="002E66D0">
        <w:trPr>
          <w:gridAfter w:val="1"/>
          <w:wAfter w:w="210" w:type="dxa"/>
        </w:trPr>
        <w:tc>
          <w:tcPr>
            <w:tcW w:w="1007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 w:rsidRPr="002F68E3">
              <w:rPr>
                <w:sz w:val="28"/>
                <w:szCs w:val="28"/>
              </w:rPr>
              <w:t>951</w:t>
            </w:r>
          </w:p>
        </w:tc>
        <w:tc>
          <w:tcPr>
            <w:tcW w:w="3544" w:type="dxa"/>
          </w:tcPr>
          <w:p w:rsidR="00C46D22" w:rsidRPr="002F68E3" w:rsidRDefault="00C46D22" w:rsidP="002E66D0">
            <w:pPr>
              <w:jc w:val="center"/>
              <w:rPr>
                <w:snapToGrid w:val="0"/>
                <w:sz w:val="28"/>
                <w:szCs w:val="28"/>
              </w:rPr>
            </w:pPr>
            <w:r w:rsidRPr="002F68E3">
              <w:rPr>
                <w:snapToGrid w:val="0"/>
                <w:sz w:val="28"/>
                <w:szCs w:val="28"/>
              </w:rPr>
              <w:t>2 02 03999 10 0000 151</w:t>
            </w:r>
          </w:p>
        </w:tc>
        <w:tc>
          <w:tcPr>
            <w:tcW w:w="6095" w:type="dxa"/>
          </w:tcPr>
          <w:p w:rsidR="00C46D22" w:rsidRPr="002F68E3" w:rsidRDefault="00C46D22" w:rsidP="002E66D0">
            <w:pPr>
              <w:ind w:left="34" w:right="151"/>
              <w:jc w:val="both"/>
              <w:rPr>
                <w:sz w:val="28"/>
                <w:szCs w:val="28"/>
              </w:rPr>
            </w:pPr>
            <w:r w:rsidRPr="002F68E3">
              <w:rPr>
                <w:sz w:val="28"/>
                <w:szCs w:val="28"/>
              </w:rPr>
              <w:t xml:space="preserve">Прочие 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2F68E3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й</w:t>
            </w:r>
          </w:p>
        </w:tc>
      </w:tr>
      <w:tr w:rsidR="00C46D22" w:rsidRPr="002F68E3" w:rsidTr="002E66D0">
        <w:trPr>
          <w:gridAfter w:val="1"/>
          <w:wAfter w:w="210" w:type="dxa"/>
        </w:trPr>
        <w:tc>
          <w:tcPr>
            <w:tcW w:w="1007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 w:rsidRPr="002F68E3">
              <w:rPr>
                <w:sz w:val="28"/>
                <w:szCs w:val="28"/>
              </w:rPr>
              <w:t>951</w:t>
            </w:r>
          </w:p>
        </w:tc>
        <w:tc>
          <w:tcPr>
            <w:tcW w:w="3544" w:type="dxa"/>
          </w:tcPr>
          <w:p w:rsidR="00C46D22" w:rsidRPr="002F68E3" w:rsidRDefault="00C46D22" w:rsidP="002E66D0">
            <w:pPr>
              <w:jc w:val="center"/>
              <w:rPr>
                <w:snapToGrid w:val="0"/>
                <w:sz w:val="28"/>
                <w:szCs w:val="28"/>
              </w:rPr>
            </w:pPr>
            <w:r w:rsidRPr="002F68E3">
              <w:rPr>
                <w:snapToGrid w:val="0"/>
                <w:sz w:val="28"/>
                <w:szCs w:val="28"/>
              </w:rPr>
              <w:t>2 02 04012 10 0000 151</w:t>
            </w:r>
          </w:p>
        </w:tc>
        <w:tc>
          <w:tcPr>
            <w:tcW w:w="6095" w:type="dxa"/>
          </w:tcPr>
          <w:p w:rsidR="00C46D22" w:rsidRPr="002F68E3" w:rsidRDefault="00C46D22" w:rsidP="002E66D0">
            <w:pPr>
              <w:ind w:left="34" w:right="151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46D22" w:rsidRPr="002F68E3" w:rsidTr="002E66D0">
        <w:trPr>
          <w:gridAfter w:val="1"/>
          <w:wAfter w:w="210" w:type="dxa"/>
        </w:trPr>
        <w:tc>
          <w:tcPr>
            <w:tcW w:w="1007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 w:rsidRPr="002F68E3">
              <w:rPr>
                <w:sz w:val="28"/>
                <w:szCs w:val="28"/>
              </w:rPr>
              <w:t>951</w:t>
            </w:r>
          </w:p>
        </w:tc>
        <w:tc>
          <w:tcPr>
            <w:tcW w:w="3544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 w:rsidRPr="002F68E3">
              <w:rPr>
                <w:sz w:val="28"/>
                <w:szCs w:val="28"/>
              </w:rPr>
              <w:t>2 02 04999 10 0000 151</w:t>
            </w:r>
          </w:p>
        </w:tc>
        <w:tc>
          <w:tcPr>
            <w:tcW w:w="6095" w:type="dxa"/>
          </w:tcPr>
          <w:p w:rsidR="00C46D22" w:rsidRPr="002F68E3" w:rsidRDefault="00C46D22" w:rsidP="002E66D0">
            <w:pPr>
              <w:ind w:left="34" w:right="151"/>
              <w:jc w:val="both"/>
              <w:rPr>
                <w:sz w:val="28"/>
                <w:szCs w:val="28"/>
              </w:rPr>
            </w:pPr>
            <w:r w:rsidRPr="002F68E3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2F68E3">
              <w:rPr>
                <w:sz w:val="28"/>
                <w:szCs w:val="28"/>
              </w:rPr>
              <w:t>поселений</w:t>
            </w:r>
          </w:p>
        </w:tc>
      </w:tr>
      <w:tr w:rsidR="00C46D22" w:rsidRPr="002F68E3" w:rsidTr="002E66D0">
        <w:trPr>
          <w:gridAfter w:val="1"/>
          <w:wAfter w:w="210" w:type="dxa"/>
        </w:trPr>
        <w:tc>
          <w:tcPr>
            <w:tcW w:w="1007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4" w:type="dxa"/>
          </w:tcPr>
          <w:p w:rsidR="00C46D22" w:rsidRPr="00BA096E" w:rsidRDefault="00C46D22" w:rsidP="002E66D0">
            <w:pPr>
              <w:jc w:val="center"/>
              <w:rPr>
                <w:sz w:val="28"/>
              </w:rPr>
            </w:pPr>
            <w:r w:rsidRPr="00BA096E">
              <w:rPr>
                <w:sz w:val="28"/>
              </w:rPr>
              <w:t>2 02 09024 10 0000 151</w:t>
            </w:r>
          </w:p>
        </w:tc>
        <w:tc>
          <w:tcPr>
            <w:tcW w:w="6095" w:type="dxa"/>
          </w:tcPr>
          <w:p w:rsidR="00C46D22" w:rsidRDefault="00C46D22" w:rsidP="002E66D0">
            <w:pPr>
              <w:ind w:left="34" w:right="151"/>
              <w:jc w:val="both"/>
              <w:rPr>
                <w:sz w:val="28"/>
              </w:rPr>
            </w:pPr>
            <w:r>
              <w:rPr>
                <w:sz w:val="2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C46D22" w:rsidRPr="002F68E3" w:rsidTr="002E66D0">
        <w:trPr>
          <w:gridAfter w:val="1"/>
          <w:wAfter w:w="210" w:type="dxa"/>
        </w:trPr>
        <w:tc>
          <w:tcPr>
            <w:tcW w:w="1007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4" w:type="dxa"/>
          </w:tcPr>
          <w:p w:rsidR="00C46D22" w:rsidRPr="002F68E3" w:rsidRDefault="00C46D22" w:rsidP="002E66D0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2 02 09054 10 0000 151</w:t>
            </w:r>
          </w:p>
        </w:tc>
        <w:tc>
          <w:tcPr>
            <w:tcW w:w="6095" w:type="dxa"/>
          </w:tcPr>
          <w:p w:rsidR="00C46D22" w:rsidRDefault="00C46D22" w:rsidP="002E66D0">
            <w:pPr>
              <w:ind w:left="34" w:right="151"/>
              <w:jc w:val="both"/>
              <w:rPr>
                <w:sz w:val="28"/>
              </w:rPr>
            </w:pPr>
            <w:r>
              <w:rPr>
                <w:sz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46D22" w:rsidRPr="002F68E3" w:rsidTr="002E66D0">
        <w:trPr>
          <w:gridAfter w:val="1"/>
          <w:wAfter w:w="210" w:type="dxa"/>
        </w:trPr>
        <w:tc>
          <w:tcPr>
            <w:tcW w:w="1007" w:type="dxa"/>
          </w:tcPr>
          <w:p w:rsidR="00C46D22" w:rsidRDefault="00C46D22" w:rsidP="002E6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4" w:type="dxa"/>
          </w:tcPr>
          <w:p w:rsidR="00C46D22" w:rsidRDefault="00C46D22" w:rsidP="002E66D0">
            <w:pPr>
              <w:jc w:val="center"/>
              <w:rPr>
                <w:sz w:val="28"/>
              </w:rPr>
            </w:pPr>
            <w:r w:rsidRPr="00F77EC7">
              <w:rPr>
                <w:snapToGrid w:val="0"/>
                <w:sz w:val="28"/>
                <w:szCs w:val="28"/>
              </w:rPr>
              <w:t>2 07 05030 10 0000 180</w:t>
            </w:r>
          </w:p>
        </w:tc>
        <w:tc>
          <w:tcPr>
            <w:tcW w:w="6095" w:type="dxa"/>
          </w:tcPr>
          <w:p w:rsidR="00C46D22" w:rsidRDefault="00C46D22" w:rsidP="002E66D0">
            <w:pPr>
              <w:ind w:left="34" w:right="151"/>
              <w:jc w:val="both"/>
              <w:rPr>
                <w:sz w:val="28"/>
              </w:rPr>
            </w:pPr>
            <w:r w:rsidRPr="00F77EC7">
              <w:rPr>
                <w:sz w:val="28"/>
                <w:szCs w:val="28"/>
              </w:rPr>
              <w:t xml:space="preserve">Прочие безвозмездные поступления в </w:t>
            </w:r>
            <w:r w:rsidRPr="00F77EC7">
              <w:rPr>
                <w:sz w:val="28"/>
                <w:szCs w:val="28"/>
              </w:rPr>
              <w:lastRenderedPageBreak/>
              <w:t xml:space="preserve">бюджеты </w:t>
            </w:r>
            <w:r>
              <w:rPr>
                <w:sz w:val="28"/>
                <w:szCs w:val="28"/>
              </w:rPr>
              <w:t xml:space="preserve">сельских </w:t>
            </w:r>
            <w:r w:rsidRPr="00F77EC7">
              <w:rPr>
                <w:sz w:val="28"/>
                <w:szCs w:val="28"/>
              </w:rPr>
              <w:t>поселений</w:t>
            </w:r>
          </w:p>
        </w:tc>
      </w:tr>
      <w:tr w:rsidR="00C46D22" w:rsidRPr="002F68E3" w:rsidTr="002E66D0">
        <w:trPr>
          <w:gridAfter w:val="1"/>
          <w:wAfter w:w="210" w:type="dxa"/>
        </w:trPr>
        <w:tc>
          <w:tcPr>
            <w:tcW w:w="1007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 w:rsidRPr="002F68E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544" w:type="dxa"/>
          </w:tcPr>
          <w:p w:rsidR="00C46D22" w:rsidRPr="002F68E3" w:rsidRDefault="00C46D22" w:rsidP="002E66D0">
            <w:pPr>
              <w:jc w:val="center"/>
              <w:rPr>
                <w:snapToGrid w:val="0"/>
                <w:sz w:val="28"/>
                <w:szCs w:val="28"/>
              </w:rPr>
            </w:pPr>
            <w:r w:rsidRPr="002F68E3">
              <w:rPr>
                <w:snapToGrid w:val="0"/>
                <w:sz w:val="28"/>
                <w:szCs w:val="28"/>
              </w:rPr>
              <w:t>2 08 05000 10 0000 180</w:t>
            </w:r>
          </w:p>
        </w:tc>
        <w:tc>
          <w:tcPr>
            <w:tcW w:w="6095" w:type="dxa"/>
          </w:tcPr>
          <w:p w:rsidR="00C46D22" w:rsidRPr="00894EBA" w:rsidRDefault="00C46D22" w:rsidP="002E66D0">
            <w:pPr>
              <w:ind w:left="34" w:right="151"/>
              <w:jc w:val="both"/>
              <w:rPr>
                <w:sz w:val="28"/>
              </w:rPr>
            </w:pPr>
            <w:r>
              <w:rPr>
                <w:sz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46D22" w:rsidRPr="002F68E3" w:rsidTr="002E66D0">
        <w:trPr>
          <w:gridAfter w:val="1"/>
          <w:wAfter w:w="210" w:type="dxa"/>
        </w:trPr>
        <w:tc>
          <w:tcPr>
            <w:tcW w:w="1007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4" w:type="dxa"/>
          </w:tcPr>
          <w:p w:rsidR="00C46D22" w:rsidRPr="00A639C0" w:rsidRDefault="00C46D22" w:rsidP="002E66D0">
            <w:pPr>
              <w:jc w:val="center"/>
              <w:rPr>
                <w:sz w:val="28"/>
              </w:rPr>
            </w:pPr>
            <w:r w:rsidRPr="00A639C0">
              <w:rPr>
                <w:sz w:val="28"/>
              </w:rPr>
              <w:t>2 18 05010 10 0000 180</w:t>
            </w:r>
          </w:p>
        </w:tc>
        <w:tc>
          <w:tcPr>
            <w:tcW w:w="6095" w:type="dxa"/>
          </w:tcPr>
          <w:p w:rsidR="00C46D22" w:rsidRPr="00A639C0" w:rsidRDefault="00C46D22" w:rsidP="002E66D0">
            <w:pPr>
              <w:ind w:left="34" w:right="151"/>
              <w:jc w:val="both"/>
              <w:rPr>
                <w:rFonts w:ascii="TimesNewRomanPSMT" w:hAnsi="TimesNewRomanPSMT"/>
                <w:sz w:val="28"/>
              </w:rPr>
            </w:pPr>
            <w:r w:rsidRPr="00A639C0">
              <w:rPr>
                <w:rFonts w:ascii="TimesNewRomanPSMT" w:hAnsi="TimesNewRomanPSMT"/>
                <w:sz w:val="28"/>
              </w:rPr>
              <w:t xml:space="preserve">Доходы бюджетов </w:t>
            </w:r>
            <w:r>
              <w:rPr>
                <w:sz w:val="28"/>
              </w:rPr>
              <w:t>сельских</w:t>
            </w:r>
            <w:r w:rsidRPr="00A639C0">
              <w:rPr>
                <w:rFonts w:ascii="TimesNewRomanPSMT" w:hAnsi="TimesNewRomanPSMT"/>
                <w:sz w:val="28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C46D22" w:rsidRPr="002F68E3" w:rsidTr="002E66D0">
        <w:trPr>
          <w:gridAfter w:val="1"/>
          <w:wAfter w:w="210" w:type="dxa"/>
        </w:trPr>
        <w:tc>
          <w:tcPr>
            <w:tcW w:w="1007" w:type="dxa"/>
          </w:tcPr>
          <w:p w:rsidR="00C46D22" w:rsidRPr="002F68E3" w:rsidRDefault="00C46D22" w:rsidP="002E66D0">
            <w:pPr>
              <w:jc w:val="center"/>
              <w:rPr>
                <w:sz w:val="28"/>
                <w:szCs w:val="28"/>
              </w:rPr>
            </w:pPr>
            <w:r w:rsidRPr="002F68E3">
              <w:rPr>
                <w:sz w:val="28"/>
                <w:szCs w:val="28"/>
              </w:rPr>
              <w:t>951</w:t>
            </w:r>
          </w:p>
        </w:tc>
        <w:tc>
          <w:tcPr>
            <w:tcW w:w="3544" w:type="dxa"/>
          </w:tcPr>
          <w:p w:rsidR="00C46D22" w:rsidRPr="002F68E3" w:rsidRDefault="00C46D22" w:rsidP="002E66D0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2 19 05000 10 0000 151</w:t>
            </w:r>
          </w:p>
        </w:tc>
        <w:tc>
          <w:tcPr>
            <w:tcW w:w="6095" w:type="dxa"/>
          </w:tcPr>
          <w:p w:rsidR="00C46D22" w:rsidRPr="002F68E3" w:rsidRDefault="00C46D22" w:rsidP="002E66D0">
            <w:pPr>
              <w:ind w:left="34" w:right="151"/>
              <w:jc w:val="both"/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8"/>
              </w:rPr>
              <w:t>сельских</w:t>
            </w:r>
            <w:r>
              <w:rPr>
                <w:rFonts w:ascii="TimesNewRomanPSMT" w:hAnsi="TimesNewRomanPSMT"/>
                <w:sz w:val="28"/>
              </w:rPr>
              <w:t xml:space="preserve"> поселений</w:t>
            </w:r>
          </w:p>
        </w:tc>
      </w:tr>
    </w:tbl>
    <w:p w:rsidR="00C46D22" w:rsidRPr="00361FD0" w:rsidRDefault="00C46D22" w:rsidP="00C46D22">
      <w:pPr>
        <w:pStyle w:val="1"/>
        <w:shd w:val="clear" w:color="auto" w:fill="auto"/>
        <w:tabs>
          <w:tab w:val="left" w:pos="934"/>
        </w:tabs>
        <w:spacing w:line="313" w:lineRule="exact"/>
        <w:ind w:left="720" w:right="20"/>
        <w:jc w:val="both"/>
        <w:rPr>
          <w:sz w:val="28"/>
          <w:szCs w:val="28"/>
        </w:rPr>
      </w:pPr>
    </w:p>
    <w:p w:rsidR="00C46D22" w:rsidRPr="00361FD0" w:rsidRDefault="00C46D22" w:rsidP="00C46D22">
      <w:pPr>
        <w:pStyle w:val="1"/>
        <w:numPr>
          <w:ilvl w:val="1"/>
          <w:numId w:val="2"/>
        </w:numPr>
        <w:shd w:val="clear" w:color="auto" w:fill="auto"/>
        <w:tabs>
          <w:tab w:val="left" w:pos="999"/>
        </w:tabs>
        <w:spacing w:line="313" w:lineRule="exact"/>
        <w:ind w:left="20" w:right="20" w:firstLine="700"/>
        <w:jc w:val="both"/>
        <w:rPr>
          <w:sz w:val="28"/>
          <w:szCs w:val="28"/>
        </w:rPr>
      </w:pPr>
      <w:r w:rsidRPr="002B2E46">
        <w:rPr>
          <w:sz w:val="28"/>
          <w:szCs w:val="28"/>
        </w:rPr>
        <w:t>Методами расчета</w:t>
      </w:r>
      <w:r w:rsidRPr="00D62EBC">
        <w:rPr>
          <w:sz w:val="28"/>
          <w:szCs w:val="28"/>
        </w:rPr>
        <w:t>, позволяющими</w:t>
      </w:r>
      <w:r w:rsidRPr="00361FD0">
        <w:rPr>
          <w:sz w:val="28"/>
          <w:szCs w:val="28"/>
        </w:rPr>
        <w:t xml:space="preserve"> определить объем поступлений </w:t>
      </w:r>
      <w:r>
        <w:rPr>
          <w:sz w:val="28"/>
          <w:szCs w:val="28"/>
        </w:rPr>
        <w:t>доходов</w:t>
      </w:r>
      <w:r w:rsidRPr="00361FD0">
        <w:rPr>
          <w:sz w:val="28"/>
          <w:szCs w:val="28"/>
        </w:rPr>
        <w:t xml:space="preserve"> бюджета</w:t>
      </w:r>
      <w:r w:rsidR="00043FE3">
        <w:rPr>
          <w:sz w:val="28"/>
          <w:szCs w:val="28"/>
        </w:rPr>
        <w:t xml:space="preserve"> поселения</w:t>
      </w:r>
      <w:r w:rsidRPr="00361FD0">
        <w:rPr>
          <w:sz w:val="28"/>
          <w:szCs w:val="28"/>
        </w:rPr>
        <w:t>, являются:</w:t>
      </w:r>
    </w:p>
    <w:p w:rsidR="00C46D22" w:rsidRDefault="00C46D22" w:rsidP="00C46D22">
      <w:pPr>
        <w:pStyle w:val="a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46D22" w:rsidRPr="004262B4" w:rsidRDefault="00C46D22" w:rsidP="00C46D22">
      <w:pPr>
        <w:pStyle w:val="af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262B4">
        <w:rPr>
          <w:rFonts w:eastAsia="Calibri"/>
          <w:sz w:val="28"/>
          <w:szCs w:val="28"/>
          <w:lang w:eastAsia="en-US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C46D22" w:rsidRPr="004262B4" w:rsidRDefault="00C46D22" w:rsidP="00C46D22">
      <w:pPr>
        <w:pStyle w:val="af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262B4">
        <w:rPr>
          <w:rFonts w:eastAsia="Calibri"/>
          <w:sz w:val="28"/>
          <w:szCs w:val="28"/>
          <w:lang w:eastAsia="en-US"/>
        </w:rPr>
        <w:t>усреднение -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C46D22" w:rsidRPr="004262B4" w:rsidRDefault="00C46D22" w:rsidP="00C46D22">
      <w:pPr>
        <w:pStyle w:val="af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262B4">
        <w:rPr>
          <w:rFonts w:eastAsia="Calibri"/>
          <w:sz w:val="28"/>
          <w:szCs w:val="28"/>
          <w:lang w:eastAsia="en-US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C46D22" w:rsidRDefault="00C46D22" w:rsidP="00C46D22">
      <w:pPr>
        <w:pStyle w:val="af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262B4">
        <w:rPr>
          <w:rFonts w:eastAsia="Calibri"/>
          <w:sz w:val="28"/>
          <w:szCs w:val="28"/>
          <w:lang w:eastAsia="en-US"/>
        </w:rPr>
        <w:t>экстраполяция - расчет, осуществляемый на основании имеющихся данных о тенденциях изменений поступлений в прошлых периодах</w:t>
      </w:r>
      <w:r>
        <w:rPr>
          <w:rFonts w:eastAsia="Calibri"/>
          <w:sz w:val="28"/>
          <w:szCs w:val="28"/>
          <w:lang w:eastAsia="en-US"/>
        </w:rPr>
        <w:t>;</w:t>
      </w:r>
    </w:p>
    <w:p w:rsidR="00C46D22" w:rsidRPr="004262B4" w:rsidRDefault="00C46D22" w:rsidP="00C46D22">
      <w:pPr>
        <w:pStyle w:val="af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иные способы.</w:t>
      </w:r>
    </w:p>
    <w:p w:rsidR="00C46D22" w:rsidRPr="00361FD0" w:rsidRDefault="00C46D22" w:rsidP="00C46D22">
      <w:pPr>
        <w:pStyle w:val="1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</w:p>
    <w:p w:rsidR="00C46D22" w:rsidRPr="00361FD0" w:rsidRDefault="00C46D22" w:rsidP="00C46D22">
      <w:pPr>
        <w:pStyle w:val="1"/>
        <w:shd w:val="clear" w:color="auto" w:fill="auto"/>
        <w:spacing w:after="278" w:line="317" w:lineRule="exact"/>
        <w:ind w:left="20" w:right="20" w:firstLine="700"/>
        <w:jc w:val="both"/>
        <w:rPr>
          <w:sz w:val="28"/>
          <w:szCs w:val="28"/>
        </w:rPr>
      </w:pPr>
      <w:r w:rsidRPr="00361FD0">
        <w:rPr>
          <w:sz w:val="28"/>
          <w:szCs w:val="28"/>
        </w:rPr>
        <w:t xml:space="preserve">4. Прогнозирование поступлений </w:t>
      </w:r>
      <w:r>
        <w:rPr>
          <w:sz w:val="28"/>
          <w:szCs w:val="28"/>
        </w:rPr>
        <w:t>доходов</w:t>
      </w:r>
      <w:r w:rsidRPr="00361FD0">
        <w:rPr>
          <w:sz w:val="28"/>
          <w:szCs w:val="28"/>
        </w:rPr>
        <w:t xml:space="preserve"> бюджета </w:t>
      </w:r>
      <w:r w:rsidR="00511C22">
        <w:rPr>
          <w:sz w:val="28"/>
          <w:szCs w:val="28"/>
        </w:rPr>
        <w:t xml:space="preserve">поселения </w:t>
      </w:r>
      <w:r w:rsidRPr="00361FD0">
        <w:rPr>
          <w:sz w:val="28"/>
          <w:szCs w:val="28"/>
        </w:rPr>
        <w:t>осуществляется по следующим алгоритмам:</w:t>
      </w:r>
    </w:p>
    <w:p w:rsidR="00C46D22" w:rsidRDefault="00C46D22" w:rsidP="00C46D22">
      <w:pPr>
        <w:rPr>
          <w:sz w:val="2"/>
          <w:szCs w:val="2"/>
        </w:rPr>
      </w:pPr>
    </w:p>
    <w:p w:rsidR="00C46D22" w:rsidRPr="005D385E" w:rsidRDefault="00C46D22" w:rsidP="00C46D22">
      <w:pPr>
        <w:pStyle w:val="ConsPlusNormal"/>
        <w:ind w:firstLine="540"/>
        <w:jc w:val="both"/>
        <w:rPr>
          <w:szCs w:val="28"/>
        </w:rPr>
      </w:pPr>
      <w:r w:rsidRPr="005D385E">
        <w:rPr>
          <w:szCs w:val="28"/>
        </w:rPr>
        <w:t xml:space="preserve">4.1.  </w:t>
      </w:r>
      <w:proofErr w:type="gramStart"/>
      <w:r w:rsidRPr="005D385E">
        <w:rPr>
          <w:snapToGrid w:val="0"/>
          <w:szCs w:val="28"/>
        </w:rPr>
        <w:t xml:space="preserve">Проценты, полученные от предоставления бюджетных кредитов внутри страны за счет средств бюджетов </w:t>
      </w:r>
      <w:r w:rsidR="00B5781D">
        <w:rPr>
          <w:snapToGrid w:val="0"/>
          <w:szCs w:val="28"/>
        </w:rPr>
        <w:t>поселений</w:t>
      </w:r>
      <w:r>
        <w:rPr>
          <w:snapToGrid w:val="0"/>
          <w:szCs w:val="28"/>
        </w:rPr>
        <w:t xml:space="preserve"> </w:t>
      </w:r>
      <w:r>
        <w:rPr>
          <w:szCs w:val="28"/>
        </w:rPr>
        <w:t>–</w:t>
      </w:r>
      <w:r w:rsidRPr="005D385E">
        <w:rPr>
          <w:szCs w:val="28"/>
        </w:rPr>
        <w:t xml:space="preserve"> </w:t>
      </w:r>
      <w:r>
        <w:rPr>
          <w:szCs w:val="28"/>
        </w:rPr>
        <w:t xml:space="preserve">сумма процентов </w:t>
      </w:r>
      <w:r w:rsidRPr="005D385E">
        <w:rPr>
          <w:szCs w:val="28"/>
        </w:rPr>
        <w:t xml:space="preserve">от предоставления бюджетных  кредитов за счет средств бюджета </w:t>
      </w:r>
      <w:r w:rsidR="00B5781D">
        <w:rPr>
          <w:szCs w:val="28"/>
        </w:rPr>
        <w:t>Вознесенского сельского поселения</w:t>
      </w:r>
      <w:r w:rsidRPr="005D385E">
        <w:rPr>
          <w:szCs w:val="28"/>
        </w:rPr>
        <w:t xml:space="preserve">, </w:t>
      </w:r>
      <w:r>
        <w:t xml:space="preserve">на очередной финансовый год и плановый период </w:t>
      </w:r>
      <w:r w:rsidRPr="005D385E">
        <w:rPr>
          <w:szCs w:val="28"/>
        </w:rPr>
        <w:t>рассчитыва</w:t>
      </w:r>
      <w:r>
        <w:rPr>
          <w:szCs w:val="28"/>
        </w:rPr>
        <w:t>е</w:t>
      </w:r>
      <w:r w:rsidRPr="005D385E">
        <w:rPr>
          <w:szCs w:val="28"/>
        </w:rPr>
        <w:t xml:space="preserve">тся на основании договоров предоставления бюджетного кредита с учетом утвержденного графика уплаты процентов и задолженности, планируемой к погашению в очередном </w:t>
      </w:r>
      <w:r>
        <w:rPr>
          <w:szCs w:val="28"/>
        </w:rPr>
        <w:t xml:space="preserve">финансовом </w:t>
      </w:r>
      <w:r w:rsidRPr="005D385E">
        <w:rPr>
          <w:szCs w:val="28"/>
        </w:rPr>
        <w:t xml:space="preserve">году и плановом периоде. </w:t>
      </w:r>
      <w:proofErr w:type="gramEnd"/>
    </w:p>
    <w:p w:rsidR="00C46D22" w:rsidRDefault="00C46D22" w:rsidP="00C46D22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:rsidR="00C46D22" w:rsidRDefault="00C46D22" w:rsidP="00C46D22">
      <w:pPr>
        <w:pStyle w:val="ConsPlusNormal"/>
        <w:jc w:val="both"/>
      </w:pPr>
      <w:r>
        <w:t xml:space="preserve">        4.2. Д</w:t>
      </w:r>
      <w:r w:rsidRPr="00162B9F">
        <w:t xml:space="preserve">оходы от компенсации затрат  бюджетов </w:t>
      </w:r>
      <w:r w:rsidR="008C0C00">
        <w:t>сельских поселений</w:t>
      </w:r>
      <w:r>
        <w:t xml:space="preserve">, штрафы, санкции - для расчета поступлений используется: отчеты об исполнении бюджета, </w:t>
      </w:r>
      <w:r>
        <w:lastRenderedPageBreak/>
        <w:t>Бюджетный кодекс Российской Федерации, федеральное и областное законодательство по установлению размеров штрафных санкций</w:t>
      </w:r>
      <w:r w:rsidRPr="00AB199E">
        <w:t xml:space="preserve"> </w:t>
      </w:r>
      <w:r>
        <w:t>и нормативно правовые  акты Морозовского района</w:t>
      </w:r>
      <w:r w:rsidR="008C0C00">
        <w:t>, Вознесенского сельского поселения</w:t>
      </w:r>
      <w:r>
        <w:t xml:space="preserve">. </w:t>
      </w:r>
      <w:proofErr w:type="gramStart"/>
      <w:r>
        <w:t>Поступления</w:t>
      </w:r>
      <w:r w:rsidRPr="003727B4">
        <w:t xml:space="preserve"> </w:t>
      </w:r>
      <w:r>
        <w:t>д</w:t>
      </w:r>
      <w:r w:rsidRPr="00162B9F">
        <w:t>оход</w:t>
      </w:r>
      <w:r>
        <w:t xml:space="preserve">ов </w:t>
      </w:r>
      <w:r w:rsidRPr="00162B9F">
        <w:t xml:space="preserve"> от компенсации затрат  бюджетов</w:t>
      </w:r>
      <w:r>
        <w:t xml:space="preserve">, штрафных санкций на очередной финансовый год и плановый период  рассчитываются исходя из динамики поступления за три года, предшествующие планируемому, по штрафным санкциям с учетом повышения </w:t>
      </w:r>
      <w:proofErr w:type="spellStart"/>
      <w:r>
        <w:t>взыскиваемости</w:t>
      </w:r>
      <w:proofErr w:type="spellEnd"/>
      <w:r>
        <w:t xml:space="preserve"> в планируемом году (величина </w:t>
      </w:r>
      <w:proofErr w:type="spellStart"/>
      <w:r>
        <w:t>взыскиваемости</w:t>
      </w:r>
      <w:proofErr w:type="spellEnd"/>
      <w:r>
        <w:t xml:space="preserve"> принимается равной коэффициенту дефлятору на планируемый период). </w:t>
      </w:r>
      <w:proofErr w:type="gramEnd"/>
    </w:p>
    <w:p w:rsidR="00C46D22" w:rsidRDefault="00C46D22" w:rsidP="00C46D22">
      <w:pPr>
        <w:pStyle w:val="ConsPlusNormal"/>
        <w:jc w:val="both"/>
      </w:pPr>
    </w:p>
    <w:p w:rsidR="00C46D22" w:rsidRDefault="00C46D22" w:rsidP="00C46D22">
      <w:pPr>
        <w:pStyle w:val="ConsPlusNormal"/>
        <w:jc w:val="both"/>
        <w:rPr>
          <w:szCs w:val="28"/>
        </w:rPr>
      </w:pPr>
      <w:r>
        <w:t xml:space="preserve">       4.3. Прочие неналоговые доходы, невыясненные поступления - при прогнозировании прочих неналоговых доходов,</w:t>
      </w:r>
      <w:r w:rsidRPr="003727B4">
        <w:t xml:space="preserve"> </w:t>
      </w:r>
      <w:r>
        <w:t>невыясненных поступлений необходимо руководствоваться отчетами об исполнении бюджета. Прогноз поступления прочих неналоговых доходов и</w:t>
      </w:r>
      <w:r w:rsidRPr="003727B4">
        <w:t xml:space="preserve"> </w:t>
      </w:r>
      <w:r>
        <w:t xml:space="preserve">невыясненных поступлений на очередной финансовый год и плановый период осуществляется исходя из динамики поступления за три года, предшествующие </w:t>
      </w:r>
      <w:proofErr w:type="gramStart"/>
      <w:r>
        <w:t>планируемому</w:t>
      </w:r>
      <w:proofErr w:type="gramEnd"/>
      <w:r>
        <w:t>. Прогноз по данному виду доходов корректируется на поступления, имеющие нестабильный (разовый) характер.</w:t>
      </w:r>
    </w:p>
    <w:p w:rsidR="00C46D22" w:rsidRDefault="00C46D22" w:rsidP="00C46D22">
      <w:pPr>
        <w:pStyle w:val="ConsPlusNormal"/>
        <w:jc w:val="both"/>
        <w:rPr>
          <w:szCs w:val="28"/>
        </w:rPr>
      </w:pPr>
    </w:p>
    <w:p w:rsidR="00C46D22" w:rsidRDefault="00C46D22" w:rsidP="00C46D22"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4.4. </w:t>
      </w:r>
      <w:r w:rsidRPr="000C213D">
        <w:t xml:space="preserve">Дотации бюджетам </w:t>
      </w:r>
      <w:r w:rsidR="008C0C00">
        <w:t>сельских поселений</w:t>
      </w:r>
      <w:r>
        <w:t>,</w:t>
      </w:r>
      <w:r w:rsidRPr="0056630A">
        <w:t xml:space="preserve"> </w:t>
      </w:r>
      <w:r>
        <w:t xml:space="preserve">субсидии бюджетам </w:t>
      </w:r>
      <w:r w:rsidR="008C0C00">
        <w:t>сельских поселений</w:t>
      </w:r>
      <w:r>
        <w:t>,</w:t>
      </w:r>
      <w:r w:rsidRPr="0056630A">
        <w:t xml:space="preserve"> </w:t>
      </w:r>
      <w:r>
        <w:t xml:space="preserve">субвенции бюджетам </w:t>
      </w:r>
      <w:r w:rsidR="008C0C00">
        <w:t xml:space="preserve">сельских поселений </w:t>
      </w:r>
      <w:r>
        <w:t xml:space="preserve">– прогноз безвозмездных поступлений на очередной финансовый год и плановый период осуществляется в соответствии с объемами средств,  предусмотренными </w:t>
      </w:r>
      <w:r w:rsidR="008C0C00">
        <w:t>Вознесенскому сельскому поселению</w:t>
      </w:r>
      <w:r>
        <w:t xml:space="preserve"> областным законом об областном бюджете на очередной финансовый год и плановый период.</w:t>
      </w:r>
    </w:p>
    <w:p w:rsidR="00C46D22" w:rsidRPr="00326C7D" w:rsidRDefault="00326C7D" w:rsidP="00326C7D">
      <w:pPr>
        <w:jc w:val="both"/>
        <w:rPr>
          <w:sz w:val="28"/>
          <w:szCs w:val="28"/>
        </w:rPr>
      </w:pPr>
      <w:r>
        <w:rPr>
          <w:szCs w:val="28"/>
        </w:rPr>
        <w:t xml:space="preserve">    </w:t>
      </w:r>
      <w:r w:rsidR="00C46D22" w:rsidRPr="00326C7D">
        <w:rPr>
          <w:sz w:val="28"/>
          <w:szCs w:val="28"/>
        </w:rPr>
        <w:t xml:space="preserve">4.5. </w:t>
      </w:r>
      <w:proofErr w:type="gramStart"/>
      <w:r w:rsidR="00C46D22" w:rsidRPr="00326C7D">
        <w:rPr>
          <w:sz w:val="28"/>
          <w:szCs w:val="28"/>
        </w:rPr>
        <w:t xml:space="preserve">Прочие безвозмездные поступления в бюджеты </w:t>
      </w:r>
      <w:r w:rsidR="008C0C00" w:rsidRPr="00326C7D">
        <w:rPr>
          <w:sz w:val="28"/>
          <w:szCs w:val="28"/>
        </w:rPr>
        <w:t>сельских поселений</w:t>
      </w:r>
      <w:r w:rsidR="00C46D22" w:rsidRPr="00326C7D">
        <w:rPr>
          <w:sz w:val="28"/>
          <w:szCs w:val="28"/>
        </w:rPr>
        <w:t xml:space="preserve">, перечисления из бюджетов </w:t>
      </w:r>
      <w:r w:rsidR="008C0C00" w:rsidRPr="00326C7D">
        <w:rPr>
          <w:sz w:val="28"/>
          <w:szCs w:val="28"/>
        </w:rPr>
        <w:t>сельских поселений</w:t>
      </w:r>
      <w:r w:rsidR="00C46D22" w:rsidRPr="00326C7D">
        <w:rPr>
          <w:sz w:val="28"/>
          <w:szCs w:val="28"/>
        </w:rPr>
        <w:t xml:space="preserve"> (в бюджеты </w:t>
      </w:r>
      <w:r w:rsidR="008C0C00" w:rsidRPr="00326C7D">
        <w:rPr>
          <w:sz w:val="28"/>
          <w:szCs w:val="28"/>
        </w:rPr>
        <w:t>сельских поселений</w:t>
      </w:r>
      <w:r w:rsidR="00C46D22" w:rsidRPr="00326C7D">
        <w:rPr>
          <w:sz w:val="28"/>
          <w:szCs w:val="28"/>
        </w:rPr>
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-   прогноз поступления  на очередной финансовый год и плановый период осуществляется исходя из динамики</w:t>
      </w:r>
      <w:proofErr w:type="gramEnd"/>
      <w:r w:rsidR="00C46D22" w:rsidRPr="00326C7D">
        <w:rPr>
          <w:sz w:val="28"/>
          <w:szCs w:val="28"/>
        </w:rPr>
        <w:t xml:space="preserve"> поступления за три года, предшествующие </w:t>
      </w:r>
      <w:proofErr w:type="gramStart"/>
      <w:r w:rsidR="00C46D22" w:rsidRPr="00326C7D">
        <w:rPr>
          <w:sz w:val="28"/>
          <w:szCs w:val="28"/>
        </w:rPr>
        <w:t>планируемому</w:t>
      </w:r>
      <w:proofErr w:type="gramEnd"/>
      <w:r w:rsidR="00C46D22" w:rsidRPr="00326C7D">
        <w:rPr>
          <w:sz w:val="28"/>
          <w:szCs w:val="28"/>
        </w:rPr>
        <w:t xml:space="preserve">. Прогноз по данному виду доходов корректируется на поступления, имеющие нестабильный (разовый) характер.  </w:t>
      </w:r>
    </w:p>
    <w:p w:rsidR="00C46D22" w:rsidRPr="00326C7D" w:rsidRDefault="00326C7D" w:rsidP="00326C7D">
      <w:pPr>
        <w:jc w:val="both"/>
        <w:rPr>
          <w:sz w:val="28"/>
          <w:szCs w:val="28"/>
        </w:rPr>
      </w:pPr>
      <w:r w:rsidRPr="00326C7D">
        <w:rPr>
          <w:sz w:val="28"/>
          <w:szCs w:val="28"/>
        </w:rPr>
        <w:t xml:space="preserve">   </w:t>
      </w:r>
      <w:r w:rsidR="00C46D22" w:rsidRPr="00326C7D">
        <w:rPr>
          <w:sz w:val="28"/>
          <w:szCs w:val="28"/>
        </w:rPr>
        <w:t xml:space="preserve">4.6. Доходы бюджетов </w:t>
      </w:r>
      <w:r w:rsidR="008C0C00" w:rsidRPr="00326C7D">
        <w:rPr>
          <w:sz w:val="28"/>
          <w:szCs w:val="28"/>
        </w:rPr>
        <w:t>сельских поселений</w:t>
      </w:r>
      <w:r w:rsidR="00C46D22" w:rsidRPr="00326C7D">
        <w:rPr>
          <w:sz w:val="28"/>
          <w:szCs w:val="28"/>
        </w:rPr>
        <w:t xml:space="preserve"> от возврата остатков субсидий, субвенций и иных межбюджетных трансфертов прошлых лет   -   прогноз поступления  на очередной финансовый год и плановый период осуществляется исходя из динамики поступления за три года, предшествующие </w:t>
      </w:r>
      <w:proofErr w:type="gramStart"/>
      <w:r w:rsidR="00C46D22" w:rsidRPr="00326C7D">
        <w:rPr>
          <w:sz w:val="28"/>
          <w:szCs w:val="28"/>
        </w:rPr>
        <w:t>планируемому</w:t>
      </w:r>
      <w:proofErr w:type="gramEnd"/>
      <w:r w:rsidR="00C46D22" w:rsidRPr="00326C7D">
        <w:rPr>
          <w:sz w:val="28"/>
          <w:szCs w:val="28"/>
        </w:rPr>
        <w:t xml:space="preserve">. Прогноз по данному виду доходов корректируется на поступления, имеющие нестабильный (разовый) характер.  </w:t>
      </w:r>
    </w:p>
    <w:p w:rsidR="00C46D22" w:rsidRPr="00326C7D" w:rsidRDefault="00326C7D" w:rsidP="00326C7D">
      <w:pPr>
        <w:jc w:val="both"/>
        <w:rPr>
          <w:sz w:val="28"/>
          <w:szCs w:val="28"/>
        </w:rPr>
      </w:pPr>
      <w:r w:rsidRPr="00326C7D">
        <w:rPr>
          <w:sz w:val="28"/>
          <w:szCs w:val="28"/>
        </w:rPr>
        <w:t xml:space="preserve">    </w:t>
      </w:r>
      <w:r w:rsidR="00C46D22" w:rsidRPr="00326C7D">
        <w:rPr>
          <w:sz w:val="28"/>
          <w:szCs w:val="28"/>
        </w:rPr>
        <w:t xml:space="preserve">4.7. Возврат остатков субсидий, субвенций и иных межбюджетных трансфертов, имеющих целевое назначение, прошлых лет -   прогноз возврата остатков  на очередной финансовый год и плановый период осуществляется исходя из динамики поступления за три года, предшествующие </w:t>
      </w:r>
      <w:proofErr w:type="gramStart"/>
      <w:r w:rsidR="00C46D22" w:rsidRPr="00326C7D">
        <w:rPr>
          <w:sz w:val="28"/>
          <w:szCs w:val="28"/>
        </w:rPr>
        <w:t>планируемому</w:t>
      </w:r>
      <w:proofErr w:type="gramEnd"/>
      <w:r w:rsidR="00C46D22" w:rsidRPr="00326C7D">
        <w:rPr>
          <w:sz w:val="28"/>
          <w:szCs w:val="28"/>
        </w:rPr>
        <w:t xml:space="preserve">. Прогноз по данному виду доходов корректируется на поступления, имеющие нестабильный (разовый) характер.  </w:t>
      </w:r>
    </w:p>
    <w:p w:rsidR="00022068" w:rsidRPr="00DD4C19" w:rsidRDefault="00C46D22" w:rsidP="00326C7D">
      <w:pPr>
        <w:rPr>
          <w:szCs w:val="28"/>
        </w:rPr>
      </w:pPr>
      <w:r w:rsidRPr="00326C7D">
        <w:rPr>
          <w:szCs w:val="28"/>
        </w:rPr>
        <w:t xml:space="preserve">                                                     </w:t>
      </w:r>
    </w:p>
    <w:sectPr w:rsidR="00022068" w:rsidRPr="00DD4C19" w:rsidSect="00326C7D">
      <w:footerReference w:type="default" r:id="rId9"/>
      <w:pgSz w:w="11905" w:h="16838"/>
      <w:pgMar w:top="426" w:right="850" w:bottom="993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BE2" w:rsidRDefault="00295BE2" w:rsidP="005D69F1">
      <w:r>
        <w:separator/>
      </w:r>
    </w:p>
  </w:endnote>
  <w:endnote w:type="continuationSeparator" w:id="0">
    <w:p w:rsidR="00295BE2" w:rsidRDefault="00295BE2" w:rsidP="005D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C7" w:rsidRDefault="00295B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BE2" w:rsidRDefault="00295BE2" w:rsidP="005D69F1">
      <w:r>
        <w:separator/>
      </w:r>
    </w:p>
  </w:footnote>
  <w:footnote w:type="continuationSeparator" w:id="0">
    <w:p w:rsidR="00295BE2" w:rsidRDefault="00295BE2" w:rsidP="005D6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D19EE"/>
    <w:multiLevelType w:val="multilevel"/>
    <w:tmpl w:val="C8588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124B2D"/>
    <w:multiLevelType w:val="multilevel"/>
    <w:tmpl w:val="175A5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EC5"/>
    <w:rsid w:val="000079E8"/>
    <w:rsid w:val="00022068"/>
    <w:rsid w:val="000417A6"/>
    <w:rsid w:val="00043FE3"/>
    <w:rsid w:val="00061205"/>
    <w:rsid w:val="000748A6"/>
    <w:rsid w:val="000B203E"/>
    <w:rsid w:val="000E19E2"/>
    <w:rsid w:val="00103D52"/>
    <w:rsid w:val="00112E2C"/>
    <w:rsid w:val="00193AC1"/>
    <w:rsid w:val="001979C1"/>
    <w:rsid w:val="00207703"/>
    <w:rsid w:val="002117B6"/>
    <w:rsid w:val="00236160"/>
    <w:rsid w:val="00237259"/>
    <w:rsid w:val="00295BE2"/>
    <w:rsid w:val="002A0723"/>
    <w:rsid w:val="002D4901"/>
    <w:rsid w:val="002F7108"/>
    <w:rsid w:val="0030276C"/>
    <w:rsid w:val="00326C7D"/>
    <w:rsid w:val="00361FD0"/>
    <w:rsid w:val="003B55CB"/>
    <w:rsid w:val="003D2003"/>
    <w:rsid w:val="003E7067"/>
    <w:rsid w:val="003F1134"/>
    <w:rsid w:val="003F4D9C"/>
    <w:rsid w:val="00464A95"/>
    <w:rsid w:val="00484712"/>
    <w:rsid w:val="004B4E5D"/>
    <w:rsid w:val="00511C22"/>
    <w:rsid w:val="00520FAE"/>
    <w:rsid w:val="005376D5"/>
    <w:rsid w:val="0054082B"/>
    <w:rsid w:val="00543594"/>
    <w:rsid w:val="00592AD4"/>
    <w:rsid w:val="005C4012"/>
    <w:rsid w:val="005C42CA"/>
    <w:rsid w:val="005D69F1"/>
    <w:rsid w:val="00613E1D"/>
    <w:rsid w:val="00616AB2"/>
    <w:rsid w:val="00670C8D"/>
    <w:rsid w:val="006B77ED"/>
    <w:rsid w:val="006E0616"/>
    <w:rsid w:val="0070285F"/>
    <w:rsid w:val="007207AE"/>
    <w:rsid w:val="00725D6B"/>
    <w:rsid w:val="00755FC2"/>
    <w:rsid w:val="00775F75"/>
    <w:rsid w:val="0080600C"/>
    <w:rsid w:val="00817259"/>
    <w:rsid w:val="0083551B"/>
    <w:rsid w:val="00835D1E"/>
    <w:rsid w:val="00836758"/>
    <w:rsid w:val="008571F5"/>
    <w:rsid w:val="008738F7"/>
    <w:rsid w:val="00890C72"/>
    <w:rsid w:val="008A0239"/>
    <w:rsid w:val="008C0C00"/>
    <w:rsid w:val="008C3A2D"/>
    <w:rsid w:val="00917EC5"/>
    <w:rsid w:val="00935ECE"/>
    <w:rsid w:val="00982274"/>
    <w:rsid w:val="00A2131E"/>
    <w:rsid w:val="00A92D4A"/>
    <w:rsid w:val="00AC610D"/>
    <w:rsid w:val="00AF4D96"/>
    <w:rsid w:val="00B5781D"/>
    <w:rsid w:val="00B903CF"/>
    <w:rsid w:val="00BD6AF3"/>
    <w:rsid w:val="00C3068C"/>
    <w:rsid w:val="00C46D22"/>
    <w:rsid w:val="00C618B0"/>
    <w:rsid w:val="00C74851"/>
    <w:rsid w:val="00CC3F5D"/>
    <w:rsid w:val="00CE44D2"/>
    <w:rsid w:val="00CF7FFE"/>
    <w:rsid w:val="00D5141B"/>
    <w:rsid w:val="00D54282"/>
    <w:rsid w:val="00D55F06"/>
    <w:rsid w:val="00D730FD"/>
    <w:rsid w:val="00D8001C"/>
    <w:rsid w:val="00D82ADE"/>
    <w:rsid w:val="00DA3EDF"/>
    <w:rsid w:val="00DC38C9"/>
    <w:rsid w:val="00DD4C19"/>
    <w:rsid w:val="00E43E2D"/>
    <w:rsid w:val="00E462DD"/>
    <w:rsid w:val="00E54EDA"/>
    <w:rsid w:val="00E670C0"/>
    <w:rsid w:val="00E86C93"/>
    <w:rsid w:val="00E96BE2"/>
    <w:rsid w:val="00EA5E5E"/>
    <w:rsid w:val="00EB1784"/>
    <w:rsid w:val="00ED7874"/>
    <w:rsid w:val="00F11C81"/>
    <w:rsid w:val="00F3162B"/>
    <w:rsid w:val="00F41BC1"/>
    <w:rsid w:val="00F5671B"/>
    <w:rsid w:val="00F807BF"/>
    <w:rsid w:val="00F90732"/>
    <w:rsid w:val="00FA5111"/>
    <w:rsid w:val="00FB625B"/>
    <w:rsid w:val="00FB7802"/>
    <w:rsid w:val="00FE0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6D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17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17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7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A023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ConsNormal">
    <w:name w:val="ConsNormal"/>
    <w:rsid w:val="003E7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FB62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Колонтитул_"/>
    <w:basedOn w:val="a0"/>
    <w:link w:val="a7"/>
    <w:rsid w:val="00FB62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6pt">
    <w:name w:val="Колонтитул + 16 pt"/>
    <w:basedOn w:val="a6"/>
    <w:rsid w:val="00FB625B"/>
    <w:rPr>
      <w:sz w:val="32"/>
      <w:szCs w:val="32"/>
    </w:rPr>
  </w:style>
  <w:style w:type="character" w:customStyle="1" w:styleId="7pt0pt">
    <w:name w:val="Основной текст + 7 pt;Полужирный;Малые прописные;Интервал 0 pt"/>
    <w:basedOn w:val="a5"/>
    <w:rsid w:val="00FB625B"/>
    <w:rPr>
      <w:b/>
      <w:bCs/>
      <w:smallCaps/>
      <w:spacing w:val="10"/>
      <w:sz w:val="14"/>
      <w:szCs w:val="14"/>
    </w:rPr>
  </w:style>
  <w:style w:type="character" w:customStyle="1" w:styleId="7">
    <w:name w:val="Основной текст (7)_"/>
    <w:basedOn w:val="a0"/>
    <w:link w:val="70"/>
    <w:rsid w:val="00FB62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FB62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B625B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B625B"/>
    <w:rPr>
      <w:rFonts w:ascii="Consolas" w:eastAsia="Consolas" w:hAnsi="Consolas" w:cs="Consolas"/>
      <w:sz w:val="11"/>
      <w:szCs w:val="11"/>
      <w:shd w:val="clear" w:color="auto" w:fill="FFFFFF"/>
    </w:rPr>
  </w:style>
  <w:style w:type="paragraph" w:customStyle="1" w:styleId="1">
    <w:name w:val="Основной текст1"/>
    <w:basedOn w:val="a"/>
    <w:link w:val="a5"/>
    <w:rsid w:val="00FB625B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a7">
    <w:name w:val="Колонтитул"/>
    <w:basedOn w:val="a"/>
    <w:link w:val="a6"/>
    <w:rsid w:val="00FB625B"/>
    <w:pPr>
      <w:shd w:val="clear" w:color="auto" w:fill="FFFFFF"/>
    </w:pPr>
    <w:rPr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rsid w:val="00FB625B"/>
    <w:pPr>
      <w:shd w:val="clear" w:color="auto" w:fill="FFFFFF"/>
      <w:spacing w:before="900" w:line="310" w:lineRule="exact"/>
    </w:pPr>
    <w:rPr>
      <w:sz w:val="27"/>
      <w:szCs w:val="27"/>
      <w:lang w:eastAsia="en-US"/>
    </w:rPr>
  </w:style>
  <w:style w:type="paragraph" w:customStyle="1" w:styleId="a9">
    <w:name w:val="Подпись к таблице"/>
    <w:basedOn w:val="a"/>
    <w:link w:val="a8"/>
    <w:rsid w:val="00FB625B"/>
    <w:pPr>
      <w:shd w:val="clear" w:color="auto" w:fill="FFFFFF"/>
      <w:spacing w:line="310" w:lineRule="exact"/>
    </w:pPr>
    <w:rPr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FB625B"/>
    <w:pPr>
      <w:shd w:val="clear" w:color="auto" w:fill="FFFFFF"/>
      <w:spacing w:line="0" w:lineRule="atLeast"/>
    </w:pPr>
    <w:rPr>
      <w:sz w:val="10"/>
      <w:szCs w:val="10"/>
      <w:lang w:eastAsia="en-US"/>
    </w:rPr>
  </w:style>
  <w:style w:type="paragraph" w:customStyle="1" w:styleId="60">
    <w:name w:val="Основной текст (6)"/>
    <w:basedOn w:val="a"/>
    <w:link w:val="6"/>
    <w:rsid w:val="00FB625B"/>
    <w:pPr>
      <w:shd w:val="clear" w:color="auto" w:fill="FFFFFF"/>
      <w:spacing w:line="0" w:lineRule="atLeast"/>
    </w:pPr>
    <w:rPr>
      <w:rFonts w:ascii="Consolas" w:eastAsia="Consolas" w:hAnsi="Consolas" w:cs="Consolas"/>
      <w:sz w:val="11"/>
      <w:szCs w:val="11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890C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90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90C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90C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835D1E"/>
    <w:rPr>
      <w:color w:val="808080"/>
    </w:rPr>
  </w:style>
  <w:style w:type="character" w:customStyle="1" w:styleId="20">
    <w:name w:val="Заголовок 2 Знак"/>
    <w:basedOn w:val="a0"/>
    <w:link w:val="2"/>
    <w:rsid w:val="00C46D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C46D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46D22"/>
    <w:pPr>
      <w:ind w:left="720"/>
      <w:contextualSpacing/>
    </w:pPr>
  </w:style>
  <w:style w:type="paragraph" w:styleId="af0">
    <w:name w:val="No Spacing"/>
    <w:uiPriority w:val="1"/>
    <w:qFormat/>
    <w:rsid w:val="008C0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17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17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A28065F3921C8793085156459C604FCC940D5FE9237625784B6F1A107D1772D64D2D007121p7M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D471-DE2C-49BC-978F-74DEF157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7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Фёдорова Оксана Сергеевна</dc:creator>
  <cp:lastModifiedBy>user</cp:lastModifiedBy>
  <cp:revision>59</cp:revision>
  <cp:lastPrinted>2016-08-31T07:36:00Z</cp:lastPrinted>
  <dcterms:created xsi:type="dcterms:W3CDTF">2016-07-18T12:22:00Z</dcterms:created>
  <dcterms:modified xsi:type="dcterms:W3CDTF">2016-08-31T07:36:00Z</dcterms:modified>
</cp:coreProperties>
</file>