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4B" w:rsidRDefault="009E364B" w:rsidP="00005E2B">
      <w:pPr>
        <w:jc w:val="center"/>
        <w:rPr>
          <w:b/>
          <w:sz w:val="28"/>
          <w:szCs w:val="28"/>
        </w:rPr>
      </w:pPr>
    </w:p>
    <w:p w:rsidR="00DB1B86" w:rsidRPr="00BA4D8E" w:rsidRDefault="00510CE3" w:rsidP="00510CE3">
      <w:pPr>
        <w:tabs>
          <w:tab w:val="center" w:pos="5173"/>
          <w:tab w:val="left" w:pos="8430"/>
        </w:tabs>
        <w:jc w:val="center"/>
        <w:rPr>
          <w:b/>
          <w:sz w:val="28"/>
          <w:szCs w:val="28"/>
          <w:u w:val="single"/>
        </w:rPr>
      </w:pPr>
      <w:r w:rsidRPr="009F7778">
        <w:rPr>
          <w:b/>
          <w:sz w:val="28"/>
          <w:szCs w:val="28"/>
        </w:rPr>
        <w:t>РОССИЙСКАЯ ФЕДЕРАЦИЯ</w:t>
      </w:r>
    </w:p>
    <w:p w:rsidR="00DB1B86" w:rsidRDefault="00510CE3" w:rsidP="00510CE3">
      <w:pPr>
        <w:jc w:val="center"/>
        <w:rPr>
          <w:b/>
          <w:sz w:val="28"/>
          <w:szCs w:val="28"/>
        </w:rPr>
      </w:pPr>
      <w:r>
        <w:rPr>
          <w:b/>
          <w:sz w:val="28"/>
          <w:szCs w:val="28"/>
        </w:rPr>
        <w:t>РОСТОВСКАЯ ОБЛАСТЬ</w:t>
      </w:r>
    </w:p>
    <w:p w:rsidR="00DB1B86" w:rsidRDefault="00510CE3" w:rsidP="00510CE3">
      <w:pPr>
        <w:jc w:val="center"/>
        <w:rPr>
          <w:b/>
          <w:sz w:val="28"/>
          <w:szCs w:val="28"/>
        </w:rPr>
      </w:pPr>
      <w:r>
        <w:rPr>
          <w:b/>
          <w:sz w:val="28"/>
          <w:szCs w:val="28"/>
        </w:rPr>
        <w:t>МОРОЗОВСКИЙ РАЙОН</w:t>
      </w:r>
    </w:p>
    <w:p w:rsidR="00DB1B86" w:rsidRDefault="00DB1B86" w:rsidP="00510CE3">
      <w:pPr>
        <w:jc w:val="center"/>
        <w:rPr>
          <w:sz w:val="28"/>
          <w:szCs w:val="28"/>
        </w:rPr>
      </w:pPr>
    </w:p>
    <w:p w:rsidR="00DB1B86" w:rsidRDefault="00510CE3" w:rsidP="00510CE3">
      <w:pPr>
        <w:jc w:val="center"/>
        <w:rPr>
          <w:b/>
          <w:sz w:val="28"/>
          <w:szCs w:val="28"/>
        </w:rPr>
      </w:pPr>
      <w:r>
        <w:rPr>
          <w:b/>
          <w:sz w:val="28"/>
          <w:szCs w:val="28"/>
        </w:rPr>
        <w:t>АДМИНИСТРАЦИЯ</w:t>
      </w:r>
    </w:p>
    <w:p w:rsidR="00DB1B86" w:rsidRDefault="00510CE3" w:rsidP="00510CE3">
      <w:pPr>
        <w:jc w:val="center"/>
        <w:rPr>
          <w:b/>
          <w:sz w:val="28"/>
          <w:szCs w:val="28"/>
        </w:rPr>
      </w:pPr>
      <w:r>
        <w:rPr>
          <w:b/>
          <w:sz w:val="28"/>
          <w:szCs w:val="28"/>
        </w:rPr>
        <w:t>ВОЗНЕСЕНСКОГО СЕЛЬСКОГО ПОСЕЛЕНИЯ</w:t>
      </w:r>
    </w:p>
    <w:p w:rsidR="00DB1B86" w:rsidRDefault="00DB1B86" w:rsidP="00510CE3">
      <w:pPr>
        <w:jc w:val="center"/>
        <w:rPr>
          <w:b/>
          <w:sz w:val="28"/>
          <w:szCs w:val="28"/>
        </w:rPr>
      </w:pPr>
    </w:p>
    <w:p w:rsidR="00DB1B86" w:rsidRDefault="00510CE3" w:rsidP="00510CE3">
      <w:pPr>
        <w:jc w:val="center"/>
        <w:rPr>
          <w:b/>
          <w:sz w:val="28"/>
          <w:szCs w:val="28"/>
        </w:rPr>
      </w:pPr>
      <w:r>
        <w:rPr>
          <w:b/>
          <w:sz w:val="28"/>
          <w:szCs w:val="28"/>
        </w:rPr>
        <w:t>РАСПОРЯЖЕНИЕ</w:t>
      </w:r>
    </w:p>
    <w:p w:rsidR="00DB1B86" w:rsidRDefault="00DB1B86" w:rsidP="00B1563A">
      <w:pPr>
        <w:jc w:val="center"/>
        <w:rPr>
          <w:b/>
          <w:sz w:val="28"/>
          <w:szCs w:val="28"/>
        </w:rPr>
      </w:pPr>
    </w:p>
    <w:p w:rsidR="00DB1B86" w:rsidRPr="00C54C79" w:rsidRDefault="00C243F9" w:rsidP="0016592B">
      <w:pPr>
        <w:tabs>
          <w:tab w:val="left" w:pos="4106"/>
          <w:tab w:val="left" w:pos="7404"/>
        </w:tabs>
        <w:rPr>
          <w:sz w:val="28"/>
          <w:szCs w:val="28"/>
        </w:rPr>
      </w:pPr>
      <w:r>
        <w:rPr>
          <w:sz w:val="28"/>
          <w:szCs w:val="28"/>
        </w:rPr>
        <w:t>17</w:t>
      </w:r>
      <w:r w:rsidR="00902C78">
        <w:rPr>
          <w:sz w:val="28"/>
          <w:szCs w:val="28"/>
        </w:rPr>
        <w:t xml:space="preserve"> </w:t>
      </w:r>
      <w:r>
        <w:rPr>
          <w:sz w:val="28"/>
          <w:szCs w:val="28"/>
        </w:rPr>
        <w:t>сентября</w:t>
      </w:r>
      <w:r w:rsidR="00DB1B86" w:rsidRPr="00C54C79">
        <w:rPr>
          <w:sz w:val="28"/>
          <w:szCs w:val="28"/>
        </w:rPr>
        <w:t xml:space="preserve"> 20</w:t>
      </w:r>
      <w:r w:rsidR="002F7566">
        <w:rPr>
          <w:sz w:val="28"/>
          <w:szCs w:val="28"/>
        </w:rPr>
        <w:t>2</w:t>
      </w:r>
      <w:r>
        <w:rPr>
          <w:sz w:val="28"/>
          <w:szCs w:val="28"/>
        </w:rPr>
        <w:t>1</w:t>
      </w:r>
      <w:r w:rsidR="00DB1B86" w:rsidRPr="00C54C79">
        <w:rPr>
          <w:sz w:val="28"/>
          <w:szCs w:val="28"/>
        </w:rPr>
        <w:t xml:space="preserve"> г. </w:t>
      </w:r>
      <w:r w:rsidR="00DB1B86" w:rsidRPr="00C54C79">
        <w:rPr>
          <w:sz w:val="28"/>
          <w:szCs w:val="28"/>
        </w:rPr>
        <w:tab/>
      </w:r>
      <w:r w:rsidR="00DB1B86" w:rsidRPr="00C54C79">
        <w:rPr>
          <w:sz w:val="28"/>
          <w:szCs w:val="28"/>
        </w:rPr>
        <w:tab/>
      </w:r>
      <w:r w:rsidR="00622B72" w:rsidRPr="00C54C79">
        <w:rPr>
          <w:sz w:val="28"/>
          <w:szCs w:val="28"/>
        </w:rPr>
        <w:t xml:space="preserve">        </w:t>
      </w:r>
      <w:r w:rsidR="0016592B">
        <w:rPr>
          <w:sz w:val="28"/>
          <w:szCs w:val="28"/>
        </w:rPr>
        <w:t xml:space="preserve">        </w:t>
      </w:r>
      <w:r w:rsidR="00622B72" w:rsidRPr="00C54C79">
        <w:rPr>
          <w:sz w:val="28"/>
          <w:szCs w:val="28"/>
        </w:rPr>
        <w:t xml:space="preserve">    </w:t>
      </w:r>
      <w:r w:rsidR="00DB1B86" w:rsidRPr="00C54C79">
        <w:rPr>
          <w:sz w:val="28"/>
          <w:szCs w:val="28"/>
        </w:rPr>
        <w:t>№</w:t>
      </w:r>
      <w:r w:rsidR="00622B72" w:rsidRPr="00C54C79">
        <w:rPr>
          <w:sz w:val="28"/>
          <w:szCs w:val="28"/>
        </w:rPr>
        <w:t xml:space="preserve"> </w:t>
      </w:r>
      <w:r>
        <w:rPr>
          <w:sz w:val="28"/>
          <w:szCs w:val="28"/>
        </w:rPr>
        <w:t>36</w:t>
      </w:r>
    </w:p>
    <w:p w:rsidR="00DB1B86" w:rsidRPr="00C54C79" w:rsidRDefault="00B1563A" w:rsidP="00B1563A">
      <w:pPr>
        <w:tabs>
          <w:tab w:val="left" w:pos="2970"/>
          <w:tab w:val="left" w:pos="3240"/>
          <w:tab w:val="left" w:pos="3648"/>
          <w:tab w:val="center" w:pos="5214"/>
          <w:tab w:val="center" w:pos="5431"/>
          <w:tab w:val="left" w:pos="7312"/>
        </w:tabs>
        <w:ind w:firstLine="708"/>
        <w:rPr>
          <w:sz w:val="28"/>
          <w:szCs w:val="28"/>
        </w:rPr>
      </w:pPr>
      <w:r>
        <w:rPr>
          <w:sz w:val="28"/>
          <w:szCs w:val="28"/>
        </w:rPr>
        <w:tab/>
      </w:r>
      <w:r>
        <w:rPr>
          <w:sz w:val="28"/>
          <w:szCs w:val="28"/>
        </w:rPr>
        <w:tab/>
        <w:t xml:space="preserve">          </w:t>
      </w:r>
      <w:r w:rsidR="00D75BA5">
        <w:rPr>
          <w:sz w:val="28"/>
          <w:szCs w:val="28"/>
        </w:rPr>
        <w:t>х.</w:t>
      </w:r>
      <w:r w:rsidR="00464133">
        <w:rPr>
          <w:sz w:val="28"/>
          <w:szCs w:val="28"/>
        </w:rPr>
        <w:t xml:space="preserve"> </w:t>
      </w:r>
      <w:r w:rsidR="00D75BA5">
        <w:rPr>
          <w:sz w:val="28"/>
          <w:szCs w:val="28"/>
        </w:rPr>
        <w:t>Вознесенский</w:t>
      </w:r>
    </w:p>
    <w:p w:rsidR="00DB1B86" w:rsidRDefault="00DB1B86" w:rsidP="00005E2B"/>
    <w:p w:rsidR="00DB1B86" w:rsidRDefault="00DB1B86" w:rsidP="001D0B14">
      <w:pPr>
        <w:pStyle w:val="1"/>
        <w:rPr>
          <w:bCs/>
        </w:rPr>
      </w:pPr>
      <w:r>
        <w:rPr>
          <w:bCs/>
        </w:rPr>
        <w:t xml:space="preserve"> </w:t>
      </w:r>
      <w:r w:rsidR="00A0296F">
        <w:rPr>
          <w:bCs/>
        </w:rPr>
        <w:t xml:space="preserve">О </w:t>
      </w:r>
      <w:r>
        <w:rPr>
          <w:bCs/>
        </w:rPr>
        <w:t>прогноз</w:t>
      </w:r>
      <w:r w:rsidR="00A0296F">
        <w:rPr>
          <w:bCs/>
        </w:rPr>
        <w:t>е</w:t>
      </w:r>
      <w:r>
        <w:rPr>
          <w:bCs/>
        </w:rPr>
        <w:t xml:space="preserve"> социально-экономического развития</w:t>
      </w:r>
    </w:p>
    <w:p w:rsidR="00DB1B86" w:rsidRDefault="00DB1B86" w:rsidP="001D0B14">
      <w:pPr>
        <w:pStyle w:val="1"/>
        <w:rPr>
          <w:bCs/>
          <w:szCs w:val="28"/>
        </w:rPr>
      </w:pPr>
      <w:r>
        <w:rPr>
          <w:bCs/>
        </w:rPr>
        <w:t xml:space="preserve"> </w:t>
      </w:r>
      <w:r w:rsidR="00D75BA5">
        <w:rPr>
          <w:bCs/>
        </w:rPr>
        <w:t>Вознесенского</w:t>
      </w:r>
      <w:r>
        <w:rPr>
          <w:bCs/>
        </w:rPr>
        <w:t xml:space="preserve"> </w:t>
      </w:r>
      <w:r>
        <w:rPr>
          <w:bCs/>
          <w:szCs w:val="28"/>
        </w:rPr>
        <w:t>сельского  поселения на 20</w:t>
      </w:r>
      <w:r w:rsidR="00D30496">
        <w:rPr>
          <w:bCs/>
          <w:szCs w:val="28"/>
        </w:rPr>
        <w:t>2</w:t>
      </w:r>
      <w:r w:rsidR="00E72394">
        <w:rPr>
          <w:bCs/>
          <w:szCs w:val="28"/>
        </w:rPr>
        <w:t>2</w:t>
      </w:r>
      <w:r w:rsidR="00A0296F">
        <w:rPr>
          <w:bCs/>
          <w:szCs w:val="28"/>
        </w:rPr>
        <w:t>-20</w:t>
      </w:r>
      <w:r w:rsidR="005A025E">
        <w:rPr>
          <w:bCs/>
          <w:szCs w:val="28"/>
        </w:rPr>
        <w:t>2</w:t>
      </w:r>
      <w:r w:rsidR="00E72394">
        <w:rPr>
          <w:bCs/>
          <w:szCs w:val="28"/>
        </w:rPr>
        <w:t>4</w:t>
      </w:r>
      <w:r>
        <w:rPr>
          <w:bCs/>
          <w:szCs w:val="28"/>
        </w:rPr>
        <w:t xml:space="preserve"> год</w:t>
      </w:r>
      <w:r w:rsidR="00A0296F">
        <w:rPr>
          <w:bCs/>
          <w:szCs w:val="28"/>
        </w:rPr>
        <w:t>ы</w:t>
      </w:r>
    </w:p>
    <w:p w:rsidR="00DB1B86" w:rsidRDefault="00DB1B86" w:rsidP="00005E2B">
      <w:pPr>
        <w:jc w:val="center"/>
        <w:rPr>
          <w:bCs/>
          <w:sz w:val="28"/>
          <w:szCs w:val="28"/>
        </w:rPr>
      </w:pPr>
    </w:p>
    <w:p w:rsidR="00DB1B86" w:rsidRDefault="00DB1B86" w:rsidP="00005E2B">
      <w:pPr>
        <w:pStyle w:val="a4"/>
      </w:pPr>
    </w:p>
    <w:p w:rsidR="00677D4D" w:rsidRPr="009F7778" w:rsidRDefault="00677D4D" w:rsidP="00677D4D">
      <w:pPr>
        <w:jc w:val="both"/>
        <w:rPr>
          <w:sz w:val="28"/>
          <w:szCs w:val="28"/>
        </w:rPr>
      </w:pPr>
      <w:r>
        <w:rPr>
          <w:sz w:val="28"/>
          <w:szCs w:val="28"/>
        </w:rPr>
        <w:t xml:space="preserve">         </w:t>
      </w:r>
      <w:r w:rsidRPr="009F7778">
        <w:rPr>
          <w:sz w:val="28"/>
          <w:szCs w:val="28"/>
        </w:rPr>
        <w:t xml:space="preserve">В соответствии </w:t>
      </w:r>
      <w:r>
        <w:rPr>
          <w:sz w:val="28"/>
          <w:szCs w:val="28"/>
        </w:rPr>
        <w:t>с</w:t>
      </w:r>
      <w:r w:rsidRPr="009F7778">
        <w:rPr>
          <w:sz w:val="28"/>
          <w:szCs w:val="28"/>
        </w:rPr>
        <w:t xml:space="preserve"> решени</w:t>
      </w:r>
      <w:r>
        <w:rPr>
          <w:sz w:val="28"/>
          <w:szCs w:val="28"/>
        </w:rPr>
        <w:t>ем</w:t>
      </w:r>
      <w:r w:rsidRPr="009F7778">
        <w:rPr>
          <w:sz w:val="28"/>
          <w:szCs w:val="28"/>
        </w:rPr>
        <w:t xml:space="preserve">  Собрания депутатов </w:t>
      </w:r>
      <w:r>
        <w:rPr>
          <w:sz w:val="28"/>
          <w:szCs w:val="28"/>
        </w:rPr>
        <w:t xml:space="preserve">Вознесенского сельского поселения </w:t>
      </w:r>
      <w:r w:rsidRPr="009F7778">
        <w:rPr>
          <w:sz w:val="28"/>
          <w:szCs w:val="28"/>
        </w:rPr>
        <w:t xml:space="preserve">от   </w:t>
      </w:r>
      <w:r>
        <w:rPr>
          <w:sz w:val="28"/>
          <w:szCs w:val="28"/>
        </w:rPr>
        <w:t>23</w:t>
      </w:r>
      <w:r w:rsidRPr="009F7778">
        <w:rPr>
          <w:sz w:val="28"/>
          <w:szCs w:val="28"/>
        </w:rPr>
        <w:t>.</w:t>
      </w:r>
      <w:r>
        <w:rPr>
          <w:sz w:val="28"/>
          <w:szCs w:val="28"/>
        </w:rPr>
        <w:t>12</w:t>
      </w:r>
      <w:r w:rsidRPr="009F7778">
        <w:rPr>
          <w:sz w:val="28"/>
          <w:szCs w:val="28"/>
        </w:rPr>
        <w:t>.20</w:t>
      </w:r>
      <w:r>
        <w:rPr>
          <w:sz w:val="28"/>
          <w:szCs w:val="28"/>
        </w:rPr>
        <w:t xml:space="preserve">11 </w:t>
      </w:r>
      <w:r w:rsidRPr="009F7778">
        <w:rPr>
          <w:sz w:val="28"/>
          <w:szCs w:val="28"/>
        </w:rPr>
        <w:t>г. №</w:t>
      </w:r>
      <w:r>
        <w:rPr>
          <w:sz w:val="28"/>
          <w:szCs w:val="28"/>
        </w:rPr>
        <w:t>71</w:t>
      </w:r>
      <w:r w:rsidRPr="009F7778">
        <w:rPr>
          <w:sz w:val="28"/>
          <w:szCs w:val="28"/>
        </w:rPr>
        <w:t xml:space="preserve"> «Об </w:t>
      </w:r>
      <w:r>
        <w:rPr>
          <w:sz w:val="28"/>
          <w:szCs w:val="28"/>
        </w:rPr>
        <w:t xml:space="preserve">утверждении положения о </w:t>
      </w:r>
      <w:r w:rsidRPr="009F7778">
        <w:rPr>
          <w:sz w:val="28"/>
          <w:szCs w:val="28"/>
        </w:rPr>
        <w:t xml:space="preserve">бюджетном процессе в </w:t>
      </w:r>
      <w:r>
        <w:rPr>
          <w:sz w:val="28"/>
          <w:szCs w:val="28"/>
        </w:rPr>
        <w:t>Вознесенском</w:t>
      </w:r>
      <w:r w:rsidRPr="009F7778">
        <w:rPr>
          <w:sz w:val="28"/>
          <w:szCs w:val="28"/>
        </w:rPr>
        <w:t xml:space="preserve"> сельско</w:t>
      </w:r>
      <w:r>
        <w:rPr>
          <w:sz w:val="28"/>
          <w:szCs w:val="28"/>
        </w:rPr>
        <w:t>м</w:t>
      </w:r>
      <w:r w:rsidRPr="009F7778">
        <w:rPr>
          <w:sz w:val="28"/>
          <w:szCs w:val="28"/>
        </w:rPr>
        <w:t xml:space="preserve"> поселени</w:t>
      </w:r>
      <w:r>
        <w:rPr>
          <w:sz w:val="28"/>
          <w:szCs w:val="28"/>
        </w:rPr>
        <w:t>и»:</w:t>
      </w:r>
    </w:p>
    <w:p w:rsidR="00A0296F" w:rsidRPr="00DA1892" w:rsidRDefault="00A0296F" w:rsidP="00BC097B">
      <w:pPr>
        <w:spacing w:line="276" w:lineRule="auto"/>
        <w:ind w:firstLine="709"/>
        <w:jc w:val="both"/>
        <w:rPr>
          <w:szCs w:val="28"/>
        </w:rPr>
      </w:pPr>
    </w:p>
    <w:p w:rsidR="00A0296F" w:rsidRDefault="00A0296F" w:rsidP="00BC097B">
      <w:pPr>
        <w:spacing w:line="276" w:lineRule="auto"/>
        <w:ind w:firstLine="709"/>
        <w:jc w:val="both"/>
        <w:rPr>
          <w:sz w:val="28"/>
          <w:szCs w:val="28"/>
        </w:rPr>
      </w:pPr>
      <w:r>
        <w:rPr>
          <w:sz w:val="28"/>
          <w:szCs w:val="28"/>
        </w:rPr>
        <w:t xml:space="preserve">1. Утвердить прогноз социально-экономического развития </w:t>
      </w:r>
      <w:r w:rsidRPr="00C41982">
        <w:rPr>
          <w:bCs/>
          <w:sz w:val="28"/>
          <w:szCs w:val="28"/>
        </w:rPr>
        <w:t>Вознесенского сельского  поселения</w:t>
      </w:r>
      <w:r>
        <w:rPr>
          <w:bCs/>
          <w:szCs w:val="28"/>
        </w:rPr>
        <w:t xml:space="preserve"> </w:t>
      </w:r>
      <w:r>
        <w:rPr>
          <w:sz w:val="28"/>
          <w:szCs w:val="28"/>
        </w:rPr>
        <w:t>на 20</w:t>
      </w:r>
      <w:r w:rsidR="00D30496">
        <w:rPr>
          <w:sz w:val="28"/>
          <w:szCs w:val="28"/>
        </w:rPr>
        <w:t>2</w:t>
      </w:r>
      <w:r w:rsidR="00E72394">
        <w:rPr>
          <w:sz w:val="28"/>
          <w:szCs w:val="28"/>
        </w:rPr>
        <w:t>2</w:t>
      </w:r>
      <w:r>
        <w:rPr>
          <w:sz w:val="28"/>
          <w:szCs w:val="28"/>
        </w:rPr>
        <w:t xml:space="preserve"> – 20</w:t>
      </w:r>
      <w:r w:rsidR="00A06AB5">
        <w:rPr>
          <w:sz w:val="28"/>
          <w:szCs w:val="28"/>
        </w:rPr>
        <w:t>2</w:t>
      </w:r>
      <w:r w:rsidR="00E72394">
        <w:rPr>
          <w:sz w:val="28"/>
          <w:szCs w:val="28"/>
        </w:rPr>
        <w:t>4</w:t>
      </w:r>
      <w:r>
        <w:rPr>
          <w:sz w:val="28"/>
          <w:szCs w:val="28"/>
        </w:rPr>
        <w:t xml:space="preserve"> годы согласно приложению.</w:t>
      </w:r>
    </w:p>
    <w:p w:rsidR="00BC097B" w:rsidRDefault="00BC097B" w:rsidP="00BC097B">
      <w:pPr>
        <w:spacing w:line="276" w:lineRule="auto"/>
        <w:ind w:left="709"/>
        <w:jc w:val="both"/>
        <w:rPr>
          <w:bCs/>
          <w:sz w:val="28"/>
          <w:szCs w:val="28"/>
        </w:rPr>
      </w:pPr>
      <w:r>
        <w:rPr>
          <w:bCs/>
          <w:sz w:val="28"/>
          <w:szCs w:val="28"/>
        </w:rPr>
        <w:t>2.</w:t>
      </w:r>
      <w:r w:rsidR="00A0296F">
        <w:rPr>
          <w:bCs/>
          <w:sz w:val="28"/>
          <w:szCs w:val="28"/>
        </w:rPr>
        <w:t>Администрации Вознесенского сельского поселения</w:t>
      </w:r>
      <w:r>
        <w:rPr>
          <w:bCs/>
          <w:sz w:val="28"/>
          <w:szCs w:val="28"/>
        </w:rPr>
        <w:t>:</w:t>
      </w:r>
      <w:r w:rsidR="00A0296F">
        <w:rPr>
          <w:bCs/>
          <w:sz w:val="28"/>
          <w:szCs w:val="28"/>
        </w:rPr>
        <w:t xml:space="preserve"> </w:t>
      </w:r>
    </w:p>
    <w:p w:rsidR="00BC097B" w:rsidRDefault="00BC097B" w:rsidP="00BC097B">
      <w:pPr>
        <w:spacing w:line="276" w:lineRule="auto"/>
        <w:ind w:firstLine="709"/>
        <w:jc w:val="both"/>
        <w:rPr>
          <w:sz w:val="28"/>
          <w:szCs w:val="28"/>
        </w:rPr>
      </w:pPr>
      <w:r>
        <w:rPr>
          <w:bCs/>
          <w:sz w:val="28"/>
          <w:szCs w:val="28"/>
        </w:rPr>
        <w:t>2</w:t>
      </w:r>
      <w:r w:rsidRPr="00DD5AF3">
        <w:rPr>
          <w:sz w:val="28"/>
          <w:szCs w:val="28"/>
        </w:rPr>
        <w:t>.1.</w:t>
      </w:r>
      <w:r>
        <w:rPr>
          <w:sz w:val="28"/>
          <w:szCs w:val="28"/>
        </w:rPr>
        <w:t> </w:t>
      </w:r>
      <w:r w:rsidRPr="00DD5AF3">
        <w:rPr>
          <w:sz w:val="28"/>
          <w:szCs w:val="28"/>
        </w:rPr>
        <w:t>Руководствоваться в работе показателями прогноза социально-</w:t>
      </w:r>
      <w:r>
        <w:rPr>
          <w:bCs/>
          <w:sz w:val="28"/>
          <w:szCs w:val="28"/>
        </w:rPr>
        <w:t xml:space="preserve">                                                                                                                                                                                  </w:t>
      </w:r>
      <w:r w:rsidRPr="00DD5AF3">
        <w:rPr>
          <w:sz w:val="28"/>
          <w:szCs w:val="28"/>
        </w:rPr>
        <w:t xml:space="preserve">экономического развития </w:t>
      </w:r>
      <w:r w:rsidRPr="00BC097B">
        <w:rPr>
          <w:bCs/>
          <w:sz w:val="28"/>
          <w:szCs w:val="28"/>
        </w:rPr>
        <w:t>Вознесенского сельского  поселения</w:t>
      </w:r>
      <w:r>
        <w:rPr>
          <w:bCs/>
          <w:szCs w:val="28"/>
        </w:rPr>
        <w:t xml:space="preserve"> </w:t>
      </w:r>
      <w:r w:rsidRPr="00DD5AF3">
        <w:rPr>
          <w:sz w:val="28"/>
          <w:szCs w:val="28"/>
        </w:rPr>
        <w:t>на 20</w:t>
      </w:r>
      <w:r w:rsidR="00D30496">
        <w:rPr>
          <w:sz w:val="28"/>
          <w:szCs w:val="28"/>
        </w:rPr>
        <w:t>2</w:t>
      </w:r>
      <w:r w:rsidR="00E72394">
        <w:rPr>
          <w:sz w:val="28"/>
          <w:szCs w:val="28"/>
        </w:rPr>
        <w:t>2</w:t>
      </w:r>
      <w:r w:rsidRPr="00DD5AF3">
        <w:rPr>
          <w:sz w:val="28"/>
          <w:szCs w:val="28"/>
        </w:rPr>
        <w:t>–</w:t>
      </w:r>
      <w:r>
        <w:rPr>
          <w:sz w:val="28"/>
          <w:szCs w:val="28"/>
        </w:rPr>
        <w:t xml:space="preserve"> </w:t>
      </w:r>
      <w:r w:rsidRPr="00DD5AF3">
        <w:rPr>
          <w:sz w:val="28"/>
          <w:szCs w:val="28"/>
        </w:rPr>
        <w:t>20</w:t>
      </w:r>
      <w:r w:rsidR="00A06AB5">
        <w:rPr>
          <w:sz w:val="28"/>
          <w:szCs w:val="28"/>
        </w:rPr>
        <w:t>2</w:t>
      </w:r>
      <w:r w:rsidR="00E72394">
        <w:rPr>
          <w:sz w:val="28"/>
          <w:szCs w:val="28"/>
        </w:rPr>
        <w:t>4</w:t>
      </w:r>
      <w:r w:rsidRPr="00DD5AF3">
        <w:rPr>
          <w:sz w:val="28"/>
          <w:szCs w:val="28"/>
        </w:rPr>
        <w:t xml:space="preserve"> годы.</w:t>
      </w:r>
    </w:p>
    <w:p w:rsidR="00BC097B" w:rsidRDefault="00BC097B" w:rsidP="00BC097B">
      <w:pPr>
        <w:spacing w:line="276" w:lineRule="auto"/>
        <w:ind w:firstLine="709"/>
        <w:jc w:val="both"/>
        <w:rPr>
          <w:sz w:val="28"/>
          <w:szCs w:val="28"/>
        </w:rPr>
      </w:pPr>
      <w:r>
        <w:rPr>
          <w:sz w:val="28"/>
          <w:szCs w:val="28"/>
        </w:rPr>
        <w:t xml:space="preserve">2.2. Принять меры по обеспечению выполнения показателей прогноза социально-экономического </w:t>
      </w:r>
      <w:r w:rsidR="008F788E">
        <w:rPr>
          <w:sz w:val="28"/>
          <w:szCs w:val="28"/>
        </w:rPr>
        <w:t xml:space="preserve"> </w:t>
      </w:r>
      <w:r>
        <w:rPr>
          <w:sz w:val="28"/>
          <w:szCs w:val="28"/>
        </w:rPr>
        <w:t xml:space="preserve">развития </w:t>
      </w:r>
      <w:r w:rsidRPr="00BC097B">
        <w:rPr>
          <w:bCs/>
          <w:sz w:val="28"/>
          <w:szCs w:val="28"/>
        </w:rPr>
        <w:t>Вознесенского сельского  поселения</w:t>
      </w:r>
      <w:r>
        <w:rPr>
          <w:bCs/>
          <w:szCs w:val="28"/>
        </w:rPr>
        <w:t xml:space="preserve"> </w:t>
      </w:r>
      <w:r>
        <w:rPr>
          <w:sz w:val="28"/>
          <w:szCs w:val="28"/>
        </w:rPr>
        <w:t>на 20</w:t>
      </w:r>
      <w:r w:rsidR="00D30496">
        <w:rPr>
          <w:sz w:val="28"/>
          <w:szCs w:val="28"/>
        </w:rPr>
        <w:t>2</w:t>
      </w:r>
      <w:r w:rsidR="00E72394">
        <w:rPr>
          <w:sz w:val="28"/>
          <w:szCs w:val="28"/>
        </w:rPr>
        <w:t>2</w:t>
      </w:r>
      <w:r>
        <w:rPr>
          <w:sz w:val="28"/>
          <w:szCs w:val="28"/>
        </w:rPr>
        <w:t xml:space="preserve"> – 20</w:t>
      </w:r>
      <w:r w:rsidR="00A06AB5">
        <w:rPr>
          <w:sz w:val="28"/>
          <w:szCs w:val="28"/>
        </w:rPr>
        <w:t>2</w:t>
      </w:r>
      <w:r w:rsidR="00E72394">
        <w:rPr>
          <w:sz w:val="28"/>
          <w:szCs w:val="28"/>
        </w:rPr>
        <w:t>4</w:t>
      </w:r>
      <w:r>
        <w:rPr>
          <w:sz w:val="28"/>
          <w:szCs w:val="28"/>
        </w:rPr>
        <w:t xml:space="preserve"> годы.</w:t>
      </w:r>
    </w:p>
    <w:p w:rsidR="00464133" w:rsidRPr="001D0B14" w:rsidRDefault="00BC097B" w:rsidP="00BC097B">
      <w:pPr>
        <w:spacing w:line="276" w:lineRule="auto"/>
        <w:ind w:left="180"/>
        <w:jc w:val="both"/>
        <w:rPr>
          <w:bCs/>
          <w:sz w:val="28"/>
          <w:szCs w:val="28"/>
        </w:rPr>
      </w:pPr>
      <w:r>
        <w:rPr>
          <w:bCs/>
          <w:sz w:val="28"/>
          <w:szCs w:val="28"/>
        </w:rPr>
        <w:t xml:space="preserve"> </w:t>
      </w:r>
      <w:r w:rsidR="00464133">
        <w:rPr>
          <w:bCs/>
          <w:sz w:val="28"/>
          <w:szCs w:val="28"/>
        </w:rPr>
        <w:t xml:space="preserve">     </w:t>
      </w:r>
      <w:r w:rsidR="00D846D5">
        <w:rPr>
          <w:bCs/>
          <w:sz w:val="28"/>
          <w:szCs w:val="28"/>
        </w:rPr>
        <w:t xml:space="preserve"> </w:t>
      </w:r>
      <w:r>
        <w:rPr>
          <w:bCs/>
          <w:sz w:val="28"/>
          <w:szCs w:val="28"/>
        </w:rPr>
        <w:t>3</w:t>
      </w:r>
      <w:r w:rsidR="00464133">
        <w:rPr>
          <w:bCs/>
          <w:sz w:val="28"/>
          <w:szCs w:val="28"/>
        </w:rPr>
        <w:t xml:space="preserve">. </w:t>
      </w:r>
      <w:r>
        <w:rPr>
          <w:bCs/>
          <w:sz w:val="28"/>
          <w:szCs w:val="28"/>
        </w:rPr>
        <w:t>Распоряжение</w:t>
      </w:r>
      <w:r w:rsidR="00464133">
        <w:rPr>
          <w:bCs/>
          <w:sz w:val="28"/>
          <w:szCs w:val="28"/>
        </w:rPr>
        <w:t xml:space="preserve"> вступает в силу с момента подписания и подлежит обнародованию.</w:t>
      </w:r>
    </w:p>
    <w:p w:rsidR="00DB1B86" w:rsidRDefault="001D0B14" w:rsidP="00BC097B">
      <w:pPr>
        <w:spacing w:line="276" w:lineRule="auto"/>
        <w:ind w:left="180"/>
        <w:jc w:val="both"/>
        <w:rPr>
          <w:szCs w:val="20"/>
        </w:rPr>
      </w:pPr>
      <w:r>
        <w:rPr>
          <w:sz w:val="28"/>
          <w:szCs w:val="28"/>
        </w:rPr>
        <w:t xml:space="preserve">      </w:t>
      </w:r>
      <w:r w:rsidR="00D846D5">
        <w:rPr>
          <w:sz w:val="28"/>
          <w:szCs w:val="28"/>
        </w:rPr>
        <w:t>3</w:t>
      </w:r>
      <w:r>
        <w:rPr>
          <w:sz w:val="28"/>
          <w:szCs w:val="28"/>
        </w:rPr>
        <w:t xml:space="preserve">. </w:t>
      </w:r>
      <w:proofErr w:type="gramStart"/>
      <w:r w:rsidR="00DB1B86">
        <w:rPr>
          <w:sz w:val="28"/>
          <w:szCs w:val="28"/>
        </w:rPr>
        <w:t>Контроль за</w:t>
      </w:r>
      <w:proofErr w:type="gramEnd"/>
      <w:r w:rsidR="00DB1B86">
        <w:rPr>
          <w:sz w:val="28"/>
          <w:szCs w:val="28"/>
        </w:rPr>
        <w:t xml:space="preserve"> </w:t>
      </w:r>
      <w:r w:rsidR="00A14B69">
        <w:rPr>
          <w:sz w:val="28"/>
          <w:szCs w:val="28"/>
        </w:rPr>
        <w:t>ис</w:t>
      </w:r>
      <w:r w:rsidR="00DB1B86">
        <w:rPr>
          <w:sz w:val="28"/>
          <w:szCs w:val="28"/>
        </w:rPr>
        <w:t xml:space="preserve">полнением настоящего </w:t>
      </w:r>
      <w:r w:rsidR="008F788E">
        <w:rPr>
          <w:sz w:val="28"/>
          <w:szCs w:val="28"/>
        </w:rPr>
        <w:t>распоряжения</w:t>
      </w:r>
      <w:r w:rsidR="00DB1B86">
        <w:rPr>
          <w:sz w:val="28"/>
          <w:szCs w:val="28"/>
        </w:rPr>
        <w:t xml:space="preserve"> оставляю за собой.</w:t>
      </w:r>
    </w:p>
    <w:p w:rsidR="00DB1B86" w:rsidRDefault="00DB1B86" w:rsidP="00005E2B">
      <w:pPr>
        <w:jc w:val="both"/>
        <w:rPr>
          <w:szCs w:val="20"/>
        </w:rPr>
      </w:pPr>
    </w:p>
    <w:p w:rsidR="00DB1B86" w:rsidRDefault="00DB1B86" w:rsidP="00005E2B">
      <w:pPr>
        <w:rPr>
          <w:sz w:val="28"/>
          <w:szCs w:val="28"/>
        </w:rPr>
      </w:pPr>
    </w:p>
    <w:p w:rsidR="00A06AB5" w:rsidRDefault="001A01F4" w:rsidP="00B1563A">
      <w:pPr>
        <w:tabs>
          <w:tab w:val="left" w:pos="540"/>
          <w:tab w:val="center" w:pos="5077"/>
        </w:tabs>
        <w:rPr>
          <w:sz w:val="28"/>
          <w:szCs w:val="28"/>
        </w:rPr>
      </w:pPr>
      <w:r>
        <w:rPr>
          <w:sz w:val="28"/>
          <w:szCs w:val="28"/>
        </w:rPr>
        <w:tab/>
      </w:r>
      <w:r w:rsidR="00DB1B86">
        <w:rPr>
          <w:sz w:val="28"/>
          <w:szCs w:val="28"/>
        </w:rPr>
        <w:t xml:space="preserve">Глава </w:t>
      </w:r>
      <w:r w:rsidR="00A06AB5">
        <w:rPr>
          <w:sz w:val="28"/>
          <w:szCs w:val="28"/>
        </w:rPr>
        <w:t>Администрации</w:t>
      </w:r>
    </w:p>
    <w:p w:rsidR="00B1563A" w:rsidRDefault="00A06AB5" w:rsidP="00B1563A">
      <w:pPr>
        <w:tabs>
          <w:tab w:val="left" w:pos="540"/>
          <w:tab w:val="center" w:pos="5077"/>
        </w:tabs>
        <w:rPr>
          <w:sz w:val="28"/>
          <w:szCs w:val="28"/>
        </w:rPr>
      </w:pPr>
      <w:r>
        <w:rPr>
          <w:sz w:val="28"/>
          <w:szCs w:val="28"/>
        </w:rPr>
        <w:t xml:space="preserve">        </w:t>
      </w:r>
      <w:r w:rsidR="00D75BA5">
        <w:rPr>
          <w:sz w:val="28"/>
          <w:szCs w:val="28"/>
        </w:rPr>
        <w:t>Вознесенского</w:t>
      </w:r>
    </w:p>
    <w:p w:rsidR="00DB1B86" w:rsidRPr="00BF4317" w:rsidRDefault="00B1563A" w:rsidP="00B1563A">
      <w:pPr>
        <w:tabs>
          <w:tab w:val="left" w:pos="540"/>
          <w:tab w:val="center" w:pos="5077"/>
        </w:tabs>
        <w:rPr>
          <w:sz w:val="28"/>
          <w:szCs w:val="28"/>
        </w:rPr>
      </w:pPr>
      <w:r>
        <w:rPr>
          <w:sz w:val="28"/>
          <w:szCs w:val="28"/>
        </w:rPr>
        <w:t xml:space="preserve">      </w:t>
      </w:r>
      <w:r w:rsidR="00D846D5">
        <w:rPr>
          <w:sz w:val="28"/>
          <w:szCs w:val="28"/>
        </w:rPr>
        <w:t xml:space="preserve"> </w:t>
      </w:r>
      <w:r>
        <w:rPr>
          <w:sz w:val="28"/>
          <w:szCs w:val="28"/>
        </w:rPr>
        <w:t xml:space="preserve"> </w:t>
      </w:r>
      <w:r w:rsidR="00DB1B86">
        <w:rPr>
          <w:sz w:val="28"/>
          <w:szCs w:val="28"/>
        </w:rPr>
        <w:t xml:space="preserve">сельского поселения                      </w:t>
      </w:r>
      <w:r w:rsidR="001A01F4">
        <w:rPr>
          <w:sz w:val="28"/>
          <w:szCs w:val="28"/>
        </w:rPr>
        <w:t xml:space="preserve">                         </w:t>
      </w:r>
      <w:r w:rsidR="00DB1B86">
        <w:rPr>
          <w:sz w:val="28"/>
          <w:szCs w:val="28"/>
        </w:rPr>
        <w:t xml:space="preserve">   </w:t>
      </w:r>
      <w:r w:rsidR="00D846D5">
        <w:rPr>
          <w:sz w:val="28"/>
          <w:szCs w:val="28"/>
        </w:rPr>
        <w:t xml:space="preserve">С.И. </w:t>
      </w:r>
      <w:proofErr w:type="spellStart"/>
      <w:r w:rsidR="00D846D5">
        <w:rPr>
          <w:sz w:val="28"/>
          <w:szCs w:val="28"/>
        </w:rPr>
        <w:t>Чмира</w:t>
      </w:r>
      <w:proofErr w:type="spellEnd"/>
    </w:p>
    <w:p w:rsidR="009F7778" w:rsidRDefault="009F7778" w:rsidP="00005E2B">
      <w:pPr>
        <w:pStyle w:val="6"/>
        <w:ind w:right="0"/>
        <w:rPr>
          <w:sz w:val="20"/>
        </w:rPr>
      </w:pPr>
    </w:p>
    <w:p w:rsidR="009F7778" w:rsidRDefault="009F7778" w:rsidP="00005E2B">
      <w:pPr>
        <w:pStyle w:val="6"/>
        <w:ind w:right="0"/>
        <w:rPr>
          <w:sz w:val="20"/>
        </w:rPr>
      </w:pPr>
    </w:p>
    <w:p w:rsidR="009F032B" w:rsidRDefault="009F032B" w:rsidP="00005E2B"/>
    <w:p w:rsidR="009F032B" w:rsidRDefault="009F032B" w:rsidP="00005E2B"/>
    <w:p w:rsidR="00BC097B" w:rsidRDefault="00BC097B" w:rsidP="00005E2B"/>
    <w:p w:rsidR="00D846D5" w:rsidRDefault="00D846D5" w:rsidP="00005E2B"/>
    <w:p w:rsidR="009F032B" w:rsidRDefault="009F032B" w:rsidP="00005E2B"/>
    <w:p w:rsidR="00902C78" w:rsidRDefault="00902C78" w:rsidP="00005E2B"/>
    <w:p w:rsidR="00902C78" w:rsidRPr="009F032B" w:rsidRDefault="00902C78" w:rsidP="00005E2B"/>
    <w:p w:rsidR="00BF7913" w:rsidRDefault="00BF7913" w:rsidP="00005E2B"/>
    <w:p w:rsidR="00DB1B86" w:rsidRDefault="00DB1B86" w:rsidP="00005E2B">
      <w:pPr>
        <w:pStyle w:val="6"/>
        <w:ind w:right="0"/>
        <w:rPr>
          <w:sz w:val="24"/>
        </w:rPr>
      </w:pPr>
      <w:r>
        <w:rPr>
          <w:sz w:val="24"/>
        </w:rPr>
        <w:lastRenderedPageBreak/>
        <w:t xml:space="preserve">Приложение </w:t>
      </w:r>
    </w:p>
    <w:p w:rsidR="00DB1B86" w:rsidRDefault="00DB1B86" w:rsidP="00005E2B">
      <w:pPr>
        <w:ind w:left="-142"/>
        <w:jc w:val="right"/>
        <w:rPr>
          <w:szCs w:val="20"/>
        </w:rPr>
      </w:pPr>
      <w:r>
        <w:t xml:space="preserve">к </w:t>
      </w:r>
      <w:r w:rsidR="00C41982">
        <w:t>распоряжению</w:t>
      </w:r>
      <w:r>
        <w:t xml:space="preserve"> Администрации </w:t>
      </w:r>
    </w:p>
    <w:p w:rsidR="00DB1B86" w:rsidRDefault="00D75BA5" w:rsidP="00005E2B">
      <w:pPr>
        <w:ind w:left="-142"/>
        <w:jc w:val="right"/>
      </w:pPr>
      <w:r>
        <w:t>Вознесенского</w:t>
      </w:r>
      <w:r w:rsidR="00DB1B86">
        <w:t xml:space="preserve"> сельского поселения </w:t>
      </w:r>
    </w:p>
    <w:p w:rsidR="00B1563A" w:rsidRDefault="00C41982" w:rsidP="00B1563A">
      <w:pPr>
        <w:ind w:left="-142"/>
        <w:jc w:val="right"/>
      </w:pPr>
      <w:r>
        <w:t>о</w:t>
      </w:r>
      <w:r w:rsidR="00DB1B86" w:rsidRPr="001D29C0">
        <w:t>т</w:t>
      </w:r>
      <w:r>
        <w:t xml:space="preserve"> </w:t>
      </w:r>
      <w:r w:rsidR="002F7566">
        <w:t>20</w:t>
      </w:r>
      <w:r>
        <w:t>.</w:t>
      </w:r>
      <w:r w:rsidR="002F7566">
        <w:t>10</w:t>
      </w:r>
      <w:r>
        <w:t>.20</w:t>
      </w:r>
      <w:r w:rsidR="002F7566">
        <w:t>20</w:t>
      </w:r>
      <w:r w:rsidR="00630A29">
        <w:t xml:space="preserve"> </w:t>
      </w:r>
      <w:r w:rsidR="00630A29" w:rsidRPr="001D29C0">
        <w:t>№</w:t>
      </w:r>
      <w:r w:rsidR="002F7566">
        <w:t>42</w:t>
      </w:r>
    </w:p>
    <w:p w:rsidR="00C41982" w:rsidRDefault="00C41982" w:rsidP="004756A2">
      <w:pPr>
        <w:ind w:left="-142" w:right="-199"/>
        <w:jc w:val="center"/>
        <w:rPr>
          <w:b/>
          <w:sz w:val="28"/>
          <w:szCs w:val="28"/>
        </w:rPr>
      </w:pPr>
    </w:p>
    <w:p w:rsidR="004756A2" w:rsidRPr="00994B6A" w:rsidRDefault="004756A2" w:rsidP="004756A2">
      <w:pPr>
        <w:ind w:left="-142" w:right="-199"/>
        <w:jc w:val="center"/>
        <w:rPr>
          <w:b/>
          <w:sz w:val="28"/>
          <w:szCs w:val="28"/>
        </w:rPr>
      </w:pPr>
      <w:r w:rsidRPr="00994B6A">
        <w:rPr>
          <w:b/>
          <w:sz w:val="28"/>
          <w:szCs w:val="28"/>
        </w:rPr>
        <w:t>Прогноз</w:t>
      </w:r>
      <w:r>
        <w:rPr>
          <w:b/>
          <w:sz w:val="28"/>
          <w:szCs w:val="28"/>
        </w:rPr>
        <w:t xml:space="preserve"> </w:t>
      </w:r>
      <w:r w:rsidRPr="00994B6A">
        <w:rPr>
          <w:b/>
          <w:sz w:val="28"/>
          <w:szCs w:val="28"/>
        </w:rPr>
        <w:t>социально-экономического развития</w:t>
      </w:r>
    </w:p>
    <w:p w:rsidR="004756A2" w:rsidRDefault="004756A2" w:rsidP="00C41982">
      <w:pPr>
        <w:ind w:left="-142" w:right="-199"/>
        <w:jc w:val="center"/>
        <w:rPr>
          <w:b/>
          <w:bCs/>
          <w:sz w:val="28"/>
          <w:szCs w:val="28"/>
        </w:rPr>
      </w:pPr>
      <w:r>
        <w:rPr>
          <w:b/>
          <w:sz w:val="28"/>
          <w:szCs w:val="28"/>
        </w:rPr>
        <w:t>Вознесенского</w:t>
      </w:r>
      <w:r w:rsidRPr="00994B6A">
        <w:rPr>
          <w:b/>
          <w:sz w:val="28"/>
          <w:szCs w:val="28"/>
        </w:rPr>
        <w:t xml:space="preserve"> сельского поселения  </w:t>
      </w:r>
      <w:r w:rsidRPr="00C41982">
        <w:rPr>
          <w:b/>
          <w:sz w:val="28"/>
          <w:szCs w:val="28"/>
        </w:rPr>
        <w:t xml:space="preserve">на </w:t>
      </w:r>
      <w:r w:rsidR="00C41982" w:rsidRPr="00C41982">
        <w:rPr>
          <w:b/>
          <w:bCs/>
          <w:sz w:val="28"/>
          <w:szCs w:val="28"/>
        </w:rPr>
        <w:t>20</w:t>
      </w:r>
      <w:r w:rsidR="00D30496">
        <w:rPr>
          <w:b/>
          <w:bCs/>
          <w:sz w:val="28"/>
          <w:szCs w:val="28"/>
        </w:rPr>
        <w:t>2</w:t>
      </w:r>
      <w:r w:rsidR="00E72394">
        <w:rPr>
          <w:b/>
          <w:bCs/>
          <w:sz w:val="28"/>
          <w:szCs w:val="28"/>
        </w:rPr>
        <w:t>2</w:t>
      </w:r>
      <w:r w:rsidR="00C41982" w:rsidRPr="00C41982">
        <w:rPr>
          <w:b/>
          <w:bCs/>
          <w:sz w:val="28"/>
          <w:szCs w:val="28"/>
        </w:rPr>
        <w:t>-20</w:t>
      </w:r>
      <w:r w:rsidR="00040A90">
        <w:rPr>
          <w:b/>
          <w:bCs/>
          <w:sz w:val="28"/>
          <w:szCs w:val="28"/>
        </w:rPr>
        <w:t>2</w:t>
      </w:r>
      <w:r w:rsidR="00E72394">
        <w:rPr>
          <w:b/>
          <w:bCs/>
          <w:sz w:val="28"/>
          <w:szCs w:val="28"/>
        </w:rPr>
        <w:t>4</w:t>
      </w:r>
      <w:r w:rsidR="00C41982" w:rsidRPr="00C41982">
        <w:rPr>
          <w:b/>
          <w:bCs/>
          <w:sz w:val="28"/>
          <w:szCs w:val="28"/>
        </w:rPr>
        <w:t xml:space="preserve"> годы</w:t>
      </w:r>
    </w:p>
    <w:p w:rsidR="00C41982" w:rsidRPr="00986933" w:rsidRDefault="00C41982" w:rsidP="00C41982">
      <w:pPr>
        <w:ind w:left="-142" w:right="-199"/>
        <w:jc w:val="center"/>
        <w:rPr>
          <w:color w:val="FF0000"/>
        </w:rPr>
      </w:pP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002F7566">
        <w:rPr>
          <w:sz w:val="28"/>
          <w:szCs w:val="28"/>
        </w:rPr>
        <w:t xml:space="preserve"> сельского поселения на 202</w:t>
      </w:r>
      <w:r w:rsidR="00E72394">
        <w:rPr>
          <w:sz w:val="28"/>
          <w:szCs w:val="28"/>
        </w:rPr>
        <w:t>2</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E72394">
        <w:rPr>
          <w:sz w:val="28"/>
          <w:szCs w:val="28"/>
        </w:rPr>
        <w:t>4</w:t>
      </w:r>
      <w:r w:rsidRPr="004702FC">
        <w:rPr>
          <w:sz w:val="28"/>
          <w:szCs w:val="28"/>
        </w:rPr>
        <w:t xml:space="preserve"> год</w:t>
      </w:r>
      <w:r w:rsidR="00040A90">
        <w:rPr>
          <w:sz w:val="28"/>
          <w:szCs w:val="28"/>
        </w:rPr>
        <w:t>ы</w:t>
      </w:r>
      <w:r w:rsidRPr="004702FC">
        <w:rPr>
          <w:sz w:val="28"/>
          <w:szCs w:val="28"/>
        </w:rPr>
        <w:t xml:space="preserve"> разработан исходя из сценарных условий функционирования экономики </w:t>
      </w:r>
      <w:r>
        <w:rPr>
          <w:sz w:val="28"/>
          <w:szCs w:val="28"/>
        </w:rPr>
        <w:t>Вознесенского</w:t>
      </w:r>
      <w:r w:rsidRPr="004702FC">
        <w:rPr>
          <w:sz w:val="28"/>
          <w:szCs w:val="28"/>
        </w:rPr>
        <w:t xml:space="preserve"> сельского поселения на 20</w:t>
      </w:r>
      <w:r w:rsidR="00D30496">
        <w:rPr>
          <w:sz w:val="28"/>
          <w:szCs w:val="28"/>
        </w:rPr>
        <w:t>2</w:t>
      </w:r>
      <w:r w:rsidR="00E72394">
        <w:rPr>
          <w:sz w:val="28"/>
          <w:szCs w:val="28"/>
        </w:rPr>
        <w:t>2</w:t>
      </w:r>
      <w:r w:rsidRPr="004702FC">
        <w:rPr>
          <w:sz w:val="28"/>
          <w:szCs w:val="28"/>
        </w:rPr>
        <w:t>-20</w:t>
      </w:r>
      <w:r w:rsidR="00040A90">
        <w:rPr>
          <w:sz w:val="28"/>
          <w:szCs w:val="28"/>
        </w:rPr>
        <w:t>2</w:t>
      </w:r>
      <w:r w:rsidR="00E72394">
        <w:rPr>
          <w:sz w:val="28"/>
          <w:szCs w:val="28"/>
        </w:rPr>
        <w:t>4</w:t>
      </w:r>
      <w:r w:rsidRPr="004702FC">
        <w:rPr>
          <w:sz w:val="28"/>
          <w:szCs w:val="28"/>
        </w:rPr>
        <w:t xml:space="preserve"> года, а также на основе анализа тенденций, сложившихся в предшествующие годы в экономике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Pr="004702FC">
        <w:rPr>
          <w:sz w:val="28"/>
          <w:szCs w:val="28"/>
        </w:rPr>
        <w:t xml:space="preserve"> сельского поселения на 20</w:t>
      </w:r>
      <w:r w:rsidR="00D30496">
        <w:rPr>
          <w:sz w:val="28"/>
          <w:szCs w:val="28"/>
        </w:rPr>
        <w:t>2</w:t>
      </w:r>
      <w:r w:rsidR="00E72394">
        <w:rPr>
          <w:sz w:val="28"/>
          <w:szCs w:val="28"/>
        </w:rPr>
        <w:t>2</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E72394">
        <w:rPr>
          <w:sz w:val="28"/>
          <w:szCs w:val="28"/>
        </w:rPr>
        <w:t>4</w:t>
      </w:r>
      <w:r w:rsidRPr="004702FC">
        <w:rPr>
          <w:sz w:val="28"/>
          <w:szCs w:val="28"/>
        </w:rPr>
        <w:t xml:space="preserve"> год, также включает в себя комплекс мероприятий на среднесрочную перспективу, направленных на преодоление основных проблем в социально-экономической сфере и решение стратегических задач по подъему экономики </w:t>
      </w:r>
      <w:r>
        <w:rPr>
          <w:sz w:val="28"/>
          <w:szCs w:val="28"/>
        </w:rPr>
        <w:t>Вознесенского</w:t>
      </w:r>
      <w:r w:rsidRPr="004702FC">
        <w:rPr>
          <w:sz w:val="28"/>
          <w:szCs w:val="28"/>
        </w:rPr>
        <w:t xml:space="preserve"> сельского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Комплекс мероприятий направленных на социально-экономическое развитие </w:t>
      </w:r>
      <w:r>
        <w:rPr>
          <w:sz w:val="28"/>
          <w:szCs w:val="28"/>
        </w:rPr>
        <w:t>Вознесенского</w:t>
      </w:r>
      <w:r w:rsidRPr="004702FC">
        <w:rPr>
          <w:sz w:val="28"/>
          <w:szCs w:val="28"/>
        </w:rPr>
        <w:t xml:space="preserve"> сельского поселения носит открытый характер, предполагает возможность его дополнения другими направлениями и проектами при условии их соответствия целям и задачам развития </w:t>
      </w:r>
      <w:r w:rsidR="001A339F">
        <w:rPr>
          <w:sz w:val="28"/>
          <w:szCs w:val="28"/>
        </w:rPr>
        <w:t>Вознесенского</w:t>
      </w:r>
      <w:r w:rsidR="001A339F" w:rsidRPr="004702FC">
        <w:rPr>
          <w:sz w:val="28"/>
          <w:szCs w:val="28"/>
        </w:rPr>
        <w:t xml:space="preserve"> </w:t>
      </w:r>
      <w:r w:rsidRPr="004702FC">
        <w:rPr>
          <w:sz w:val="28"/>
          <w:szCs w:val="28"/>
        </w:rPr>
        <w:t>сельского поселения.</w:t>
      </w:r>
    </w:p>
    <w:p w:rsidR="004756A2" w:rsidRDefault="004756A2" w:rsidP="004756A2"/>
    <w:p w:rsidR="00D42AD0" w:rsidRPr="00BF7913" w:rsidRDefault="00D42AD0" w:rsidP="00D42AD0">
      <w:pPr>
        <w:pStyle w:val="2"/>
        <w:ind w:right="0"/>
        <w:jc w:val="center"/>
        <w:rPr>
          <w:sz w:val="28"/>
          <w:szCs w:val="28"/>
        </w:rPr>
      </w:pPr>
      <w:r w:rsidRPr="00BF7913">
        <w:rPr>
          <w:sz w:val="28"/>
          <w:szCs w:val="28"/>
        </w:rPr>
        <w:t xml:space="preserve">1. Социально-экономическое положение и </w:t>
      </w:r>
      <w:proofErr w:type="gramStart"/>
      <w:r w:rsidRPr="00BF7913">
        <w:rPr>
          <w:sz w:val="28"/>
          <w:szCs w:val="28"/>
        </w:rPr>
        <w:t>основные</w:t>
      </w:r>
      <w:proofErr w:type="gramEnd"/>
    </w:p>
    <w:p w:rsidR="00D42AD0" w:rsidRDefault="00D42AD0" w:rsidP="00D42AD0">
      <w:pPr>
        <w:pStyle w:val="2"/>
        <w:ind w:right="0"/>
        <w:jc w:val="center"/>
        <w:rPr>
          <w:sz w:val="28"/>
          <w:szCs w:val="28"/>
        </w:rPr>
      </w:pPr>
      <w:r w:rsidRPr="00BF7913">
        <w:rPr>
          <w:sz w:val="28"/>
          <w:szCs w:val="28"/>
        </w:rPr>
        <w:t>направления развития Вознесенского сельского поселения</w:t>
      </w:r>
    </w:p>
    <w:p w:rsidR="005208DB" w:rsidRPr="005208DB" w:rsidRDefault="005208DB" w:rsidP="005208DB"/>
    <w:p w:rsidR="00D42AD0" w:rsidRDefault="00D42AD0" w:rsidP="00D42AD0">
      <w:pPr>
        <w:ind w:firstLine="709"/>
        <w:jc w:val="both"/>
        <w:rPr>
          <w:sz w:val="28"/>
          <w:szCs w:val="28"/>
        </w:rPr>
      </w:pPr>
      <w:r w:rsidRPr="00BF7913">
        <w:rPr>
          <w:sz w:val="28"/>
          <w:szCs w:val="28"/>
        </w:rPr>
        <w:t>Общая характеристика территории Вознесенского сельского поселения представлена в следующей таблице:</w:t>
      </w:r>
    </w:p>
    <w:tbl>
      <w:tblPr>
        <w:tblW w:w="9866" w:type="dxa"/>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tblPr>
      <w:tblGrid>
        <w:gridCol w:w="869"/>
        <w:gridCol w:w="148"/>
        <w:gridCol w:w="3500"/>
        <w:gridCol w:w="75"/>
        <w:gridCol w:w="1286"/>
        <w:gridCol w:w="51"/>
        <w:gridCol w:w="977"/>
        <w:gridCol w:w="390"/>
        <w:gridCol w:w="1275"/>
        <w:gridCol w:w="7"/>
        <w:gridCol w:w="69"/>
        <w:gridCol w:w="1219"/>
      </w:tblGrid>
      <w:tr w:rsidR="00D42AD0" w:rsidRPr="00BF7913" w:rsidTr="00040A90">
        <w:trPr>
          <w:trHeight w:val="582"/>
          <w:jc w:val="center"/>
        </w:trPr>
        <w:tc>
          <w:tcPr>
            <w:tcW w:w="9866" w:type="dxa"/>
            <w:gridSpan w:val="12"/>
            <w:shd w:val="clear" w:color="auto" w:fill="FFFFFF"/>
            <w:noWrap/>
            <w:tcMar>
              <w:top w:w="0" w:type="dxa"/>
              <w:left w:w="108" w:type="dxa"/>
              <w:bottom w:w="0" w:type="dxa"/>
              <w:right w:w="108" w:type="dxa"/>
            </w:tcMar>
            <w:vAlign w:val="bottom"/>
          </w:tcPr>
          <w:p w:rsidR="00D42AD0" w:rsidRPr="00BF7913" w:rsidRDefault="00683880" w:rsidP="00BF555E">
            <w:pPr>
              <w:spacing w:before="100" w:beforeAutospacing="1" w:after="100" w:afterAutospacing="1"/>
              <w:jc w:val="center"/>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1800225" cy="0"/>
                          </a:xfrm>
                          <a:prstGeom prst="rect">
                            <a:avLst/>
                          </a:prstGeom>
                          <a:noFill/>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1800225" cy="0"/>
                          </a:xfrm>
                          <a:prstGeom prst="rect">
                            <a:avLst/>
                          </a:prstGeom>
                          <a:noFill/>
                        </pic:spPr>
                      </pic:pic>
                    </a:graphicData>
                  </a:graphic>
                </wp:anchor>
              </w:drawing>
            </w:r>
            <w:r w:rsidR="00D42AD0" w:rsidRPr="00BF7913">
              <w:rPr>
                <w:b/>
                <w:bCs/>
                <w:sz w:val="28"/>
                <w:szCs w:val="28"/>
              </w:rPr>
              <w:t>1.Общие показатели</w:t>
            </w:r>
          </w:p>
        </w:tc>
      </w:tr>
      <w:tr w:rsidR="00D42AD0" w:rsidRPr="00BF7913" w:rsidTr="00040A90">
        <w:trPr>
          <w:trHeight w:val="690"/>
          <w:jc w:val="center"/>
        </w:trPr>
        <w:tc>
          <w:tcPr>
            <w:tcW w:w="869"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723" w:type="dxa"/>
            <w:gridSpan w:val="3"/>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Показатель</w:t>
            </w:r>
          </w:p>
        </w:tc>
        <w:tc>
          <w:tcPr>
            <w:tcW w:w="1286"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1418" w:type="dxa"/>
            <w:gridSpan w:val="3"/>
            <w:shd w:val="clear" w:color="auto" w:fill="FFFFFF"/>
            <w:noWrap/>
            <w:tcMar>
              <w:top w:w="0" w:type="dxa"/>
              <w:left w:w="108" w:type="dxa"/>
              <w:bottom w:w="0" w:type="dxa"/>
              <w:right w:w="108" w:type="dxa"/>
            </w:tcMar>
          </w:tcPr>
          <w:p w:rsidR="00D42AD0" w:rsidRPr="00D42AD0" w:rsidRDefault="00D42AD0" w:rsidP="00E72394">
            <w:pPr>
              <w:spacing w:before="100" w:beforeAutospacing="1" w:after="100" w:afterAutospacing="1"/>
              <w:jc w:val="center"/>
              <w:rPr>
                <w:b/>
              </w:rPr>
            </w:pPr>
            <w:r w:rsidRPr="00D42AD0">
              <w:rPr>
                <w:b/>
              </w:rPr>
              <w:t>20</w:t>
            </w:r>
            <w:r w:rsidR="00D30496">
              <w:rPr>
                <w:b/>
              </w:rPr>
              <w:t>2</w:t>
            </w:r>
            <w:r w:rsidR="00E72394">
              <w:rPr>
                <w:b/>
              </w:rPr>
              <w:t>2</w:t>
            </w:r>
          </w:p>
        </w:tc>
        <w:tc>
          <w:tcPr>
            <w:tcW w:w="1282" w:type="dxa"/>
            <w:gridSpan w:val="2"/>
            <w:shd w:val="clear" w:color="auto" w:fill="FFFFFF"/>
            <w:noWrap/>
            <w:tcMar>
              <w:top w:w="0" w:type="dxa"/>
              <w:left w:w="108" w:type="dxa"/>
              <w:bottom w:w="0" w:type="dxa"/>
              <w:right w:w="108" w:type="dxa"/>
            </w:tcMar>
          </w:tcPr>
          <w:p w:rsidR="00D42AD0" w:rsidRPr="00D42AD0" w:rsidRDefault="00D42AD0" w:rsidP="00E72394">
            <w:pPr>
              <w:spacing w:before="100" w:beforeAutospacing="1" w:after="100" w:afterAutospacing="1"/>
              <w:jc w:val="center"/>
              <w:rPr>
                <w:b/>
              </w:rPr>
            </w:pPr>
            <w:r w:rsidRPr="00D42AD0">
              <w:rPr>
                <w:b/>
              </w:rPr>
              <w:t>20</w:t>
            </w:r>
            <w:r w:rsidR="00677D4D">
              <w:rPr>
                <w:b/>
              </w:rPr>
              <w:t>2</w:t>
            </w:r>
            <w:r w:rsidR="00E72394">
              <w:rPr>
                <w:b/>
              </w:rPr>
              <w:t>3</w:t>
            </w:r>
          </w:p>
        </w:tc>
        <w:tc>
          <w:tcPr>
            <w:tcW w:w="1288" w:type="dxa"/>
            <w:gridSpan w:val="2"/>
            <w:shd w:val="clear" w:color="auto" w:fill="FFFFFF"/>
            <w:noWrap/>
            <w:tcMar>
              <w:top w:w="0" w:type="dxa"/>
              <w:left w:w="108" w:type="dxa"/>
              <w:bottom w:w="0" w:type="dxa"/>
              <w:right w:w="108" w:type="dxa"/>
            </w:tcMar>
          </w:tcPr>
          <w:p w:rsidR="00D42AD0" w:rsidRPr="00D42AD0" w:rsidRDefault="00D42AD0" w:rsidP="00E72394">
            <w:pPr>
              <w:spacing w:before="100" w:beforeAutospacing="1" w:after="100" w:afterAutospacing="1"/>
              <w:jc w:val="center"/>
              <w:rPr>
                <w:b/>
              </w:rPr>
            </w:pPr>
            <w:r w:rsidRPr="00D42AD0">
              <w:rPr>
                <w:b/>
              </w:rPr>
              <w:t>20</w:t>
            </w:r>
            <w:r w:rsidR="00040A90">
              <w:rPr>
                <w:b/>
              </w:rPr>
              <w:t>2</w:t>
            </w:r>
            <w:r w:rsidR="00E72394">
              <w:rPr>
                <w:b/>
              </w:rPr>
              <w:t>4</w:t>
            </w:r>
          </w:p>
        </w:tc>
      </w:tr>
      <w:tr w:rsidR="00D42AD0" w:rsidRPr="00BF791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723"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сельских населенных пунктов</w:t>
            </w:r>
          </w:p>
        </w:tc>
        <w:tc>
          <w:tcPr>
            <w:tcW w:w="1286"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1418" w:type="dxa"/>
            <w:gridSpan w:val="3"/>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r>
      <w:tr w:rsidR="00D42AD0" w:rsidRPr="00E16BA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723" w:type="dxa"/>
            <w:gridSpan w:val="3"/>
            <w:shd w:val="clear" w:color="auto" w:fill="FFFFFF"/>
            <w:tcMar>
              <w:top w:w="0" w:type="dxa"/>
              <w:left w:w="108" w:type="dxa"/>
              <w:bottom w:w="0" w:type="dxa"/>
              <w:right w:w="108" w:type="dxa"/>
            </w:tcMar>
          </w:tcPr>
          <w:p w:rsidR="00D42AD0" w:rsidRPr="00D3238B" w:rsidRDefault="00DA5131" w:rsidP="00DA5131">
            <w:pPr>
              <w:spacing w:before="100" w:beforeAutospacing="1" w:after="100" w:afterAutospacing="1"/>
            </w:pPr>
            <w:r>
              <w:t>Общая площадь муниципального образования</w:t>
            </w:r>
          </w:p>
        </w:tc>
        <w:tc>
          <w:tcPr>
            <w:tcW w:w="1286"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тыс.кв</w:t>
            </w:r>
            <w:proofErr w:type="gramStart"/>
            <w:r w:rsidRPr="00D3238B">
              <w:t>.м</w:t>
            </w:r>
            <w:proofErr w:type="gramEnd"/>
          </w:p>
        </w:tc>
        <w:tc>
          <w:tcPr>
            <w:tcW w:w="1418" w:type="dxa"/>
            <w:gridSpan w:val="3"/>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r>
      <w:tr w:rsidR="00D42AD0" w:rsidRPr="00BF7913" w:rsidTr="00040A90">
        <w:trPr>
          <w:trHeight w:hRule="exact" w:val="698"/>
          <w:jc w:val="center"/>
        </w:trPr>
        <w:tc>
          <w:tcPr>
            <w:tcW w:w="9866" w:type="dxa"/>
            <w:gridSpan w:val="12"/>
            <w:shd w:val="clear" w:color="auto" w:fill="FFFFFF"/>
            <w:noWrap/>
            <w:tcMar>
              <w:top w:w="0" w:type="dxa"/>
              <w:left w:w="108" w:type="dxa"/>
              <w:bottom w:w="0" w:type="dxa"/>
              <w:right w:w="108" w:type="dxa"/>
            </w:tcMar>
          </w:tcPr>
          <w:p w:rsidR="00D42AD0" w:rsidRPr="00D3238B" w:rsidRDefault="00D42AD0" w:rsidP="00D3238B">
            <w:pPr>
              <w:spacing w:before="100" w:beforeAutospacing="1" w:after="100" w:afterAutospacing="1"/>
              <w:jc w:val="center"/>
            </w:pPr>
            <w:r w:rsidRPr="00D3238B">
              <w:rPr>
                <w:b/>
                <w:bCs/>
              </w:rPr>
              <w:t> 2.Демографические показатели</w:t>
            </w:r>
            <w:r w:rsidRPr="00BF7913">
              <w:rPr>
                <w:b/>
                <w:bCs/>
                <w:sz w:val="28"/>
                <w:szCs w:val="28"/>
              </w:rPr>
              <w:t> </w:t>
            </w:r>
          </w:p>
        </w:tc>
      </w:tr>
      <w:tr w:rsidR="00D42AD0" w:rsidRPr="00BF7913" w:rsidTr="00040A90">
        <w:trPr>
          <w:trHeight w:val="400"/>
          <w:jc w:val="center"/>
        </w:trPr>
        <w:tc>
          <w:tcPr>
            <w:tcW w:w="1017" w:type="dxa"/>
            <w:gridSpan w:val="2"/>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rPr>
                <w:b/>
              </w:rPr>
            </w:pPr>
            <w:r w:rsidRPr="00637B1A">
              <w:rPr>
                <w:b/>
              </w:rPr>
              <w:t>№</w:t>
            </w:r>
            <w:proofErr w:type="spellStart"/>
            <w:proofErr w:type="gramStart"/>
            <w:r w:rsidRPr="00637B1A">
              <w:rPr>
                <w:b/>
              </w:rPr>
              <w:t>п</w:t>
            </w:r>
            <w:proofErr w:type="spellEnd"/>
            <w:proofErr w:type="gramEnd"/>
            <w:r w:rsidRPr="00637B1A">
              <w:rPr>
                <w:b/>
              </w:rPr>
              <w:t>/</w:t>
            </w:r>
            <w:proofErr w:type="spellStart"/>
            <w:r w:rsidRPr="00637B1A">
              <w:rPr>
                <w:b/>
              </w:rPr>
              <w:t>п</w:t>
            </w:r>
            <w:proofErr w:type="spellEnd"/>
          </w:p>
        </w:tc>
        <w:tc>
          <w:tcPr>
            <w:tcW w:w="3500" w:type="dxa"/>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jc w:val="center"/>
              <w:rPr>
                <w:b/>
              </w:rPr>
            </w:pPr>
            <w:r w:rsidRPr="00637B1A">
              <w:rPr>
                <w:b/>
              </w:rPr>
              <w:t>Показатель</w:t>
            </w:r>
          </w:p>
        </w:tc>
        <w:tc>
          <w:tcPr>
            <w:tcW w:w="1412" w:type="dxa"/>
            <w:gridSpan w:val="3"/>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jc w:val="center"/>
              <w:rPr>
                <w:b/>
              </w:rPr>
            </w:pPr>
            <w:r w:rsidRPr="00637B1A">
              <w:rPr>
                <w:b/>
              </w:rPr>
              <w:t xml:space="preserve">ед. </w:t>
            </w:r>
            <w:proofErr w:type="spellStart"/>
            <w:r w:rsidRPr="00637B1A">
              <w:rPr>
                <w:b/>
              </w:rPr>
              <w:t>изм</w:t>
            </w:r>
            <w:proofErr w:type="spellEnd"/>
            <w:r w:rsidRPr="00637B1A">
              <w:rPr>
                <w:b/>
              </w:rPr>
              <w:t>.</w:t>
            </w:r>
          </w:p>
        </w:tc>
        <w:tc>
          <w:tcPr>
            <w:tcW w:w="977" w:type="dxa"/>
            <w:shd w:val="clear" w:color="auto" w:fill="FFFFFF"/>
            <w:tcMar>
              <w:top w:w="0" w:type="dxa"/>
              <w:left w:w="108" w:type="dxa"/>
              <w:bottom w:w="0" w:type="dxa"/>
              <w:right w:w="108" w:type="dxa"/>
            </w:tcMar>
          </w:tcPr>
          <w:p w:rsidR="00D42AD0" w:rsidRPr="00637B1A" w:rsidRDefault="00D42AD0" w:rsidP="00E72394">
            <w:pPr>
              <w:spacing w:before="100" w:beforeAutospacing="1" w:after="100" w:afterAutospacing="1"/>
              <w:jc w:val="right"/>
              <w:rPr>
                <w:b/>
              </w:rPr>
            </w:pPr>
            <w:r w:rsidRPr="00637B1A">
              <w:rPr>
                <w:b/>
              </w:rPr>
              <w:t>20</w:t>
            </w:r>
            <w:r w:rsidR="00D30496">
              <w:rPr>
                <w:b/>
              </w:rPr>
              <w:t>2</w:t>
            </w:r>
            <w:r w:rsidR="00E72394">
              <w:rPr>
                <w:b/>
              </w:rPr>
              <w:t>2</w:t>
            </w:r>
          </w:p>
        </w:tc>
        <w:tc>
          <w:tcPr>
            <w:tcW w:w="1672" w:type="dxa"/>
            <w:gridSpan w:val="3"/>
            <w:shd w:val="clear" w:color="auto" w:fill="FFFFFF"/>
            <w:tcMar>
              <w:top w:w="0" w:type="dxa"/>
              <w:left w:w="108" w:type="dxa"/>
              <w:bottom w:w="0" w:type="dxa"/>
              <w:right w:w="108" w:type="dxa"/>
            </w:tcMar>
          </w:tcPr>
          <w:p w:rsidR="00D42AD0" w:rsidRPr="00637B1A" w:rsidRDefault="00D42AD0" w:rsidP="00E72394">
            <w:pPr>
              <w:spacing w:before="100" w:beforeAutospacing="1" w:after="100" w:afterAutospacing="1"/>
              <w:jc w:val="right"/>
              <w:rPr>
                <w:b/>
              </w:rPr>
            </w:pPr>
            <w:r w:rsidRPr="00637B1A">
              <w:rPr>
                <w:b/>
              </w:rPr>
              <w:t>20</w:t>
            </w:r>
            <w:r w:rsidR="00677D4D">
              <w:rPr>
                <w:b/>
              </w:rPr>
              <w:t>2</w:t>
            </w:r>
            <w:r w:rsidR="00E72394">
              <w:rPr>
                <w:b/>
              </w:rPr>
              <w:t>3</w:t>
            </w:r>
          </w:p>
        </w:tc>
        <w:tc>
          <w:tcPr>
            <w:tcW w:w="1288" w:type="dxa"/>
            <w:gridSpan w:val="2"/>
            <w:shd w:val="clear" w:color="auto" w:fill="FFFFFF"/>
            <w:noWrap/>
            <w:tcMar>
              <w:top w:w="0" w:type="dxa"/>
              <w:left w:w="108" w:type="dxa"/>
              <w:bottom w:w="0" w:type="dxa"/>
              <w:right w:w="108" w:type="dxa"/>
            </w:tcMar>
          </w:tcPr>
          <w:p w:rsidR="00D42AD0" w:rsidRPr="00637B1A" w:rsidRDefault="00D42AD0" w:rsidP="00E72394">
            <w:pPr>
              <w:spacing w:before="100" w:beforeAutospacing="1" w:after="100" w:afterAutospacing="1"/>
              <w:ind w:left="-160"/>
              <w:jc w:val="right"/>
              <w:rPr>
                <w:b/>
              </w:rPr>
            </w:pPr>
            <w:r w:rsidRPr="00637B1A">
              <w:rPr>
                <w:b/>
              </w:rPr>
              <w:t>20</w:t>
            </w:r>
            <w:r w:rsidR="00040A90">
              <w:rPr>
                <w:b/>
              </w:rPr>
              <w:t>2</w:t>
            </w:r>
            <w:r w:rsidR="00E72394">
              <w:rPr>
                <w:b/>
              </w:rPr>
              <w:t>4</w:t>
            </w:r>
          </w:p>
        </w:tc>
      </w:tr>
      <w:tr w:rsidR="00D42AD0" w:rsidRPr="00BF7913" w:rsidTr="00040A90">
        <w:trPr>
          <w:trHeight w:val="387"/>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500" w:type="dxa"/>
            <w:shd w:val="clear" w:color="auto" w:fill="FFFFFF"/>
            <w:tcMar>
              <w:top w:w="0" w:type="dxa"/>
              <w:left w:w="108" w:type="dxa"/>
              <w:bottom w:w="0" w:type="dxa"/>
              <w:right w:w="108" w:type="dxa"/>
            </w:tcMar>
          </w:tcPr>
          <w:p w:rsidR="00D42AD0" w:rsidRPr="00D3238B" w:rsidRDefault="00D42AD0" w:rsidP="00BF555E">
            <w:pPr>
              <w:tabs>
                <w:tab w:val="right" w:pos="4212"/>
              </w:tabs>
              <w:spacing w:before="100" w:beforeAutospacing="1" w:after="100" w:afterAutospacing="1"/>
            </w:pPr>
            <w:r w:rsidRPr="00D3238B">
              <w:t>Численность населения, всего</w:t>
            </w:r>
            <w:r w:rsidRPr="00D3238B">
              <w:tab/>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977" w:type="dxa"/>
            <w:shd w:val="clear" w:color="auto" w:fill="FFFFFF"/>
            <w:noWrap/>
            <w:tcMar>
              <w:top w:w="0" w:type="dxa"/>
              <w:left w:w="108" w:type="dxa"/>
              <w:bottom w:w="0" w:type="dxa"/>
              <w:right w:w="108" w:type="dxa"/>
            </w:tcMar>
          </w:tcPr>
          <w:p w:rsidR="00D42AD0" w:rsidRPr="00D3238B" w:rsidRDefault="00040A90" w:rsidP="00E72394">
            <w:pPr>
              <w:spacing w:before="100" w:beforeAutospacing="1" w:after="100" w:afterAutospacing="1"/>
              <w:jc w:val="right"/>
            </w:pPr>
            <w:r>
              <w:t>13</w:t>
            </w:r>
            <w:r w:rsidR="00E72394">
              <w:t>00</w:t>
            </w:r>
          </w:p>
        </w:tc>
        <w:tc>
          <w:tcPr>
            <w:tcW w:w="1672" w:type="dxa"/>
            <w:gridSpan w:val="3"/>
            <w:shd w:val="clear" w:color="auto" w:fill="FFFFFF"/>
            <w:noWrap/>
            <w:tcMar>
              <w:top w:w="0" w:type="dxa"/>
              <w:left w:w="108" w:type="dxa"/>
              <w:bottom w:w="0" w:type="dxa"/>
              <w:right w:w="108" w:type="dxa"/>
            </w:tcMar>
          </w:tcPr>
          <w:p w:rsidR="00D42AD0" w:rsidRPr="00D3238B" w:rsidRDefault="00040A90" w:rsidP="00677D4D">
            <w:pPr>
              <w:spacing w:before="100" w:beforeAutospacing="1" w:after="100" w:afterAutospacing="1"/>
              <w:jc w:val="right"/>
            </w:pPr>
            <w:r>
              <w:t>13</w:t>
            </w:r>
            <w:r w:rsidR="00677D4D">
              <w:t>10</w:t>
            </w:r>
          </w:p>
        </w:tc>
        <w:tc>
          <w:tcPr>
            <w:tcW w:w="1288" w:type="dxa"/>
            <w:gridSpan w:val="2"/>
            <w:shd w:val="clear" w:color="auto" w:fill="FFFFFF"/>
            <w:noWrap/>
            <w:tcMar>
              <w:top w:w="0" w:type="dxa"/>
              <w:left w:w="108" w:type="dxa"/>
              <w:bottom w:w="0" w:type="dxa"/>
              <w:right w:w="108" w:type="dxa"/>
            </w:tcMar>
          </w:tcPr>
          <w:p w:rsidR="00D42AD0" w:rsidRPr="00D3238B" w:rsidRDefault="00040A90" w:rsidP="0063789B">
            <w:pPr>
              <w:spacing w:before="100" w:beforeAutospacing="1" w:after="100" w:afterAutospacing="1"/>
              <w:jc w:val="right"/>
            </w:pPr>
            <w:r>
              <w:t>1310</w:t>
            </w:r>
          </w:p>
        </w:tc>
      </w:tr>
      <w:tr w:rsidR="00D42AD0" w:rsidRPr="00BF7913" w:rsidTr="00040A90">
        <w:trPr>
          <w:trHeight w:val="30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Численность экономически активного населения</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977" w:type="dxa"/>
            <w:shd w:val="clear" w:color="auto" w:fill="FFFFFF"/>
            <w:noWrap/>
            <w:tcMar>
              <w:top w:w="0" w:type="dxa"/>
              <w:left w:w="108" w:type="dxa"/>
              <w:bottom w:w="0" w:type="dxa"/>
              <w:right w:w="108" w:type="dxa"/>
            </w:tcMar>
          </w:tcPr>
          <w:p w:rsidR="00D42AD0" w:rsidRPr="00D3238B" w:rsidRDefault="0063789B" w:rsidP="00677D4D">
            <w:pPr>
              <w:spacing w:before="100" w:beforeAutospacing="1" w:after="100" w:afterAutospacing="1"/>
              <w:jc w:val="right"/>
            </w:pPr>
            <w:r>
              <w:t>6</w:t>
            </w:r>
            <w:r w:rsidR="00677D4D">
              <w:t>4</w:t>
            </w:r>
            <w:r>
              <w:t>0</w:t>
            </w:r>
          </w:p>
        </w:tc>
        <w:tc>
          <w:tcPr>
            <w:tcW w:w="1672" w:type="dxa"/>
            <w:gridSpan w:val="3"/>
            <w:shd w:val="clear" w:color="auto" w:fill="FFFFFF"/>
            <w:noWrap/>
            <w:tcMar>
              <w:top w:w="0" w:type="dxa"/>
              <w:left w:w="108" w:type="dxa"/>
              <w:bottom w:w="0" w:type="dxa"/>
              <w:right w:w="108" w:type="dxa"/>
            </w:tcMar>
          </w:tcPr>
          <w:p w:rsidR="00D42AD0" w:rsidRPr="00D3238B" w:rsidRDefault="0063789B" w:rsidP="0063789B">
            <w:pPr>
              <w:spacing w:before="100" w:beforeAutospacing="1" w:after="100" w:afterAutospacing="1"/>
              <w:jc w:val="right"/>
            </w:pPr>
            <w:r>
              <w:t>640</w:t>
            </w:r>
          </w:p>
        </w:tc>
        <w:tc>
          <w:tcPr>
            <w:tcW w:w="1288" w:type="dxa"/>
            <w:gridSpan w:val="2"/>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640</w:t>
            </w:r>
          </w:p>
        </w:tc>
      </w:tr>
      <w:tr w:rsidR="00D42AD0" w:rsidRPr="00BF7913" w:rsidTr="00040A90">
        <w:trPr>
          <w:trHeight w:hRule="exact" w:val="373"/>
          <w:jc w:val="center"/>
        </w:trPr>
        <w:tc>
          <w:tcPr>
            <w:tcW w:w="9866" w:type="dxa"/>
            <w:gridSpan w:val="12"/>
            <w:shd w:val="clear" w:color="auto" w:fill="FFFFFF"/>
            <w:noWrap/>
            <w:tcMar>
              <w:top w:w="0" w:type="dxa"/>
              <w:left w:w="108" w:type="dxa"/>
              <w:bottom w:w="0" w:type="dxa"/>
              <w:right w:w="108" w:type="dxa"/>
            </w:tcMar>
            <w:vAlign w:val="bottom"/>
          </w:tcPr>
          <w:p w:rsidR="00D42AD0" w:rsidRPr="00D3238B" w:rsidRDefault="00D42AD0" w:rsidP="00BF555E">
            <w:pPr>
              <w:spacing w:before="100" w:beforeAutospacing="1" w:after="100" w:afterAutospacing="1"/>
              <w:jc w:val="center"/>
            </w:pPr>
            <w:r w:rsidRPr="00D3238B">
              <w:rPr>
                <w:b/>
                <w:bCs/>
              </w:rPr>
              <w:t> 3.Показатели сельского хозяйства </w:t>
            </w:r>
          </w:p>
          <w:p w:rsidR="00D42AD0" w:rsidRPr="00BF7913" w:rsidRDefault="00D42AD0" w:rsidP="00BF555E">
            <w:pPr>
              <w:spacing w:before="100" w:beforeAutospacing="1" w:after="100" w:afterAutospacing="1"/>
              <w:jc w:val="right"/>
              <w:rPr>
                <w:sz w:val="28"/>
                <w:szCs w:val="28"/>
              </w:rPr>
            </w:pPr>
            <w:r w:rsidRPr="00BF7913">
              <w:rPr>
                <w:b/>
                <w:bCs/>
                <w:sz w:val="28"/>
                <w:szCs w:val="28"/>
              </w:rPr>
              <w:t> </w:t>
            </w:r>
          </w:p>
          <w:p w:rsidR="00D42AD0" w:rsidRPr="00BF7913" w:rsidRDefault="00D42AD0" w:rsidP="00BF555E">
            <w:pPr>
              <w:spacing w:before="100" w:beforeAutospacing="1" w:after="100" w:afterAutospacing="1"/>
              <w:rPr>
                <w:sz w:val="28"/>
                <w:szCs w:val="28"/>
              </w:rPr>
            </w:pPr>
            <w:r w:rsidRPr="00BF7913">
              <w:rPr>
                <w:sz w:val="28"/>
                <w:szCs w:val="28"/>
              </w:rPr>
              <w:t> </w:t>
            </w:r>
          </w:p>
        </w:tc>
      </w:tr>
      <w:tr w:rsidR="00D42AD0" w:rsidRPr="00BF7913" w:rsidTr="00040A90">
        <w:trPr>
          <w:trHeight w:val="355"/>
          <w:jc w:val="center"/>
        </w:trPr>
        <w:tc>
          <w:tcPr>
            <w:tcW w:w="1017" w:type="dxa"/>
            <w:gridSpan w:val="2"/>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500"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Показатель</w:t>
            </w:r>
          </w:p>
        </w:tc>
        <w:tc>
          <w:tcPr>
            <w:tcW w:w="1412" w:type="dxa"/>
            <w:gridSpan w:val="3"/>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977" w:type="dxa"/>
            <w:shd w:val="clear" w:color="auto" w:fill="FFFFFF"/>
            <w:tcMar>
              <w:top w:w="0" w:type="dxa"/>
              <w:left w:w="108" w:type="dxa"/>
              <w:bottom w:w="0" w:type="dxa"/>
              <w:right w:w="108" w:type="dxa"/>
            </w:tcMar>
          </w:tcPr>
          <w:p w:rsidR="00D42AD0" w:rsidRPr="00D42AD0" w:rsidRDefault="00D42AD0" w:rsidP="00E72394">
            <w:pPr>
              <w:spacing w:before="100" w:beforeAutospacing="1" w:after="100" w:afterAutospacing="1"/>
              <w:jc w:val="right"/>
              <w:rPr>
                <w:b/>
              </w:rPr>
            </w:pPr>
            <w:r w:rsidRPr="00D42AD0">
              <w:rPr>
                <w:b/>
              </w:rPr>
              <w:t>20</w:t>
            </w:r>
            <w:r w:rsidR="00D30496">
              <w:rPr>
                <w:b/>
              </w:rPr>
              <w:t>2</w:t>
            </w:r>
            <w:r w:rsidR="00E72394">
              <w:rPr>
                <w:b/>
              </w:rPr>
              <w:t>2</w:t>
            </w:r>
          </w:p>
        </w:tc>
        <w:tc>
          <w:tcPr>
            <w:tcW w:w="1741" w:type="dxa"/>
            <w:gridSpan w:val="4"/>
            <w:shd w:val="clear" w:color="auto" w:fill="FFFFFF"/>
            <w:tcMar>
              <w:top w:w="0" w:type="dxa"/>
              <w:left w:w="108" w:type="dxa"/>
              <w:bottom w:w="0" w:type="dxa"/>
              <w:right w:w="108" w:type="dxa"/>
            </w:tcMar>
          </w:tcPr>
          <w:p w:rsidR="00D42AD0" w:rsidRPr="00D42AD0" w:rsidRDefault="00D42AD0" w:rsidP="00E72394">
            <w:pPr>
              <w:spacing w:before="100" w:beforeAutospacing="1" w:after="100" w:afterAutospacing="1"/>
              <w:jc w:val="right"/>
              <w:rPr>
                <w:b/>
              </w:rPr>
            </w:pPr>
            <w:r w:rsidRPr="00D42AD0">
              <w:rPr>
                <w:b/>
              </w:rPr>
              <w:t>20</w:t>
            </w:r>
            <w:r w:rsidR="00677D4D">
              <w:rPr>
                <w:b/>
              </w:rPr>
              <w:t>2</w:t>
            </w:r>
            <w:r w:rsidR="00E72394">
              <w:rPr>
                <w:b/>
              </w:rPr>
              <w:t>3</w:t>
            </w:r>
          </w:p>
        </w:tc>
        <w:tc>
          <w:tcPr>
            <w:tcW w:w="1219" w:type="dxa"/>
            <w:shd w:val="clear" w:color="auto" w:fill="FFFFFF"/>
            <w:noWrap/>
            <w:tcMar>
              <w:top w:w="0" w:type="dxa"/>
              <w:left w:w="108" w:type="dxa"/>
              <w:bottom w:w="0" w:type="dxa"/>
              <w:right w:w="108" w:type="dxa"/>
            </w:tcMar>
          </w:tcPr>
          <w:p w:rsidR="00D42AD0" w:rsidRPr="00D42AD0" w:rsidRDefault="00D42AD0" w:rsidP="00E72394">
            <w:pPr>
              <w:spacing w:before="100" w:beforeAutospacing="1" w:after="100" w:afterAutospacing="1"/>
              <w:ind w:left="-160"/>
              <w:jc w:val="right"/>
              <w:rPr>
                <w:b/>
              </w:rPr>
            </w:pPr>
            <w:r w:rsidRPr="00D42AD0">
              <w:rPr>
                <w:b/>
              </w:rPr>
              <w:t>20</w:t>
            </w:r>
            <w:r w:rsidR="00040A90">
              <w:rPr>
                <w:b/>
              </w:rPr>
              <w:t>2</w:t>
            </w:r>
            <w:r w:rsidR="00E72394">
              <w:rPr>
                <w:b/>
              </w:rPr>
              <w:t>4</w:t>
            </w:r>
          </w:p>
        </w:tc>
      </w:tr>
      <w:tr w:rsidR="00D42AD0" w:rsidRPr="00D3238B" w:rsidTr="00040A90">
        <w:trPr>
          <w:trHeight w:val="31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сельскохозяйственных  предприятий, всего</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2 </w:t>
            </w:r>
          </w:p>
        </w:tc>
      </w:tr>
      <w:tr w:rsidR="00D42AD0" w:rsidRPr="00D3238B" w:rsidTr="00E72394">
        <w:trPr>
          <w:trHeight w:val="264"/>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proofErr w:type="gramStart"/>
            <w:r w:rsidRPr="00D3238B">
              <w:t xml:space="preserve">Численность работающих на сельскохозяйственных </w:t>
            </w:r>
            <w:r w:rsidRPr="00D3238B">
              <w:lastRenderedPageBreak/>
              <w:t>предприятиях, всего</w:t>
            </w:r>
            <w:proofErr w:type="gramEnd"/>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lastRenderedPageBreak/>
              <w:t>человек</w:t>
            </w:r>
          </w:p>
        </w:tc>
        <w:tc>
          <w:tcPr>
            <w:tcW w:w="977" w:type="dxa"/>
            <w:shd w:val="clear" w:color="auto" w:fill="FFFFFF"/>
            <w:noWrap/>
            <w:tcMar>
              <w:top w:w="0" w:type="dxa"/>
              <w:left w:w="108" w:type="dxa"/>
              <w:bottom w:w="0" w:type="dxa"/>
              <w:right w:w="108" w:type="dxa"/>
            </w:tcMar>
          </w:tcPr>
          <w:p w:rsidR="00D42AD0" w:rsidRPr="00D3238B" w:rsidRDefault="00677D4D" w:rsidP="00E72394">
            <w:pPr>
              <w:spacing w:before="100" w:beforeAutospacing="1" w:after="100" w:afterAutospacing="1"/>
              <w:jc w:val="right"/>
            </w:pPr>
            <w:r>
              <w:t>1</w:t>
            </w:r>
            <w:r w:rsidR="00E72394">
              <w:t>1</w:t>
            </w:r>
            <w:r w:rsidR="0063789B">
              <w:t>0</w:t>
            </w:r>
          </w:p>
        </w:tc>
        <w:tc>
          <w:tcPr>
            <w:tcW w:w="1741" w:type="dxa"/>
            <w:gridSpan w:val="4"/>
            <w:shd w:val="clear" w:color="auto" w:fill="FFFFFF"/>
            <w:noWrap/>
            <w:tcMar>
              <w:top w:w="0" w:type="dxa"/>
              <w:left w:w="108" w:type="dxa"/>
              <w:bottom w:w="0" w:type="dxa"/>
              <w:right w:w="108" w:type="dxa"/>
            </w:tcMar>
          </w:tcPr>
          <w:p w:rsidR="00D42AD0" w:rsidRPr="00D3238B" w:rsidRDefault="00677D4D" w:rsidP="00E72394">
            <w:pPr>
              <w:spacing w:before="100" w:beforeAutospacing="1" w:after="100" w:afterAutospacing="1"/>
              <w:jc w:val="right"/>
            </w:pPr>
            <w:r>
              <w:t>1</w:t>
            </w:r>
            <w:r w:rsidR="00E72394">
              <w:t>3</w:t>
            </w:r>
            <w:r w:rsidR="0063789B">
              <w:t>0</w:t>
            </w:r>
          </w:p>
        </w:tc>
        <w:tc>
          <w:tcPr>
            <w:tcW w:w="1219" w:type="dxa"/>
            <w:shd w:val="clear" w:color="auto" w:fill="FFFFFF"/>
            <w:noWrap/>
            <w:tcMar>
              <w:top w:w="0" w:type="dxa"/>
              <w:left w:w="108" w:type="dxa"/>
              <w:bottom w:w="0" w:type="dxa"/>
              <w:right w:w="108" w:type="dxa"/>
            </w:tcMar>
          </w:tcPr>
          <w:p w:rsidR="00D42AD0" w:rsidRPr="00D3238B" w:rsidRDefault="00677D4D" w:rsidP="00E72394">
            <w:pPr>
              <w:spacing w:before="100" w:beforeAutospacing="1" w:after="100" w:afterAutospacing="1"/>
              <w:jc w:val="right"/>
            </w:pPr>
            <w:r>
              <w:t>1</w:t>
            </w:r>
            <w:r w:rsidR="00E72394">
              <w:t>4</w:t>
            </w:r>
            <w:r w:rsidR="0063789B">
              <w:t>0</w:t>
            </w:r>
          </w:p>
        </w:tc>
      </w:tr>
      <w:tr w:rsidR="00D42AD0" w:rsidRPr="00D3238B" w:rsidTr="00040A90">
        <w:trPr>
          <w:trHeight w:val="37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lastRenderedPageBreak/>
              <w:t>3</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крестьянских (фермерских) хозяйств</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1</w:t>
            </w:r>
          </w:p>
        </w:tc>
        <w:tc>
          <w:tcPr>
            <w:tcW w:w="1741" w:type="dxa"/>
            <w:gridSpan w:val="4"/>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1</w:t>
            </w:r>
          </w:p>
        </w:tc>
        <w:tc>
          <w:tcPr>
            <w:tcW w:w="1219" w:type="dxa"/>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1</w:t>
            </w:r>
          </w:p>
        </w:tc>
      </w:tr>
      <w:tr w:rsidR="00D42AD0" w:rsidRPr="00D3238B" w:rsidTr="00040A90">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Mar>
              <w:top w:w="0" w:type="dxa"/>
              <w:left w:w="108" w:type="dxa"/>
              <w:bottom w:w="0" w:type="dxa"/>
              <w:right w:w="108" w:type="dxa"/>
            </w:tcMar>
            <w:vAlign w:val="bottom"/>
          </w:tcPr>
          <w:p w:rsidR="00D42AD0" w:rsidRPr="00D3238B" w:rsidRDefault="00D3238B" w:rsidP="00D3238B">
            <w:pPr>
              <w:spacing w:before="100" w:beforeAutospacing="1" w:after="100" w:afterAutospacing="1"/>
              <w:jc w:val="both"/>
            </w:pPr>
            <w:proofErr w:type="gramStart"/>
            <w:r w:rsidRPr="00D3238B">
              <w:t xml:space="preserve">Численность работающих в </w:t>
            </w:r>
            <w:r w:rsidR="00D42AD0" w:rsidRPr="00D3238B">
              <w:t>крестьянских (фермерских) хозяйствах</w:t>
            </w:r>
            <w:proofErr w:type="gramEnd"/>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человек</w:t>
            </w:r>
          </w:p>
        </w:tc>
        <w:tc>
          <w:tcPr>
            <w:tcW w:w="977" w:type="dxa"/>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c>
          <w:tcPr>
            <w:tcW w:w="1741" w:type="dxa"/>
            <w:gridSpan w:val="4"/>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c>
          <w:tcPr>
            <w:tcW w:w="1219" w:type="dxa"/>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r>
      <w:tr w:rsidR="00D42AD0" w:rsidRPr="00D3238B" w:rsidTr="00040A90">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5</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pPr>
            <w:r w:rsidRPr="00D3238B">
              <w:t>Численность личных подсобных хозяйств</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63789B" w:rsidP="00E72394">
            <w:pPr>
              <w:spacing w:before="100" w:beforeAutospacing="1" w:after="100" w:afterAutospacing="1"/>
              <w:jc w:val="right"/>
            </w:pPr>
            <w:r>
              <w:t>5</w:t>
            </w:r>
            <w:r w:rsidR="002F7566">
              <w:t>6</w:t>
            </w:r>
            <w:r w:rsidR="00E72394">
              <w:t>0</w:t>
            </w:r>
          </w:p>
        </w:tc>
        <w:tc>
          <w:tcPr>
            <w:tcW w:w="1741" w:type="dxa"/>
            <w:gridSpan w:val="4"/>
            <w:shd w:val="clear" w:color="auto" w:fill="FFFFFF"/>
            <w:noWrap/>
            <w:tcMar>
              <w:top w:w="0" w:type="dxa"/>
              <w:left w:w="108" w:type="dxa"/>
              <w:bottom w:w="0" w:type="dxa"/>
              <w:right w:w="108" w:type="dxa"/>
            </w:tcMar>
          </w:tcPr>
          <w:p w:rsidR="00D42AD0" w:rsidRPr="00D3238B" w:rsidRDefault="00E72394" w:rsidP="002F7566">
            <w:pPr>
              <w:spacing w:before="100" w:beforeAutospacing="1" w:after="100" w:afterAutospacing="1"/>
              <w:jc w:val="right"/>
            </w:pPr>
            <w:r>
              <w:t>560</w:t>
            </w:r>
          </w:p>
        </w:tc>
        <w:tc>
          <w:tcPr>
            <w:tcW w:w="1219" w:type="dxa"/>
            <w:shd w:val="clear" w:color="auto" w:fill="FFFFFF"/>
            <w:noWrap/>
            <w:tcMar>
              <w:top w:w="0" w:type="dxa"/>
              <w:left w:w="108" w:type="dxa"/>
              <w:bottom w:w="0" w:type="dxa"/>
              <w:right w:w="108" w:type="dxa"/>
            </w:tcMar>
          </w:tcPr>
          <w:p w:rsidR="00D42AD0" w:rsidRPr="00D3238B" w:rsidRDefault="00E72394" w:rsidP="002F7566">
            <w:pPr>
              <w:spacing w:before="100" w:beforeAutospacing="1" w:after="100" w:afterAutospacing="1"/>
              <w:jc w:val="right"/>
            </w:pPr>
            <w:r>
              <w:t>562</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В них поголовье скота по видам:</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 </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pPr>
            <w:r w:rsidRPr="00D3238B">
              <w:t> </w:t>
            </w:r>
          </w:p>
        </w:tc>
      </w:tr>
      <w:tr w:rsidR="002143FA" w:rsidRPr="00D3238B" w:rsidTr="00040A90">
        <w:trPr>
          <w:trHeight w:val="238"/>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7</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КРС</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2F7566" w:rsidP="0058034F">
            <w:pPr>
              <w:spacing w:before="100" w:beforeAutospacing="1" w:after="100" w:afterAutospacing="1"/>
              <w:jc w:val="right"/>
            </w:pPr>
            <w:r>
              <w:t>1430</w:t>
            </w:r>
          </w:p>
        </w:tc>
        <w:tc>
          <w:tcPr>
            <w:tcW w:w="1741" w:type="dxa"/>
            <w:gridSpan w:val="4"/>
            <w:shd w:val="clear" w:color="auto" w:fill="FFFFFF"/>
            <w:noWrap/>
            <w:tcMar>
              <w:top w:w="0" w:type="dxa"/>
              <w:left w:w="108" w:type="dxa"/>
              <w:bottom w:w="0" w:type="dxa"/>
              <w:right w:w="108" w:type="dxa"/>
            </w:tcMar>
          </w:tcPr>
          <w:p w:rsidR="002143FA" w:rsidRPr="00D3238B" w:rsidRDefault="002F7566" w:rsidP="00040A90">
            <w:pPr>
              <w:spacing w:before="100" w:beforeAutospacing="1" w:after="100" w:afterAutospacing="1"/>
              <w:jc w:val="right"/>
            </w:pPr>
            <w:r>
              <w:t>1450</w:t>
            </w:r>
          </w:p>
        </w:tc>
        <w:tc>
          <w:tcPr>
            <w:tcW w:w="1219" w:type="dxa"/>
            <w:shd w:val="clear" w:color="auto" w:fill="FFFFFF"/>
            <w:noWrap/>
            <w:tcMar>
              <w:top w:w="0" w:type="dxa"/>
              <w:left w:w="108" w:type="dxa"/>
              <w:bottom w:w="0" w:type="dxa"/>
              <w:right w:w="108" w:type="dxa"/>
            </w:tcMar>
          </w:tcPr>
          <w:p w:rsidR="002143FA" w:rsidRPr="00D3238B" w:rsidRDefault="002F7566" w:rsidP="00040A90">
            <w:pPr>
              <w:spacing w:before="100" w:beforeAutospacing="1" w:after="100" w:afterAutospacing="1"/>
              <w:jc w:val="right"/>
            </w:pPr>
            <w:r>
              <w:t>1450</w:t>
            </w:r>
          </w:p>
        </w:tc>
      </w:tr>
      <w:tr w:rsidR="002143FA" w:rsidRPr="00D3238B" w:rsidTr="002F7566">
        <w:trPr>
          <w:trHeight w:val="433"/>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8</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Свиньи</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390</w:t>
            </w:r>
          </w:p>
        </w:tc>
        <w:tc>
          <w:tcPr>
            <w:tcW w:w="1741" w:type="dxa"/>
            <w:gridSpan w:val="4"/>
            <w:shd w:val="clear" w:color="auto" w:fill="FFFFFF"/>
            <w:noWrap/>
            <w:tcMar>
              <w:top w:w="0" w:type="dxa"/>
              <w:left w:w="108" w:type="dxa"/>
              <w:bottom w:w="0" w:type="dxa"/>
              <w:right w:w="108" w:type="dxa"/>
            </w:tcMar>
          </w:tcPr>
          <w:p w:rsidR="002143FA" w:rsidRPr="00D3238B" w:rsidRDefault="002F7566" w:rsidP="0056502F">
            <w:pPr>
              <w:spacing w:before="100" w:beforeAutospacing="1" w:after="100" w:afterAutospacing="1"/>
              <w:jc w:val="right"/>
            </w:pPr>
            <w:r>
              <w:t>400</w:t>
            </w:r>
          </w:p>
        </w:tc>
        <w:tc>
          <w:tcPr>
            <w:tcW w:w="1219" w:type="dxa"/>
            <w:shd w:val="clear" w:color="auto" w:fill="FFFFFF"/>
            <w:noWrap/>
            <w:tcMar>
              <w:top w:w="0" w:type="dxa"/>
              <w:left w:w="108" w:type="dxa"/>
              <w:bottom w:w="0" w:type="dxa"/>
              <w:right w:w="108" w:type="dxa"/>
            </w:tcMar>
          </w:tcPr>
          <w:p w:rsidR="002143FA" w:rsidRPr="00D3238B" w:rsidRDefault="002F7566" w:rsidP="0056502F">
            <w:pPr>
              <w:spacing w:before="100" w:beforeAutospacing="1" w:after="100" w:afterAutospacing="1"/>
              <w:jc w:val="right"/>
            </w:pPr>
            <w:r>
              <w:t>400</w:t>
            </w:r>
          </w:p>
        </w:tc>
      </w:tr>
      <w:tr w:rsidR="002143FA" w:rsidRPr="00D3238B" w:rsidTr="00040A90">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9</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Овцы и козы</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2F7566" w:rsidP="0016592B">
            <w:pPr>
              <w:spacing w:before="100" w:beforeAutospacing="1" w:after="100" w:afterAutospacing="1"/>
              <w:jc w:val="right"/>
            </w:pPr>
            <w:r>
              <w:t>810</w:t>
            </w:r>
          </w:p>
        </w:tc>
        <w:tc>
          <w:tcPr>
            <w:tcW w:w="1741" w:type="dxa"/>
            <w:gridSpan w:val="4"/>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810</w:t>
            </w:r>
          </w:p>
        </w:tc>
        <w:tc>
          <w:tcPr>
            <w:tcW w:w="1219"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815</w:t>
            </w:r>
          </w:p>
        </w:tc>
      </w:tr>
      <w:tr w:rsidR="002143FA" w:rsidRPr="00D3238B" w:rsidTr="00040A90">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10</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Птица</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13980</w:t>
            </w:r>
          </w:p>
        </w:tc>
        <w:tc>
          <w:tcPr>
            <w:tcW w:w="1741" w:type="dxa"/>
            <w:gridSpan w:val="4"/>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14000</w:t>
            </w:r>
          </w:p>
        </w:tc>
        <w:tc>
          <w:tcPr>
            <w:tcW w:w="1219"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14000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4.Показатели торговли и общественного питания</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xml:space="preserve">Число предприятий розничной торговли                                                                                                                                                                                                                                                                                                                                                                                                                                                                                                                                                                                                                                                                                                                                                                                                                                                                                                                                                                                                                                                                                                                                                                </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noWrap/>
            <w:tcMar>
              <w:top w:w="0" w:type="dxa"/>
              <w:left w:w="108" w:type="dxa"/>
              <w:bottom w:w="0" w:type="dxa"/>
              <w:right w:w="108" w:type="dxa"/>
            </w:tcMar>
          </w:tcPr>
          <w:p w:rsidR="00D42AD0" w:rsidRPr="00D3238B" w:rsidRDefault="002F7566" w:rsidP="00BF555E">
            <w:pPr>
              <w:spacing w:before="100" w:beforeAutospacing="1" w:after="100" w:afterAutospacing="1"/>
              <w:jc w:val="right"/>
            </w:pPr>
            <w:r>
              <w:t>6</w:t>
            </w:r>
          </w:p>
        </w:tc>
        <w:tc>
          <w:tcPr>
            <w:tcW w:w="1741" w:type="dxa"/>
            <w:gridSpan w:val="4"/>
            <w:shd w:val="clear" w:color="auto" w:fill="FFFFFF"/>
            <w:noWrap/>
            <w:tcMar>
              <w:top w:w="0" w:type="dxa"/>
              <w:left w:w="108" w:type="dxa"/>
              <w:bottom w:w="0" w:type="dxa"/>
              <w:right w:w="108" w:type="dxa"/>
            </w:tcMar>
          </w:tcPr>
          <w:p w:rsidR="00D42AD0" w:rsidRPr="00D3238B" w:rsidRDefault="002F7566" w:rsidP="00BF555E">
            <w:pPr>
              <w:spacing w:before="100" w:beforeAutospacing="1" w:after="100" w:afterAutospacing="1"/>
              <w:jc w:val="right"/>
            </w:pPr>
            <w:r>
              <w:t>6</w:t>
            </w:r>
          </w:p>
        </w:tc>
        <w:tc>
          <w:tcPr>
            <w:tcW w:w="1219" w:type="dxa"/>
            <w:shd w:val="clear" w:color="auto" w:fill="FFFFFF"/>
            <w:noWrap/>
            <w:tcMar>
              <w:top w:w="0" w:type="dxa"/>
              <w:left w:w="108" w:type="dxa"/>
              <w:bottom w:w="0" w:type="dxa"/>
              <w:right w:w="108" w:type="dxa"/>
            </w:tcMar>
          </w:tcPr>
          <w:p w:rsidR="00D42AD0" w:rsidRPr="00D3238B" w:rsidRDefault="00A23C4C" w:rsidP="00BF555E">
            <w:pPr>
              <w:spacing w:before="100" w:beforeAutospacing="1" w:after="100" w:afterAutospacing="1"/>
              <w:jc w:val="right"/>
            </w:pPr>
            <w:r>
              <w:t>8</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предприятий общественного питания</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5.Финансовые показатели</w:t>
            </w:r>
          </w:p>
        </w:tc>
      </w:tr>
      <w:tr w:rsidR="00756FAC" w:rsidRPr="00D3238B" w:rsidTr="00040A90">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1</w:t>
            </w:r>
          </w:p>
        </w:tc>
        <w:tc>
          <w:tcPr>
            <w:tcW w:w="3500" w:type="dxa"/>
            <w:shd w:val="clear" w:color="auto" w:fill="FFFFFF"/>
          </w:tcPr>
          <w:p w:rsidR="00756FAC" w:rsidRPr="00D3238B" w:rsidRDefault="00756FAC" w:rsidP="00D3238B">
            <w:pPr>
              <w:spacing w:before="100" w:beforeAutospacing="1" w:after="100" w:afterAutospacing="1"/>
              <w:ind w:left="117"/>
            </w:pPr>
            <w:r w:rsidRPr="00D3238B">
              <w:t>Налоговые доходы</w:t>
            </w:r>
          </w:p>
        </w:tc>
        <w:tc>
          <w:tcPr>
            <w:tcW w:w="1412" w:type="dxa"/>
            <w:gridSpan w:val="3"/>
            <w:shd w:val="clear" w:color="auto" w:fill="FFFFFF"/>
          </w:tcPr>
          <w:p w:rsidR="00756FAC" w:rsidRPr="00D3238B" w:rsidRDefault="00756FAC" w:rsidP="00BF555E">
            <w:pPr>
              <w:spacing w:before="100" w:beforeAutospacing="1" w:after="100" w:afterAutospacing="1"/>
              <w:jc w:val="center"/>
            </w:pPr>
            <w:r w:rsidRPr="00D3238B">
              <w:t>тыс</w:t>
            </w:r>
            <w:proofErr w:type="gramStart"/>
            <w:r w:rsidRPr="00D3238B">
              <w:t>.р</w:t>
            </w:r>
            <w:proofErr w:type="gramEnd"/>
            <w:r w:rsidRPr="00D3238B">
              <w:t>уб.</w:t>
            </w:r>
          </w:p>
        </w:tc>
        <w:tc>
          <w:tcPr>
            <w:tcW w:w="977" w:type="dxa"/>
            <w:shd w:val="clear" w:color="auto" w:fill="FFFFFF"/>
          </w:tcPr>
          <w:p w:rsidR="00756FAC" w:rsidRPr="00D3238B" w:rsidRDefault="00E72394" w:rsidP="00040A90">
            <w:pPr>
              <w:spacing w:before="100" w:beforeAutospacing="1" w:after="100" w:afterAutospacing="1"/>
              <w:jc w:val="center"/>
            </w:pPr>
            <w:r>
              <w:t>3095,0</w:t>
            </w:r>
          </w:p>
        </w:tc>
        <w:tc>
          <w:tcPr>
            <w:tcW w:w="1741" w:type="dxa"/>
            <w:gridSpan w:val="4"/>
            <w:shd w:val="clear" w:color="auto" w:fill="FFFFFF"/>
            <w:noWrap/>
            <w:tcMar>
              <w:top w:w="0" w:type="dxa"/>
              <w:left w:w="108" w:type="dxa"/>
              <w:bottom w:w="0" w:type="dxa"/>
              <w:right w:w="108" w:type="dxa"/>
            </w:tcMar>
          </w:tcPr>
          <w:p w:rsidR="00756FAC" w:rsidRPr="00D3238B" w:rsidRDefault="002F7566" w:rsidP="00756FAC">
            <w:pPr>
              <w:spacing w:before="100" w:beforeAutospacing="1" w:after="100" w:afterAutospacing="1"/>
              <w:jc w:val="center"/>
            </w:pPr>
            <w:r>
              <w:t>3138,5</w:t>
            </w:r>
          </w:p>
        </w:tc>
        <w:tc>
          <w:tcPr>
            <w:tcW w:w="1219" w:type="dxa"/>
            <w:shd w:val="clear" w:color="auto" w:fill="FFFFFF"/>
            <w:noWrap/>
            <w:tcMar>
              <w:top w:w="0" w:type="dxa"/>
              <w:left w:w="108" w:type="dxa"/>
              <w:bottom w:w="0" w:type="dxa"/>
              <w:right w:w="108" w:type="dxa"/>
            </w:tcMar>
          </w:tcPr>
          <w:p w:rsidR="00756FAC" w:rsidRPr="00D3238B" w:rsidRDefault="002F7566" w:rsidP="00756FAC">
            <w:pPr>
              <w:spacing w:before="100" w:beforeAutospacing="1" w:after="100" w:afterAutospacing="1"/>
              <w:jc w:val="center"/>
            </w:pPr>
            <w:r>
              <w:t>3138,5</w:t>
            </w:r>
          </w:p>
        </w:tc>
      </w:tr>
      <w:tr w:rsidR="00756FAC" w:rsidRPr="00D3238B" w:rsidTr="00040A90">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2</w:t>
            </w:r>
          </w:p>
        </w:tc>
        <w:tc>
          <w:tcPr>
            <w:tcW w:w="3500" w:type="dxa"/>
            <w:shd w:val="clear" w:color="auto" w:fill="FFFFFF"/>
          </w:tcPr>
          <w:p w:rsidR="00756FAC" w:rsidRPr="00D3238B" w:rsidRDefault="00756FAC" w:rsidP="00D3238B">
            <w:pPr>
              <w:spacing w:before="100" w:beforeAutospacing="1" w:after="100" w:afterAutospacing="1"/>
              <w:ind w:left="117"/>
            </w:pPr>
            <w:r w:rsidRPr="00D3238B">
              <w:t>Неналоговые доходы</w:t>
            </w:r>
          </w:p>
        </w:tc>
        <w:tc>
          <w:tcPr>
            <w:tcW w:w="1412" w:type="dxa"/>
            <w:gridSpan w:val="3"/>
            <w:shd w:val="clear" w:color="auto" w:fill="FFFFFF"/>
          </w:tcPr>
          <w:p w:rsidR="00756FAC" w:rsidRPr="00D3238B" w:rsidRDefault="00756FAC" w:rsidP="00BF555E">
            <w:pPr>
              <w:jc w:val="center"/>
            </w:pPr>
            <w:r w:rsidRPr="00D3238B">
              <w:t>тыс</w:t>
            </w:r>
            <w:proofErr w:type="gramStart"/>
            <w:r w:rsidRPr="00D3238B">
              <w:t>.р</w:t>
            </w:r>
            <w:proofErr w:type="gramEnd"/>
            <w:r w:rsidRPr="00D3238B">
              <w:t>уб.</w:t>
            </w:r>
          </w:p>
        </w:tc>
        <w:tc>
          <w:tcPr>
            <w:tcW w:w="977" w:type="dxa"/>
            <w:shd w:val="clear" w:color="auto" w:fill="FFFFFF"/>
          </w:tcPr>
          <w:p w:rsidR="00756FAC" w:rsidRPr="00D3238B" w:rsidRDefault="00E72394" w:rsidP="00A23C4C">
            <w:pPr>
              <w:spacing w:before="100" w:beforeAutospacing="1" w:after="100" w:afterAutospacing="1"/>
              <w:jc w:val="center"/>
            </w:pPr>
            <w:r>
              <w:t>169,2</w:t>
            </w:r>
          </w:p>
        </w:tc>
        <w:tc>
          <w:tcPr>
            <w:tcW w:w="1741" w:type="dxa"/>
            <w:gridSpan w:val="4"/>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69,9</w:t>
            </w:r>
          </w:p>
        </w:tc>
        <w:tc>
          <w:tcPr>
            <w:tcW w:w="1219" w:type="dxa"/>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72,7</w:t>
            </w:r>
          </w:p>
        </w:tc>
      </w:tr>
      <w:tr w:rsidR="00E80985" w:rsidRPr="00D3238B" w:rsidTr="00040A90">
        <w:trPr>
          <w:trHeight w:val="270"/>
          <w:jc w:val="center"/>
        </w:trPr>
        <w:tc>
          <w:tcPr>
            <w:tcW w:w="1017" w:type="dxa"/>
            <w:gridSpan w:val="2"/>
            <w:shd w:val="clear" w:color="auto" w:fill="FFFFFF"/>
          </w:tcPr>
          <w:p w:rsidR="00E80985" w:rsidRPr="00D3238B" w:rsidRDefault="00E80985" w:rsidP="00BF555E">
            <w:pPr>
              <w:spacing w:before="100" w:beforeAutospacing="1" w:after="100" w:afterAutospacing="1"/>
              <w:jc w:val="center"/>
            </w:pPr>
            <w:r w:rsidRPr="00D3238B">
              <w:t>3</w:t>
            </w:r>
          </w:p>
        </w:tc>
        <w:tc>
          <w:tcPr>
            <w:tcW w:w="3500" w:type="dxa"/>
            <w:shd w:val="clear" w:color="auto" w:fill="FFFFFF"/>
          </w:tcPr>
          <w:p w:rsidR="00E80985" w:rsidRPr="00D3238B" w:rsidRDefault="00E80985" w:rsidP="00D3238B">
            <w:pPr>
              <w:spacing w:before="100" w:beforeAutospacing="1" w:after="100" w:afterAutospacing="1"/>
              <w:ind w:left="117"/>
            </w:pPr>
            <w:r w:rsidRPr="00D3238B">
              <w:t>Безвозмездные поступления</w:t>
            </w:r>
          </w:p>
        </w:tc>
        <w:tc>
          <w:tcPr>
            <w:tcW w:w="1412" w:type="dxa"/>
            <w:gridSpan w:val="3"/>
            <w:shd w:val="clear" w:color="auto" w:fill="FFFFFF"/>
          </w:tcPr>
          <w:p w:rsidR="00E80985" w:rsidRPr="00D3238B" w:rsidRDefault="00E80985" w:rsidP="00BF555E">
            <w:pPr>
              <w:jc w:val="center"/>
            </w:pPr>
            <w:r w:rsidRPr="00D3238B">
              <w:t>тыс</w:t>
            </w:r>
            <w:proofErr w:type="gramStart"/>
            <w:r w:rsidRPr="00D3238B">
              <w:t>.р</w:t>
            </w:r>
            <w:proofErr w:type="gramEnd"/>
            <w:r w:rsidRPr="00D3238B">
              <w:t>уб.</w:t>
            </w:r>
          </w:p>
        </w:tc>
        <w:tc>
          <w:tcPr>
            <w:tcW w:w="977" w:type="dxa"/>
            <w:shd w:val="clear" w:color="auto" w:fill="FFFFFF"/>
          </w:tcPr>
          <w:p w:rsidR="00E80985" w:rsidRPr="00D3238B" w:rsidRDefault="00E72394" w:rsidP="00A23C4C">
            <w:pPr>
              <w:spacing w:before="100" w:beforeAutospacing="1" w:after="100" w:afterAutospacing="1"/>
              <w:jc w:val="center"/>
            </w:pPr>
            <w:r>
              <w:t>6244,4</w:t>
            </w:r>
          </w:p>
        </w:tc>
        <w:tc>
          <w:tcPr>
            <w:tcW w:w="1741" w:type="dxa"/>
            <w:gridSpan w:val="4"/>
            <w:shd w:val="clear" w:color="auto" w:fill="FFFFFF"/>
            <w:noWrap/>
            <w:tcMar>
              <w:top w:w="0" w:type="dxa"/>
              <w:left w:w="108" w:type="dxa"/>
              <w:bottom w:w="0" w:type="dxa"/>
              <w:right w:w="108" w:type="dxa"/>
            </w:tcMar>
          </w:tcPr>
          <w:p w:rsidR="00E80985" w:rsidRPr="00D3238B" w:rsidRDefault="002F7566" w:rsidP="00756FAC">
            <w:pPr>
              <w:spacing w:before="100" w:beforeAutospacing="1" w:after="100" w:afterAutospacing="1"/>
              <w:jc w:val="center"/>
            </w:pPr>
            <w:r>
              <w:t>5500,0</w:t>
            </w:r>
          </w:p>
        </w:tc>
        <w:tc>
          <w:tcPr>
            <w:tcW w:w="1219" w:type="dxa"/>
            <w:shd w:val="clear" w:color="auto" w:fill="FFFFFF"/>
            <w:noWrap/>
            <w:tcMar>
              <w:top w:w="0" w:type="dxa"/>
              <w:left w:w="108" w:type="dxa"/>
              <w:bottom w:w="0" w:type="dxa"/>
              <w:right w:w="108" w:type="dxa"/>
            </w:tcMar>
          </w:tcPr>
          <w:p w:rsidR="00E80985" w:rsidRPr="00D3238B" w:rsidRDefault="002F7566" w:rsidP="00756FAC">
            <w:pPr>
              <w:spacing w:before="100" w:beforeAutospacing="1" w:after="100" w:afterAutospacing="1"/>
              <w:jc w:val="center"/>
            </w:pPr>
            <w:r>
              <w:t>5500,0</w:t>
            </w:r>
          </w:p>
        </w:tc>
      </w:tr>
      <w:tr w:rsidR="00587D2C" w:rsidRPr="00D3238B" w:rsidTr="00040A90">
        <w:trPr>
          <w:trHeight w:val="270"/>
          <w:jc w:val="center"/>
        </w:trPr>
        <w:tc>
          <w:tcPr>
            <w:tcW w:w="1017" w:type="dxa"/>
            <w:gridSpan w:val="2"/>
            <w:shd w:val="clear" w:color="auto" w:fill="FFFFFF"/>
          </w:tcPr>
          <w:p w:rsidR="00587D2C" w:rsidRPr="00D3238B" w:rsidRDefault="00587D2C" w:rsidP="00BF555E">
            <w:pPr>
              <w:spacing w:before="100" w:beforeAutospacing="1" w:after="100" w:afterAutospacing="1"/>
              <w:jc w:val="center"/>
            </w:pPr>
            <w:r w:rsidRPr="00D3238B">
              <w:t>4</w:t>
            </w:r>
          </w:p>
        </w:tc>
        <w:tc>
          <w:tcPr>
            <w:tcW w:w="3500" w:type="dxa"/>
            <w:shd w:val="clear" w:color="auto" w:fill="FFFFFF"/>
          </w:tcPr>
          <w:p w:rsidR="00587D2C" w:rsidRPr="00D3238B" w:rsidRDefault="00587D2C" w:rsidP="00D3238B">
            <w:pPr>
              <w:spacing w:before="100" w:beforeAutospacing="1" w:after="100" w:afterAutospacing="1"/>
              <w:ind w:left="117"/>
            </w:pPr>
            <w:r w:rsidRPr="00D3238B">
              <w:t>Итого доходов</w:t>
            </w:r>
          </w:p>
        </w:tc>
        <w:tc>
          <w:tcPr>
            <w:tcW w:w="1412" w:type="dxa"/>
            <w:gridSpan w:val="3"/>
            <w:shd w:val="clear" w:color="auto" w:fill="FFFFFF"/>
          </w:tcPr>
          <w:p w:rsidR="00587D2C" w:rsidRPr="00D3238B" w:rsidRDefault="00587D2C" w:rsidP="00BF555E">
            <w:pPr>
              <w:jc w:val="center"/>
            </w:pPr>
            <w:r w:rsidRPr="00D3238B">
              <w:t>тыс</w:t>
            </w:r>
            <w:proofErr w:type="gramStart"/>
            <w:r w:rsidRPr="00D3238B">
              <w:t>.р</w:t>
            </w:r>
            <w:proofErr w:type="gramEnd"/>
            <w:r w:rsidRPr="00D3238B">
              <w:t>уб.</w:t>
            </w:r>
          </w:p>
        </w:tc>
        <w:tc>
          <w:tcPr>
            <w:tcW w:w="977" w:type="dxa"/>
            <w:shd w:val="clear" w:color="auto" w:fill="FFFFFF"/>
          </w:tcPr>
          <w:p w:rsidR="00587D2C" w:rsidRPr="00D3238B" w:rsidRDefault="00E72394" w:rsidP="00A23C4C">
            <w:pPr>
              <w:spacing w:before="100" w:beforeAutospacing="1" w:after="100" w:afterAutospacing="1"/>
              <w:jc w:val="center"/>
            </w:pPr>
            <w:r>
              <w:t>9508,6</w:t>
            </w:r>
          </w:p>
        </w:tc>
        <w:tc>
          <w:tcPr>
            <w:tcW w:w="1741" w:type="dxa"/>
            <w:gridSpan w:val="4"/>
            <w:shd w:val="clear" w:color="auto" w:fill="FFFFFF"/>
            <w:noWrap/>
            <w:tcMar>
              <w:top w:w="0" w:type="dxa"/>
              <w:left w:w="108" w:type="dxa"/>
              <w:bottom w:w="0" w:type="dxa"/>
              <w:right w:w="108" w:type="dxa"/>
            </w:tcMar>
          </w:tcPr>
          <w:p w:rsidR="00587D2C" w:rsidRDefault="007631FD" w:rsidP="00756FAC">
            <w:pPr>
              <w:jc w:val="center"/>
            </w:pPr>
            <w:r>
              <w:t>8708,4</w:t>
            </w:r>
          </w:p>
        </w:tc>
        <w:tc>
          <w:tcPr>
            <w:tcW w:w="1219" w:type="dxa"/>
            <w:shd w:val="clear" w:color="auto" w:fill="FFFFFF"/>
            <w:noWrap/>
            <w:tcMar>
              <w:top w:w="0" w:type="dxa"/>
              <w:left w:w="108" w:type="dxa"/>
              <w:bottom w:w="0" w:type="dxa"/>
              <w:right w:w="108" w:type="dxa"/>
            </w:tcMar>
          </w:tcPr>
          <w:p w:rsidR="00587D2C" w:rsidRDefault="007631FD" w:rsidP="00756FAC">
            <w:pPr>
              <w:jc w:val="center"/>
            </w:pPr>
            <w:r>
              <w:t>8711,2</w:t>
            </w:r>
          </w:p>
        </w:tc>
      </w:tr>
      <w:tr w:rsidR="00677D4D" w:rsidRPr="00D3238B" w:rsidTr="00040A90">
        <w:trPr>
          <w:trHeight w:val="270"/>
          <w:jc w:val="center"/>
        </w:trPr>
        <w:tc>
          <w:tcPr>
            <w:tcW w:w="1017" w:type="dxa"/>
            <w:gridSpan w:val="2"/>
            <w:shd w:val="clear" w:color="auto" w:fill="FFFFFF"/>
          </w:tcPr>
          <w:p w:rsidR="00677D4D" w:rsidRPr="00D3238B" w:rsidRDefault="00677D4D" w:rsidP="00BF555E">
            <w:pPr>
              <w:spacing w:before="100" w:beforeAutospacing="1" w:after="100" w:afterAutospacing="1"/>
              <w:jc w:val="center"/>
            </w:pPr>
            <w:r w:rsidRPr="00D3238B">
              <w:t>5</w:t>
            </w:r>
          </w:p>
        </w:tc>
        <w:tc>
          <w:tcPr>
            <w:tcW w:w="3500" w:type="dxa"/>
            <w:shd w:val="clear" w:color="auto" w:fill="FFFFFF"/>
          </w:tcPr>
          <w:p w:rsidR="00677D4D" w:rsidRPr="00D3238B" w:rsidRDefault="00677D4D" w:rsidP="00D3238B">
            <w:pPr>
              <w:spacing w:before="100" w:beforeAutospacing="1" w:after="100" w:afterAutospacing="1"/>
              <w:ind w:left="117"/>
            </w:pPr>
            <w:r w:rsidRPr="00D3238B">
              <w:t>Расходы бюджета</w:t>
            </w:r>
          </w:p>
        </w:tc>
        <w:tc>
          <w:tcPr>
            <w:tcW w:w="1412" w:type="dxa"/>
            <w:gridSpan w:val="3"/>
            <w:shd w:val="clear" w:color="auto" w:fill="FFFFFF"/>
          </w:tcPr>
          <w:p w:rsidR="00677D4D" w:rsidRPr="00D3238B" w:rsidRDefault="00677D4D" w:rsidP="00BF555E">
            <w:pPr>
              <w:jc w:val="center"/>
            </w:pPr>
            <w:r w:rsidRPr="00D3238B">
              <w:t>тыс</w:t>
            </w:r>
            <w:proofErr w:type="gramStart"/>
            <w:r w:rsidRPr="00D3238B">
              <w:t>.р</w:t>
            </w:r>
            <w:proofErr w:type="gramEnd"/>
            <w:r w:rsidRPr="00D3238B">
              <w:t>уб.</w:t>
            </w:r>
          </w:p>
        </w:tc>
        <w:tc>
          <w:tcPr>
            <w:tcW w:w="977" w:type="dxa"/>
            <w:shd w:val="clear" w:color="auto" w:fill="FFFFFF"/>
          </w:tcPr>
          <w:p w:rsidR="00677D4D" w:rsidRPr="00D3238B" w:rsidRDefault="00E72394" w:rsidP="00666C37">
            <w:pPr>
              <w:spacing w:before="100" w:beforeAutospacing="1" w:after="100" w:afterAutospacing="1"/>
              <w:jc w:val="center"/>
            </w:pPr>
            <w:r>
              <w:t>9820,5</w:t>
            </w:r>
          </w:p>
        </w:tc>
        <w:tc>
          <w:tcPr>
            <w:tcW w:w="1741" w:type="dxa"/>
            <w:gridSpan w:val="4"/>
            <w:shd w:val="clear" w:color="auto" w:fill="FFFFFF"/>
            <w:noWrap/>
            <w:tcMar>
              <w:top w:w="0" w:type="dxa"/>
              <w:left w:w="108" w:type="dxa"/>
              <w:bottom w:w="0" w:type="dxa"/>
              <w:right w:w="108" w:type="dxa"/>
            </w:tcMar>
          </w:tcPr>
          <w:p w:rsidR="00677D4D" w:rsidRDefault="007631FD" w:rsidP="00666C37">
            <w:pPr>
              <w:jc w:val="center"/>
            </w:pPr>
            <w:r>
              <w:t>8708,4</w:t>
            </w:r>
          </w:p>
        </w:tc>
        <w:tc>
          <w:tcPr>
            <w:tcW w:w="1219" w:type="dxa"/>
            <w:shd w:val="clear" w:color="auto" w:fill="FFFFFF"/>
            <w:noWrap/>
            <w:tcMar>
              <w:top w:w="0" w:type="dxa"/>
              <w:left w:w="108" w:type="dxa"/>
              <w:bottom w:w="0" w:type="dxa"/>
              <w:right w:w="108" w:type="dxa"/>
            </w:tcMar>
          </w:tcPr>
          <w:p w:rsidR="00677D4D" w:rsidRDefault="007631FD" w:rsidP="00666C37">
            <w:pPr>
              <w:jc w:val="center"/>
            </w:pPr>
            <w:r>
              <w:t>8711,2</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Pr>
          <w:p w:rsidR="00D42AD0" w:rsidRPr="00D3238B" w:rsidRDefault="00D42AD0" w:rsidP="00D3238B">
            <w:pPr>
              <w:spacing w:before="100" w:beforeAutospacing="1" w:after="100" w:afterAutospacing="1"/>
              <w:ind w:left="117"/>
            </w:pPr>
            <w:r w:rsidRPr="00D3238B">
              <w:t>Дефицит/</w:t>
            </w:r>
            <w:proofErr w:type="spellStart"/>
            <w:r w:rsidRPr="00D3238B">
              <w:t>профицит</w:t>
            </w:r>
            <w:proofErr w:type="spellEnd"/>
            <w:proofErr w:type="gramStart"/>
            <w:r w:rsidRPr="00D3238B">
              <w:t xml:space="preserve"> ,</w:t>
            </w:r>
            <w:proofErr w:type="gramEnd"/>
            <w:r w:rsidRPr="00D3238B">
              <w:t xml:space="preserve"> (+/-) бюджета</w:t>
            </w:r>
          </w:p>
        </w:tc>
        <w:tc>
          <w:tcPr>
            <w:tcW w:w="1412" w:type="dxa"/>
            <w:gridSpan w:val="3"/>
            <w:shd w:val="clear" w:color="auto" w:fill="FFFFFF"/>
          </w:tcPr>
          <w:p w:rsidR="00D42AD0" w:rsidRPr="00D3238B" w:rsidRDefault="00D42AD0" w:rsidP="00BF555E">
            <w:pPr>
              <w:jc w:val="center"/>
            </w:pPr>
            <w:r w:rsidRPr="00D3238B">
              <w:t>тыс</w:t>
            </w:r>
            <w:proofErr w:type="gramStart"/>
            <w:r w:rsidRPr="00D3238B">
              <w:t>.р</w:t>
            </w:r>
            <w:proofErr w:type="gramEnd"/>
            <w:r w:rsidRPr="00D3238B">
              <w:t>уб.</w:t>
            </w:r>
          </w:p>
        </w:tc>
        <w:tc>
          <w:tcPr>
            <w:tcW w:w="977" w:type="dxa"/>
            <w:shd w:val="clear" w:color="auto" w:fill="FFFFFF"/>
          </w:tcPr>
          <w:p w:rsidR="00D42AD0" w:rsidRPr="00D3238B" w:rsidRDefault="00E72394" w:rsidP="00A23C4C">
            <w:pPr>
              <w:spacing w:before="100" w:beforeAutospacing="1" w:after="100" w:afterAutospacing="1"/>
              <w:jc w:val="center"/>
            </w:pPr>
            <w:r>
              <w:t>-</w:t>
            </w:r>
          </w:p>
        </w:tc>
        <w:tc>
          <w:tcPr>
            <w:tcW w:w="1741" w:type="dxa"/>
            <w:gridSpan w:val="4"/>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c>
          <w:tcPr>
            <w:tcW w:w="1219" w:type="dxa"/>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6.Показатели жилищного фонда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D3238B">
            <w:pPr>
              <w:spacing w:before="100" w:beforeAutospacing="1" w:after="100" w:afterAutospacing="1"/>
              <w:ind w:left="117"/>
            </w:pPr>
            <w:r w:rsidRPr="00D3238B">
              <w:t>Общая площадь жилищного фонда, всего</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тыс.кв.м.</w:t>
            </w:r>
          </w:p>
        </w:tc>
        <w:tc>
          <w:tcPr>
            <w:tcW w:w="977" w:type="dxa"/>
            <w:shd w:val="clear" w:color="auto" w:fill="FFFFFF"/>
          </w:tcPr>
          <w:p w:rsidR="00D42AD0" w:rsidRPr="00D3238B" w:rsidRDefault="002A6933" w:rsidP="00077E78">
            <w:pPr>
              <w:spacing w:before="100" w:beforeAutospacing="1" w:after="100" w:afterAutospacing="1"/>
              <w:jc w:val="center"/>
            </w:pPr>
            <w:r>
              <w:t>28,2</w:t>
            </w:r>
          </w:p>
        </w:tc>
        <w:tc>
          <w:tcPr>
            <w:tcW w:w="1741" w:type="dxa"/>
            <w:gridSpan w:val="4"/>
            <w:shd w:val="clear" w:color="auto" w:fill="FFFFFF"/>
            <w:noWrap/>
            <w:tcMar>
              <w:top w:w="0" w:type="dxa"/>
              <w:left w:w="108" w:type="dxa"/>
              <w:bottom w:w="0" w:type="dxa"/>
              <w:right w:w="108" w:type="dxa"/>
            </w:tcMar>
          </w:tcPr>
          <w:p w:rsidR="00D42AD0" w:rsidRPr="00D3238B" w:rsidRDefault="00043295" w:rsidP="00077E78">
            <w:pPr>
              <w:spacing w:before="100" w:beforeAutospacing="1" w:after="100" w:afterAutospacing="1"/>
              <w:jc w:val="center"/>
            </w:pPr>
            <w:r>
              <w:t>30,0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30,1</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D3238B">
            <w:pPr>
              <w:spacing w:before="100" w:beforeAutospacing="1" w:after="100" w:afterAutospacing="1"/>
              <w:ind w:left="117"/>
            </w:pPr>
            <w:r w:rsidRPr="00D3238B">
              <w:t xml:space="preserve">Число домов индивидуального типа </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590</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591</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592</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D3238B">
            <w:pPr>
              <w:spacing w:before="100" w:beforeAutospacing="1" w:after="100" w:afterAutospacing="1"/>
              <w:ind w:left="117"/>
            </w:pPr>
            <w:r w:rsidRPr="00D3238B">
              <w:t>Оборудование жилищного фонда:</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 </w:t>
            </w:r>
          </w:p>
        </w:tc>
        <w:tc>
          <w:tcPr>
            <w:tcW w:w="977" w:type="dxa"/>
            <w:shd w:val="clear" w:color="auto" w:fill="FFFFFF"/>
          </w:tcPr>
          <w:p w:rsidR="00D42AD0" w:rsidRPr="00D3238B" w:rsidRDefault="00D42AD0" w:rsidP="00BF555E">
            <w:pPr>
              <w:spacing w:before="100" w:beforeAutospacing="1" w:after="100" w:afterAutospacing="1"/>
              <w:jc w:val="right"/>
            </w:pP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 </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Водопроводом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077E78" w:rsidP="00077E78">
            <w:pPr>
              <w:spacing w:before="100" w:beforeAutospacing="1" w:after="100" w:afterAutospacing="1"/>
              <w:jc w:val="center"/>
            </w:pPr>
            <w:r>
              <w:t>70,0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Канализацией</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D42AD0" w:rsidP="00077E78">
            <w:pPr>
              <w:spacing w:before="100" w:beforeAutospacing="1" w:after="100" w:afterAutospacing="1"/>
              <w:jc w:val="center"/>
            </w:pPr>
            <w:r w:rsidRPr="00D3238B">
              <w:t>60</w:t>
            </w:r>
            <w:r w:rsidR="00077E78">
              <w:t>,0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Центральным отоплением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D42AD0" w:rsidP="00077E78">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Газом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077E78" w:rsidP="00077E78">
            <w:pPr>
              <w:spacing w:before="100" w:beforeAutospacing="1" w:after="100" w:afterAutospacing="1"/>
              <w:jc w:val="center"/>
            </w:pPr>
            <w:r>
              <w:t>70,0</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70,0</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70,0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Ваннами (душем)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7631FD" w:rsidP="00077E78">
            <w:pPr>
              <w:spacing w:before="100" w:beforeAutospacing="1" w:after="100" w:afterAutospacing="1"/>
              <w:jc w:val="center"/>
            </w:pPr>
            <w:r>
              <w:t>7</w:t>
            </w:r>
            <w:r w:rsidR="00077E78">
              <w:t>0,0</w:t>
            </w:r>
          </w:p>
        </w:tc>
        <w:tc>
          <w:tcPr>
            <w:tcW w:w="1741" w:type="dxa"/>
            <w:gridSpan w:val="4"/>
            <w:shd w:val="clear" w:color="auto" w:fill="FFFFFF"/>
            <w:noWrap/>
            <w:tcMar>
              <w:top w:w="0" w:type="dxa"/>
              <w:left w:w="108" w:type="dxa"/>
              <w:bottom w:w="0" w:type="dxa"/>
              <w:right w:w="108" w:type="dxa"/>
            </w:tcMar>
          </w:tcPr>
          <w:p w:rsidR="00D42AD0" w:rsidRPr="00D3238B" w:rsidRDefault="007631FD" w:rsidP="00077E78">
            <w:pPr>
              <w:spacing w:before="100" w:beforeAutospacing="1" w:after="100" w:afterAutospacing="1"/>
              <w:jc w:val="center"/>
            </w:pPr>
            <w:r>
              <w:t>7</w:t>
            </w:r>
            <w:r w:rsidR="00077E78">
              <w:t>0,0</w:t>
            </w:r>
          </w:p>
        </w:tc>
        <w:tc>
          <w:tcPr>
            <w:tcW w:w="1219" w:type="dxa"/>
            <w:shd w:val="clear" w:color="auto" w:fill="FFFFFF"/>
            <w:noWrap/>
            <w:tcMar>
              <w:top w:w="0" w:type="dxa"/>
              <w:left w:w="108" w:type="dxa"/>
              <w:bottom w:w="0" w:type="dxa"/>
              <w:right w:w="108" w:type="dxa"/>
            </w:tcMar>
          </w:tcPr>
          <w:p w:rsidR="00D42AD0" w:rsidRPr="00D3238B" w:rsidRDefault="007631FD" w:rsidP="00077E78">
            <w:pPr>
              <w:spacing w:before="100" w:beforeAutospacing="1" w:after="100" w:afterAutospacing="1"/>
              <w:jc w:val="center"/>
            </w:pPr>
            <w:r>
              <w:t>7</w:t>
            </w:r>
            <w:r w:rsidR="003804C4">
              <w:t>0,0</w:t>
            </w:r>
          </w:p>
        </w:tc>
      </w:tr>
      <w:tr w:rsidR="00D42AD0" w:rsidRPr="00D3238B" w:rsidTr="00040A90">
        <w:trPr>
          <w:trHeight w:val="270"/>
          <w:jc w:val="center"/>
        </w:trPr>
        <w:tc>
          <w:tcPr>
            <w:tcW w:w="1017" w:type="dxa"/>
            <w:gridSpan w:val="2"/>
            <w:shd w:val="clear" w:color="auto" w:fill="FFFFFF"/>
          </w:tcPr>
          <w:p w:rsidR="00D42AD0" w:rsidRPr="00D3238B" w:rsidRDefault="00107008" w:rsidP="00BF555E">
            <w:pPr>
              <w:spacing w:before="100" w:beforeAutospacing="1" w:after="100" w:afterAutospacing="1"/>
              <w:jc w:val="center"/>
            </w:pPr>
            <w:r>
              <w:t>4</w:t>
            </w:r>
          </w:p>
        </w:tc>
        <w:tc>
          <w:tcPr>
            <w:tcW w:w="3500" w:type="dxa"/>
            <w:shd w:val="clear" w:color="auto" w:fill="FFFFFF"/>
          </w:tcPr>
          <w:p w:rsidR="00D42AD0" w:rsidRPr="00D3238B" w:rsidRDefault="00077E78" w:rsidP="00D3238B">
            <w:pPr>
              <w:spacing w:before="100" w:beforeAutospacing="1" w:after="100" w:afterAutospacing="1"/>
              <w:ind w:left="117"/>
            </w:pPr>
            <w:r>
              <w:t>Число семей</w:t>
            </w:r>
            <w:r w:rsidR="00043295">
              <w:t xml:space="preserve">, </w:t>
            </w:r>
            <w:r w:rsidR="00D42AD0" w:rsidRPr="00D3238B">
              <w:t>улучшивших жилищные условия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2</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7.Показатели коммунального хозяйства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Котельные</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3</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3</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3</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2109CD">
            <w:pPr>
              <w:spacing w:before="100" w:beforeAutospacing="1" w:after="100" w:afterAutospacing="1"/>
              <w:ind w:left="117"/>
            </w:pPr>
            <w:r w:rsidRPr="00D3238B">
              <w:t>Мощность водопроводных сооружений</w:t>
            </w:r>
          </w:p>
        </w:tc>
        <w:tc>
          <w:tcPr>
            <w:tcW w:w="1412" w:type="dxa"/>
            <w:gridSpan w:val="3"/>
            <w:shd w:val="clear" w:color="auto" w:fill="FFFFFF"/>
          </w:tcPr>
          <w:p w:rsidR="00D42AD0" w:rsidRPr="00D3238B" w:rsidRDefault="00D42AD0" w:rsidP="00077E78">
            <w:pPr>
              <w:spacing w:before="100" w:beforeAutospacing="1" w:after="100" w:afterAutospacing="1"/>
              <w:jc w:val="center"/>
            </w:pPr>
            <w:r w:rsidRPr="00D3238B">
              <w:t>тыс.</w:t>
            </w:r>
            <w:r w:rsidR="00077E78">
              <w:t xml:space="preserve"> </w:t>
            </w:r>
            <w:r w:rsidRPr="00D3238B">
              <w:t>куб.</w:t>
            </w:r>
            <w:r w:rsidR="00077E78">
              <w:t xml:space="preserve"> </w:t>
            </w:r>
            <w:r w:rsidRPr="00D3238B">
              <w:t>м в сутки</w:t>
            </w:r>
          </w:p>
        </w:tc>
        <w:tc>
          <w:tcPr>
            <w:tcW w:w="977" w:type="dxa"/>
            <w:shd w:val="clear" w:color="auto" w:fill="FFFFFF"/>
          </w:tcPr>
          <w:p w:rsidR="00D42AD0" w:rsidRPr="00D3238B" w:rsidRDefault="00D42AD0" w:rsidP="00077E78">
            <w:pPr>
              <w:spacing w:before="100" w:beforeAutospacing="1" w:after="100" w:afterAutospacing="1"/>
              <w:jc w:val="center"/>
            </w:pPr>
            <w:r w:rsidRPr="00D3238B">
              <w:t>0,3</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Протяженность водопроводной сети</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км</w:t>
            </w:r>
          </w:p>
        </w:tc>
        <w:tc>
          <w:tcPr>
            <w:tcW w:w="977" w:type="dxa"/>
            <w:shd w:val="clear" w:color="auto" w:fill="FFFFFF"/>
          </w:tcPr>
          <w:p w:rsidR="00D42AD0" w:rsidRPr="00D3238B" w:rsidRDefault="00D42AD0" w:rsidP="00077E78">
            <w:pPr>
              <w:spacing w:before="100" w:beforeAutospacing="1" w:after="100" w:afterAutospacing="1"/>
              <w:jc w:val="center"/>
            </w:pPr>
            <w:r w:rsidRPr="00D3238B">
              <w:t>23,0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Pr>
          <w:p w:rsidR="00D42AD0" w:rsidRPr="00D3238B" w:rsidRDefault="00D42AD0" w:rsidP="002109CD">
            <w:pPr>
              <w:spacing w:before="100" w:beforeAutospacing="1" w:after="100" w:afterAutospacing="1"/>
              <w:ind w:left="117"/>
            </w:pPr>
            <w:r w:rsidRPr="00D3238B">
              <w:t>Водонапорные башни</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40A90" w:rsidP="00077E78">
            <w:pPr>
              <w:spacing w:before="100" w:beforeAutospacing="1" w:after="100" w:afterAutospacing="1"/>
              <w:jc w:val="center"/>
            </w:pPr>
            <w:r>
              <w:t>10</w:t>
            </w:r>
          </w:p>
        </w:tc>
        <w:tc>
          <w:tcPr>
            <w:tcW w:w="1741" w:type="dxa"/>
            <w:gridSpan w:val="4"/>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c>
          <w:tcPr>
            <w:tcW w:w="1219" w:type="dxa"/>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r>
      <w:tr w:rsidR="00107008" w:rsidRPr="00D3238B" w:rsidTr="00040A90">
        <w:trPr>
          <w:trHeight w:val="270"/>
          <w:jc w:val="center"/>
        </w:trPr>
        <w:tc>
          <w:tcPr>
            <w:tcW w:w="1017" w:type="dxa"/>
            <w:gridSpan w:val="2"/>
            <w:shd w:val="clear" w:color="auto" w:fill="FFFFFF"/>
          </w:tcPr>
          <w:p w:rsidR="00107008" w:rsidRPr="00D3238B" w:rsidRDefault="00107008" w:rsidP="00BF555E">
            <w:pPr>
              <w:spacing w:before="100" w:beforeAutospacing="1" w:after="100" w:afterAutospacing="1"/>
              <w:jc w:val="center"/>
            </w:pPr>
            <w:r>
              <w:t>5</w:t>
            </w:r>
          </w:p>
        </w:tc>
        <w:tc>
          <w:tcPr>
            <w:tcW w:w="3500" w:type="dxa"/>
            <w:shd w:val="clear" w:color="auto" w:fill="FFFFFF"/>
          </w:tcPr>
          <w:p w:rsidR="00107008" w:rsidRPr="00D3238B" w:rsidRDefault="00107008" w:rsidP="002109CD">
            <w:pPr>
              <w:spacing w:before="100" w:beforeAutospacing="1" w:after="100" w:afterAutospacing="1"/>
              <w:ind w:left="117"/>
            </w:pPr>
            <w:r>
              <w:t>Артезианские скважины</w:t>
            </w:r>
          </w:p>
        </w:tc>
        <w:tc>
          <w:tcPr>
            <w:tcW w:w="1412" w:type="dxa"/>
            <w:gridSpan w:val="3"/>
            <w:shd w:val="clear" w:color="auto" w:fill="FFFFFF"/>
          </w:tcPr>
          <w:p w:rsidR="00107008" w:rsidRPr="00D3238B" w:rsidRDefault="00107008" w:rsidP="00BF555E">
            <w:pPr>
              <w:spacing w:before="100" w:beforeAutospacing="1" w:after="100" w:afterAutospacing="1"/>
              <w:jc w:val="center"/>
            </w:pPr>
            <w:r>
              <w:t>ед.</w:t>
            </w:r>
          </w:p>
        </w:tc>
        <w:tc>
          <w:tcPr>
            <w:tcW w:w="977" w:type="dxa"/>
            <w:shd w:val="clear" w:color="auto" w:fill="FFFFFF"/>
          </w:tcPr>
          <w:p w:rsidR="00107008" w:rsidRPr="00D3238B" w:rsidRDefault="00107008" w:rsidP="00077E78">
            <w:pPr>
              <w:spacing w:before="100" w:beforeAutospacing="1" w:after="100" w:afterAutospacing="1"/>
              <w:jc w:val="center"/>
            </w:pPr>
            <w:r>
              <w:t>11</w:t>
            </w:r>
          </w:p>
        </w:tc>
        <w:tc>
          <w:tcPr>
            <w:tcW w:w="1741" w:type="dxa"/>
            <w:gridSpan w:val="4"/>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c>
          <w:tcPr>
            <w:tcW w:w="1219" w:type="dxa"/>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8. Показатели уличного освещения</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Сети  уличного освещения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м</w:t>
            </w:r>
          </w:p>
        </w:tc>
        <w:tc>
          <w:tcPr>
            <w:tcW w:w="977" w:type="dxa"/>
            <w:shd w:val="clear" w:color="auto" w:fill="FFFFFF"/>
          </w:tcPr>
          <w:p w:rsidR="00D42AD0" w:rsidRPr="00D3238B" w:rsidRDefault="00D42AD0" w:rsidP="00040A90">
            <w:pPr>
              <w:spacing w:before="100" w:beforeAutospacing="1" w:after="100" w:afterAutospacing="1"/>
              <w:jc w:val="center"/>
            </w:pPr>
            <w:r w:rsidRPr="00D3238B">
              <w:t>8</w:t>
            </w:r>
            <w:r w:rsidR="00040A90">
              <w:t>10</w:t>
            </w:r>
            <w:r w:rsidRPr="00D3238B">
              <w:t>0</w:t>
            </w:r>
          </w:p>
        </w:tc>
        <w:tc>
          <w:tcPr>
            <w:tcW w:w="1665" w:type="dxa"/>
            <w:gridSpan w:val="2"/>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8100</w:t>
            </w:r>
          </w:p>
        </w:tc>
        <w:tc>
          <w:tcPr>
            <w:tcW w:w="1295" w:type="dxa"/>
            <w:gridSpan w:val="3"/>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8150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9.Показатели благоустройства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lastRenderedPageBreak/>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Контейнера для сбора ТБО</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B84EA7" w:rsidP="00077E78">
            <w:pPr>
              <w:spacing w:before="100" w:beforeAutospacing="1" w:after="100" w:afterAutospacing="1"/>
              <w:jc w:val="center"/>
            </w:pPr>
            <w:r>
              <w:t>-</w:t>
            </w:r>
          </w:p>
        </w:tc>
        <w:tc>
          <w:tcPr>
            <w:tcW w:w="1665" w:type="dxa"/>
            <w:gridSpan w:val="2"/>
            <w:shd w:val="clear" w:color="auto" w:fill="FFFFFF"/>
            <w:noWrap/>
            <w:tcMar>
              <w:top w:w="0" w:type="dxa"/>
              <w:left w:w="108" w:type="dxa"/>
              <w:bottom w:w="0" w:type="dxa"/>
              <w:right w:w="108" w:type="dxa"/>
            </w:tcMar>
          </w:tcPr>
          <w:p w:rsidR="00D42AD0" w:rsidRPr="00D3238B" w:rsidRDefault="00B84EA7" w:rsidP="00077E78">
            <w:pPr>
              <w:spacing w:before="100" w:beforeAutospacing="1" w:after="100" w:afterAutospacing="1"/>
              <w:jc w:val="center"/>
            </w:pPr>
            <w:r>
              <w:t>10</w:t>
            </w:r>
          </w:p>
        </w:tc>
        <w:tc>
          <w:tcPr>
            <w:tcW w:w="1295" w:type="dxa"/>
            <w:gridSpan w:val="3"/>
            <w:shd w:val="clear" w:color="auto" w:fill="FFFFFF"/>
            <w:noWrap/>
            <w:tcMar>
              <w:top w:w="0" w:type="dxa"/>
              <w:left w:w="108" w:type="dxa"/>
              <w:bottom w:w="0" w:type="dxa"/>
              <w:right w:w="108" w:type="dxa"/>
            </w:tcMar>
          </w:tcPr>
          <w:p w:rsidR="00D42AD0" w:rsidRPr="00D3238B" w:rsidRDefault="00B84EA7" w:rsidP="00077E78">
            <w:pPr>
              <w:spacing w:before="100" w:beforeAutospacing="1" w:after="100" w:afterAutospacing="1"/>
              <w:jc w:val="center"/>
            </w:pPr>
            <w:r>
              <w:t>20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2109CD">
            <w:pPr>
              <w:spacing w:before="100" w:beforeAutospacing="1" w:after="100" w:afterAutospacing="1"/>
              <w:ind w:left="117"/>
            </w:pPr>
            <w:r w:rsidRPr="00D3238B">
              <w:t>Урны для мусора</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B84EA7" w:rsidP="00077E78">
            <w:pPr>
              <w:spacing w:before="100" w:beforeAutospacing="1" w:after="100" w:afterAutospacing="1"/>
              <w:jc w:val="center"/>
            </w:pPr>
            <w:r>
              <w:t>10</w:t>
            </w:r>
          </w:p>
        </w:tc>
        <w:tc>
          <w:tcPr>
            <w:tcW w:w="1665" w:type="dxa"/>
            <w:gridSpan w:val="2"/>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c>
          <w:tcPr>
            <w:tcW w:w="1295" w:type="dxa"/>
            <w:gridSpan w:val="3"/>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Номера строений  в населенных пунктах</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665" w:type="dxa"/>
            <w:gridSpan w:val="2"/>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295" w:type="dxa"/>
            <w:gridSpan w:val="3"/>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r>
      <w:tr w:rsidR="00D42AD0" w:rsidRPr="00D3238B" w:rsidTr="00040A90">
        <w:trPr>
          <w:trHeight w:val="270"/>
          <w:jc w:val="center"/>
        </w:trPr>
        <w:tc>
          <w:tcPr>
            <w:tcW w:w="1017" w:type="dxa"/>
            <w:gridSpan w:val="2"/>
            <w:shd w:val="clear" w:color="auto" w:fill="FFFFFF"/>
          </w:tcPr>
          <w:p w:rsidR="00D42AD0" w:rsidRPr="00D3238B" w:rsidRDefault="00666C37" w:rsidP="00BF555E">
            <w:pPr>
              <w:spacing w:before="100" w:beforeAutospacing="1" w:after="100" w:afterAutospacing="1"/>
              <w:jc w:val="center"/>
            </w:pPr>
            <w:r>
              <w:t>4</w:t>
            </w:r>
          </w:p>
        </w:tc>
        <w:tc>
          <w:tcPr>
            <w:tcW w:w="3500" w:type="dxa"/>
            <w:shd w:val="clear" w:color="auto" w:fill="FFFFFF"/>
          </w:tcPr>
          <w:p w:rsidR="00D42AD0" w:rsidRPr="00D3238B" w:rsidRDefault="00043295" w:rsidP="002109CD">
            <w:pPr>
              <w:spacing w:before="100" w:beforeAutospacing="1" w:after="100" w:afterAutospacing="1"/>
              <w:ind w:left="117"/>
            </w:pPr>
            <w:r w:rsidRPr="00D3238B">
              <w:t>М</w:t>
            </w:r>
            <w:r w:rsidR="00D42AD0" w:rsidRPr="00D3238B">
              <w:t>ест</w:t>
            </w:r>
            <w:r>
              <w:t xml:space="preserve">а </w:t>
            </w:r>
            <w:r w:rsidR="00D42AD0" w:rsidRPr="00D3238B">
              <w:t xml:space="preserve">захоронений </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BF555E">
            <w:pPr>
              <w:spacing w:before="100" w:beforeAutospacing="1" w:after="100" w:afterAutospacing="1"/>
              <w:jc w:val="right"/>
            </w:pPr>
            <w:r>
              <w:t>4</w:t>
            </w:r>
          </w:p>
        </w:tc>
        <w:tc>
          <w:tcPr>
            <w:tcW w:w="1665" w:type="dxa"/>
            <w:gridSpan w:val="2"/>
            <w:shd w:val="clear" w:color="auto" w:fill="FFFFFF"/>
            <w:noWrap/>
            <w:tcMar>
              <w:top w:w="0" w:type="dxa"/>
              <w:left w:w="108" w:type="dxa"/>
              <w:bottom w:w="0" w:type="dxa"/>
              <w:right w:w="108" w:type="dxa"/>
            </w:tcMar>
          </w:tcPr>
          <w:p w:rsidR="00D42AD0" w:rsidRPr="00D3238B" w:rsidRDefault="00077E78" w:rsidP="00BF555E">
            <w:pPr>
              <w:spacing w:before="100" w:beforeAutospacing="1" w:after="100" w:afterAutospacing="1"/>
              <w:jc w:val="right"/>
            </w:pPr>
            <w:r>
              <w:t>4</w:t>
            </w:r>
          </w:p>
        </w:tc>
        <w:tc>
          <w:tcPr>
            <w:tcW w:w="1295" w:type="dxa"/>
            <w:gridSpan w:val="3"/>
            <w:shd w:val="clear" w:color="auto" w:fill="FFFFFF"/>
            <w:noWrap/>
            <w:tcMar>
              <w:top w:w="0" w:type="dxa"/>
              <w:left w:w="108" w:type="dxa"/>
              <w:bottom w:w="0" w:type="dxa"/>
              <w:right w:w="108" w:type="dxa"/>
            </w:tcMar>
          </w:tcPr>
          <w:p w:rsidR="00D42AD0" w:rsidRPr="00D3238B" w:rsidRDefault="00077E78" w:rsidP="00BF555E">
            <w:pPr>
              <w:spacing w:before="100" w:beforeAutospacing="1" w:after="100" w:afterAutospacing="1"/>
              <w:jc w:val="right"/>
            </w:pPr>
            <w:r>
              <w:t>4</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10.Показатели дорожного хозяйства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proofErr w:type="spellStart"/>
            <w:r w:rsidRPr="00D3238B">
              <w:t>Внутрипоселковые</w:t>
            </w:r>
            <w:proofErr w:type="spellEnd"/>
            <w:r w:rsidRPr="00D3238B">
              <w:t xml:space="preserve"> </w:t>
            </w:r>
            <w:r w:rsidR="00043295">
              <w:t xml:space="preserve"> </w:t>
            </w:r>
            <w:r w:rsidRPr="00D3238B">
              <w:t>дороги поселения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км</w:t>
            </w:r>
          </w:p>
        </w:tc>
        <w:tc>
          <w:tcPr>
            <w:tcW w:w="977" w:type="dxa"/>
            <w:shd w:val="clear" w:color="auto" w:fill="FFFFFF"/>
          </w:tcPr>
          <w:p w:rsidR="00D42AD0" w:rsidRPr="00D3238B" w:rsidRDefault="00077E78" w:rsidP="00077E78">
            <w:pPr>
              <w:spacing w:before="100" w:beforeAutospacing="1" w:after="100" w:afterAutospacing="1"/>
              <w:jc w:val="center"/>
            </w:pPr>
            <w:r>
              <w:t>9,43</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11.Показатели связи</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Число телефонных аппаратов телефонной сети общего пользования или имеющих на нее выход, всего:</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200</w:t>
            </w:r>
          </w:p>
        </w:tc>
        <w:tc>
          <w:tcPr>
            <w:tcW w:w="1741" w:type="dxa"/>
            <w:gridSpan w:val="4"/>
            <w:shd w:val="clear" w:color="auto" w:fill="FFFFFF"/>
            <w:noWrap/>
            <w:tcMar>
              <w:top w:w="0" w:type="dxa"/>
              <w:left w:w="108" w:type="dxa"/>
              <w:bottom w:w="0" w:type="dxa"/>
              <w:right w:w="108" w:type="dxa"/>
            </w:tcMar>
          </w:tcPr>
          <w:p w:rsidR="00D42AD0" w:rsidRPr="00D3238B" w:rsidRDefault="00077E78" w:rsidP="00666C37">
            <w:pPr>
              <w:spacing w:before="100" w:beforeAutospacing="1" w:after="100" w:afterAutospacing="1"/>
              <w:jc w:val="center"/>
            </w:pPr>
            <w:r>
              <w:t>20</w:t>
            </w:r>
            <w:r w:rsidR="00666C37">
              <w:t>0</w:t>
            </w:r>
          </w:p>
        </w:tc>
        <w:tc>
          <w:tcPr>
            <w:tcW w:w="1219" w:type="dxa"/>
            <w:shd w:val="clear" w:color="auto" w:fill="FFFFFF"/>
            <w:noWrap/>
            <w:tcMar>
              <w:top w:w="0" w:type="dxa"/>
              <w:left w:w="108" w:type="dxa"/>
              <w:bottom w:w="0" w:type="dxa"/>
              <w:right w:w="108" w:type="dxa"/>
            </w:tcMar>
          </w:tcPr>
          <w:p w:rsidR="00D42AD0" w:rsidRPr="00D3238B" w:rsidRDefault="00077E78" w:rsidP="00666C37">
            <w:pPr>
              <w:spacing w:before="100" w:beforeAutospacing="1" w:after="100" w:afterAutospacing="1"/>
              <w:jc w:val="center"/>
            </w:pPr>
            <w:r>
              <w:t>20</w:t>
            </w:r>
            <w:r w:rsidR="00666C37">
              <w:t>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firstLine="400"/>
            </w:pPr>
            <w:r w:rsidRPr="00D3238B">
              <w:t>- в т</w:t>
            </w:r>
            <w:proofErr w:type="gramStart"/>
            <w:r w:rsidRPr="00D3238B">
              <w:t>.ч</w:t>
            </w:r>
            <w:proofErr w:type="gramEnd"/>
            <w:r w:rsidRPr="00D3238B">
              <w:t xml:space="preserve"> </w:t>
            </w:r>
            <w:r>
              <w:t xml:space="preserve"> </w:t>
            </w:r>
            <w:r w:rsidRPr="00D3238B">
              <w:t>домашних</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34A3C">
            <w:pPr>
              <w:spacing w:before="100" w:beforeAutospacing="1" w:after="100" w:afterAutospacing="1"/>
              <w:jc w:val="center"/>
            </w:pPr>
            <w:r>
              <w:t>160</w:t>
            </w:r>
          </w:p>
        </w:tc>
        <w:tc>
          <w:tcPr>
            <w:tcW w:w="1741" w:type="dxa"/>
            <w:gridSpan w:val="4"/>
            <w:shd w:val="clear" w:color="auto" w:fill="FFFFFF"/>
            <w:noWrap/>
            <w:tcMar>
              <w:top w:w="0" w:type="dxa"/>
              <w:left w:w="108" w:type="dxa"/>
              <w:bottom w:w="0" w:type="dxa"/>
              <w:right w:w="108" w:type="dxa"/>
            </w:tcMar>
          </w:tcPr>
          <w:p w:rsidR="00B34A3C" w:rsidRPr="00D3238B" w:rsidRDefault="00B34A3C" w:rsidP="00B34A3C">
            <w:pPr>
              <w:spacing w:before="100" w:beforeAutospacing="1" w:after="100" w:afterAutospacing="1"/>
              <w:jc w:val="center"/>
            </w:pPr>
            <w:r>
              <w:t>160</w:t>
            </w:r>
          </w:p>
        </w:tc>
        <w:tc>
          <w:tcPr>
            <w:tcW w:w="1219" w:type="dxa"/>
            <w:shd w:val="clear" w:color="auto" w:fill="FFFFFF"/>
            <w:noWrap/>
            <w:tcMar>
              <w:top w:w="0" w:type="dxa"/>
              <w:left w:w="108" w:type="dxa"/>
              <w:bottom w:w="0" w:type="dxa"/>
              <w:right w:w="108" w:type="dxa"/>
            </w:tcMar>
          </w:tcPr>
          <w:p w:rsidR="00B34A3C" w:rsidRPr="00D3238B" w:rsidRDefault="00B34A3C" w:rsidP="00B34A3C">
            <w:pPr>
              <w:spacing w:before="100" w:beforeAutospacing="1" w:after="100" w:afterAutospacing="1"/>
              <w:jc w:val="center"/>
            </w:pPr>
            <w:r>
              <w:t>160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Таксофонов поселковой телефонной сети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34A3C">
            <w:pPr>
              <w:spacing w:before="100" w:beforeAutospacing="1" w:after="100" w:afterAutospacing="1"/>
              <w:jc w:val="center"/>
            </w:pPr>
            <w:r w:rsidRPr="00D3238B">
              <w:t>2</w:t>
            </w:r>
          </w:p>
        </w:tc>
        <w:tc>
          <w:tcPr>
            <w:tcW w:w="1741" w:type="dxa"/>
            <w:gridSpan w:val="4"/>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c>
          <w:tcPr>
            <w:tcW w:w="1219" w:type="dxa"/>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12.Показатели образования</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дошкольных учреждений</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детей, посещающих дошкольные учреждения</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25</w:t>
            </w:r>
          </w:p>
        </w:tc>
        <w:tc>
          <w:tcPr>
            <w:tcW w:w="1741" w:type="dxa"/>
            <w:gridSpan w:val="4"/>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c>
          <w:tcPr>
            <w:tcW w:w="1219" w:type="dxa"/>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педагогических работников дошкольных учреждений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6</w:t>
            </w:r>
          </w:p>
        </w:tc>
        <w:tc>
          <w:tcPr>
            <w:tcW w:w="1741" w:type="dxa"/>
            <w:gridSpan w:val="4"/>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10</w:t>
            </w:r>
          </w:p>
        </w:tc>
        <w:tc>
          <w:tcPr>
            <w:tcW w:w="1219" w:type="dxa"/>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10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дневных общеобразовательных школ  всего:</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5</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учащихся в общеобразовательных учреждениях</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B84EA7">
            <w:pPr>
              <w:spacing w:before="100" w:beforeAutospacing="1" w:after="100" w:afterAutospacing="1"/>
              <w:jc w:val="center"/>
            </w:pPr>
            <w:r>
              <w:t>1</w:t>
            </w:r>
            <w:r w:rsidR="00B84EA7">
              <w:t>2</w:t>
            </w:r>
            <w:r>
              <w:t>0</w:t>
            </w:r>
          </w:p>
        </w:tc>
        <w:tc>
          <w:tcPr>
            <w:tcW w:w="1741" w:type="dxa"/>
            <w:gridSpan w:val="4"/>
            <w:shd w:val="clear" w:color="auto" w:fill="FFFFFF"/>
            <w:noWrap/>
            <w:tcMar>
              <w:top w:w="0" w:type="dxa"/>
              <w:left w:w="108" w:type="dxa"/>
              <w:bottom w:w="0" w:type="dxa"/>
              <w:right w:w="108" w:type="dxa"/>
            </w:tcMar>
          </w:tcPr>
          <w:p w:rsidR="00B34A3C" w:rsidRPr="00D3238B" w:rsidRDefault="004E43B6" w:rsidP="00B84EA7">
            <w:pPr>
              <w:spacing w:before="100" w:beforeAutospacing="1" w:after="100" w:afterAutospacing="1"/>
              <w:jc w:val="center"/>
            </w:pPr>
            <w:r>
              <w:t>13</w:t>
            </w:r>
            <w:r w:rsidR="00B84EA7">
              <w:t>0</w:t>
            </w:r>
          </w:p>
        </w:tc>
        <w:tc>
          <w:tcPr>
            <w:tcW w:w="1219" w:type="dxa"/>
            <w:shd w:val="clear" w:color="auto" w:fill="FFFFFF"/>
            <w:noWrap/>
            <w:tcMar>
              <w:top w:w="0" w:type="dxa"/>
              <w:left w:w="108" w:type="dxa"/>
              <w:bottom w:w="0" w:type="dxa"/>
              <w:right w:w="108" w:type="dxa"/>
            </w:tcMar>
          </w:tcPr>
          <w:p w:rsidR="00B34A3C" w:rsidRPr="00D3238B" w:rsidRDefault="004E43B6" w:rsidP="00B84EA7">
            <w:pPr>
              <w:spacing w:before="100" w:beforeAutospacing="1" w:after="100" w:afterAutospacing="1"/>
              <w:jc w:val="center"/>
            </w:pPr>
            <w:r>
              <w:t>13</w:t>
            </w:r>
            <w:r w:rsidR="00B84EA7">
              <w:t>4</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6</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преподавателей общеобразовательных школ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B34A3C" w:rsidP="004E43B6">
            <w:pPr>
              <w:spacing w:before="100" w:beforeAutospacing="1" w:after="100" w:afterAutospacing="1"/>
              <w:jc w:val="center"/>
            </w:pPr>
            <w:r>
              <w:t>20</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7</w:t>
            </w:r>
          </w:p>
        </w:tc>
        <w:tc>
          <w:tcPr>
            <w:tcW w:w="3500" w:type="dxa"/>
            <w:shd w:val="clear" w:color="auto" w:fill="FFFFFF"/>
          </w:tcPr>
          <w:p w:rsidR="00B34A3C" w:rsidRPr="00D3238B" w:rsidRDefault="004E43B6" w:rsidP="004E43B6">
            <w:pPr>
              <w:spacing w:before="100" w:beforeAutospacing="1" w:after="100" w:afterAutospacing="1"/>
              <w:ind w:left="117"/>
            </w:pPr>
            <w:r>
              <w:t>Учреждения среднего професс</w:t>
            </w:r>
            <w:r w:rsidR="00B34A3C">
              <w:t>иональн</w:t>
            </w:r>
            <w:r>
              <w:t>ого образования</w:t>
            </w:r>
          </w:p>
        </w:tc>
        <w:tc>
          <w:tcPr>
            <w:tcW w:w="1412" w:type="dxa"/>
            <w:gridSpan w:val="3"/>
            <w:shd w:val="clear" w:color="auto" w:fill="FFFFFF"/>
          </w:tcPr>
          <w:p w:rsidR="00B34A3C" w:rsidRPr="00D3238B" w:rsidRDefault="00B34A3C" w:rsidP="00BF555E">
            <w:pPr>
              <w:spacing w:before="100" w:beforeAutospacing="1" w:after="100" w:afterAutospacing="1"/>
              <w:jc w:val="center"/>
            </w:pPr>
            <w:r>
              <w:t>ед.</w:t>
            </w:r>
          </w:p>
        </w:tc>
        <w:tc>
          <w:tcPr>
            <w:tcW w:w="977" w:type="dxa"/>
            <w:shd w:val="clear" w:color="auto" w:fill="FFFFFF"/>
          </w:tcPr>
          <w:p w:rsidR="00B34A3C" w:rsidRDefault="00B34A3C"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c>
          <w:tcPr>
            <w:tcW w:w="1219" w:type="dxa"/>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r>
      <w:tr w:rsidR="00B34A3C" w:rsidRPr="00D3238B" w:rsidTr="00040A90">
        <w:trPr>
          <w:trHeight w:val="270"/>
          <w:jc w:val="center"/>
        </w:trPr>
        <w:tc>
          <w:tcPr>
            <w:tcW w:w="1017" w:type="dxa"/>
            <w:gridSpan w:val="2"/>
            <w:shd w:val="clear" w:color="auto" w:fill="FFFFFF"/>
          </w:tcPr>
          <w:p w:rsidR="00B34A3C" w:rsidRDefault="00B34A3C" w:rsidP="00BF555E">
            <w:pPr>
              <w:spacing w:before="100" w:beforeAutospacing="1" w:after="100" w:afterAutospacing="1"/>
              <w:jc w:val="center"/>
            </w:pPr>
            <w:r>
              <w:t>8</w:t>
            </w:r>
          </w:p>
        </w:tc>
        <w:tc>
          <w:tcPr>
            <w:tcW w:w="3500" w:type="dxa"/>
            <w:shd w:val="clear" w:color="auto" w:fill="FFFFFF"/>
          </w:tcPr>
          <w:p w:rsidR="00B34A3C" w:rsidRDefault="00B34A3C" w:rsidP="003554BC">
            <w:pPr>
              <w:spacing w:before="100" w:beforeAutospacing="1" w:after="100" w:afterAutospacing="1"/>
              <w:ind w:left="117"/>
            </w:pPr>
            <w:r w:rsidRPr="00D3238B">
              <w:t xml:space="preserve">Численность учащихся в </w:t>
            </w:r>
            <w:r>
              <w:t>техникумах, училищах</w:t>
            </w:r>
          </w:p>
        </w:tc>
        <w:tc>
          <w:tcPr>
            <w:tcW w:w="1412" w:type="dxa"/>
            <w:gridSpan w:val="3"/>
            <w:shd w:val="clear" w:color="auto" w:fill="FFFFFF"/>
          </w:tcPr>
          <w:p w:rsidR="00B34A3C" w:rsidRDefault="00B34A3C" w:rsidP="00BF555E">
            <w:pPr>
              <w:spacing w:before="100" w:beforeAutospacing="1" w:after="100" w:afterAutospacing="1"/>
              <w:jc w:val="center"/>
            </w:pPr>
            <w:r>
              <w:t>чел.</w:t>
            </w:r>
          </w:p>
        </w:tc>
        <w:tc>
          <w:tcPr>
            <w:tcW w:w="977" w:type="dxa"/>
            <w:shd w:val="clear" w:color="auto" w:fill="FFFFFF"/>
          </w:tcPr>
          <w:p w:rsidR="00B34A3C" w:rsidRDefault="004E43B6" w:rsidP="004E43B6">
            <w:pPr>
              <w:spacing w:before="100" w:beforeAutospacing="1" w:after="100" w:afterAutospacing="1"/>
              <w:jc w:val="center"/>
            </w:pPr>
            <w:r>
              <w:t>365</w:t>
            </w:r>
          </w:p>
        </w:tc>
        <w:tc>
          <w:tcPr>
            <w:tcW w:w="1741" w:type="dxa"/>
            <w:gridSpan w:val="4"/>
            <w:shd w:val="clear" w:color="auto" w:fill="FFFFFF"/>
            <w:noWrap/>
            <w:tcMar>
              <w:top w:w="0" w:type="dxa"/>
              <w:left w:w="108" w:type="dxa"/>
              <w:bottom w:w="0" w:type="dxa"/>
              <w:right w:w="108" w:type="dxa"/>
            </w:tcMar>
          </w:tcPr>
          <w:p w:rsidR="00B34A3C" w:rsidRDefault="004E43B6" w:rsidP="004E43B6">
            <w:pPr>
              <w:spacing w:before="100" w:beforeAutospacing="1" w:after="100" w:afterAutospacing="1"/>
              <w:jc w:val="center"/>
            </w:pPr>
            <w:r>
              <w:t>370</w:t>
            </w:r>
          </w:p>
        </w:tc>
        <w:tc>
          <w:tcPr>
            <w:tcW w:w="1219" w:type="dxa"/>
            <w:shd w:val="clear" w:color="auto" w:fill="FFFFFF"/>
            <w:noWrap/>
            <w:tcMar>
              <w:top w:w="0" w:type="dxa"/>
              <w:left w:w="108" w:type="dxa"/>
              <w:bottom w:w="0" w:type="dxa"/>
              <w:right w:w="108" w:type="dxa"/>
            </w:tcMar>
          </w:tcPr>
          <w:p w:rsidR="00B34A3C" w:rsidRDefault="004E43B6" w:rsidP="004E43B6">
            <w:pPr>
              <w:spacing w:before="100" w:beforeAutospacing="1" w:after="100" w:afterAutospacing="1"/>
              <w:jc w:val="center"/>
            </w:pPr>
            <w:r>
              <w:t>370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9</w:t>
            </w:r>
          </w:p>
        </w:tc>
        <w:tc>
          <w:tcPr>
            <w:tcW w:w="3500" w:type="dxa"/>
            <w:shd w:val="clear" w:color="auto" w:fill="FFFFFF"/>
          </w:tcPr>
          <w:p w:rsidR="00B34A3C" w:rsidRPr="00D3238B" w:rsidRDefault="00B34A3C" w:rsidP="002109CD">
            <w:pPr>
              <w:spacing w:before="100" w:beforeAutospacing="1" w:after="100" w:afterAutospacing="1"/>
              <w:ind w:left="117"/>
            </w:pPr>
            <w:r w:rsidRPr="00D3238B">
              <w:t>Проведение мероприятий для молодежи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t>150</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r>
      <w:tr w:rsidR="00B34A3C" w:rsidRPr="00D3238B" w:rsidTr="00040A90">
        <w:trPr>
          <w:trHeight w:val="270"/>
          <w:jc w:val="center"/>
        </w:trPr>
        <w:tc>
          <w:tcPr>
            <w:tcW w:w="9866" w:type="dxa"/>
            <w:gridSpan w:val="12"/>
            <w:shd w:val="clear" w:color="auto" w:fill="FFFFFF"/>
          </w:tcPr>
          <w:p w:rsidR="00B34A3C" w:rsidRPr="002109CD" w:rsidRDefault="00B34A3C" w:rsidP="002109CD">
            <w:pPr>
              <w:spacing w:before="100" w:beforeAutospacing="1" w:after="100" w:afterAutospacing="1"/>
              <w:jc w:val="center"/>
              <w:rPr>
                <w:b/>
                <w:bCs/>
              </w:rPr>
            </w:pPr>
            <w:r w:rsidRPr="00D3238B">
              <w:rPr>
                <w:b/>
                <w:bCs/>
              </w:rPr>
              <w:t>13.Показатели здравоохранения</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ФАП</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84EA7"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Амбулаторно-поликлинические учреждения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врачей всех специальностей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B34A3C" w:rsidP="004E43B6">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среднего медицинского персонала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7631FD"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4</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14.Показатели правоохранительной деятельности</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опорных пунктов</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F555E">
            <w:pPr>
              <w:spacing w:before="100" w:beforeAutospacing="1" w:after="100" w:afterAutospacing="1"/>
              <w:jc w:val="right"/>
            </w:pPr>
            <w:r w:rsidRPr="00D3238B">
              <w:t>1</w:t>
            </w:r>
          </w:p>
        </w:tc>
        <w:tc>
          <w:tcPr>
            <w:tcW w:w="1741" w:type="dxa"/>
            <w:gridSpan w:val="4"/>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c>
          <w:tcPr>
            <w:tcW w:w="1219" w:type="dxa"/>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r>
      <w:tr w:rsidR="00B34A3C" w:rsidRPr="00D3238B" w:rsidTr="00040A90">
        <w:trPr>
          <w:trHeight w:val="360"/>
          <w:jc w:val="center"/>
        </w:trPr>
        <w:tc>
          <w:tcPr>
            <w:tcW w:w="9866" w:type="dxa"/>
            <w:gridSpan w:val="12"/>
            <w:shd w:val="clear" w:color="auto" w:fill="FFFFFF"/>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rPr>
                <w:b/>
                <w:bCs/>
              </w:rPr>
              <w:t>15.Показатели спорта</w:t>
            </w:r>
          </w:p>
        </w:tc>
      </w:tr>
      <w:tr w:rsidR="00B34A3C" w:rsidRPr="00D3238B" w:rsidTr="00040A90">
        <w:trPr>
          <w:trHeight w:hRule="exact" w:val="329"/>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спортивных сооружений</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F555E">
            <w:pPr>
              <w:spacing w:before="100" w:beforeAutospacing="1" w:after="100" w:afterAutospacing="1"/>
              <w:jc w:val="right"/>
            </w:pPr>
            <w:r w:rsidRPr="00D3238B">
              <w:t>2</w:t>
            </w:r>
          </w:p>
        </w:tc>
        <w:tc>
          <w:tcPr>
            <w:tcW w:w="1741" w:type="dxa"/>
            <w:gridSpan w:val="4"/>
            <w:shd w:val="clear" w:color="auto" w:fill="FFFFFF"/>
          </w:tcPr>
          <w:p w:rsidR="00B34A3C" w:rsidRPr="00D3238B" w:rsidRDefault="00B34A3C" w:rsidP="00BF555E">
            <w:pPr>
              <w:spacing w:before="100" w:beforeAutospacing="1" w:after="100" w:afterAutospacing="1"/>
              <w:jc w:val="right"/>
            </w:pPr>
            <w:r w:rsidRPr="00D3238B">
              <w:t>2</w:t>
            </w:r>
          </w:p>
        </w:tc>
        <w:tc>
          <w:tcPr>
            <w:tcW w:w="1219" w:type="dxa"/>
            <w:shd w:val="clear" w:color="auto" w:fill="FFFFFF"/>
          </w:tcPr>
          <w:p w:rsidR="00B34A3C" w:rsidRPr="00D3238B" w:rsidRDefault="00B34A3C" w:rsidP="00BF555E">
            <w:pPr>
              <w:spacing w:before="100" w:beforeAutospacing="1" w:after="100" w:afterAutospacing="1"/>
              <w:jc w:val="right"/>
            </w:pPr>
            <w:r w:rsidRPr="00D3238B">
              <w:t>2</w:t>
            </w:r>
          </w:p>
        </w:tc>
      </w:tr>
      <w:tr w:rsidR="00B34A3C" w:rsidRPr="00D3238B" w:rsidTr="00040A90">
        <w:trPr>
          <w:trHeight w:val="330"/>
          <w:jc w:val="center"/>
        </w:trPr>
        <w:tc>
          <w:tcPr>
            <w:tcW w:w="1017" w:type="dxa"/>
            <w:gridSpan w:val="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t>2</w:t>
            </w:r>
          </w:p>
        </w:tc>
        <w:tc>
          <w:tcPr>
            <w:tcW w:w="3500" w:type="dxa"/>
            <w:shd w:val="clear" w:color="auto" w:fill="FFFFFF"/>
            <w:vAlign w:val="bottom"/>
          </w:tcPr>
          <w:p w:rsidR="00B34A3C" w:rsidRPr="00D3238B" w:rsidRDefault="00B34A3C" w:rsidP="002109CD">
            <w:pPr>
              <w:spacing w:before="100" w:beforeAutospacing="1" w:after="100" w:afterAutospacing="1"/>
              <w:ind w:left="117"/>
            </w:pPr>
            <w:r w:rsidRPr="00D3238B">
              <w:t>Проведение мероприятий</w:t>
            </w:r>
          </w:p>
        </w:tc>
        <w:tc>
          <w:tcPr>
            <w:tcW w:w="1412" w:type="dxa"/>
            <w:gridSpan w:val="3"/>
            <w:shd w:val="clear" w:color="auto" w:fill="FFFFFF"/>
            <w:vAlign w:val="bottom"/>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vAlign w:val="bottom"/>
          </w:tcPr>
          <w:p w:rsidR="00B34A3C" w:rsidRPr="00D3238B" w:rsidRDefault="007631FD" w:rsidP="00BF555E">
            <w:pPr>
              <w:spacing w:before="100" w:beforeAutospacing="1" w:after="100" w:afterAutospacing="1"/>
              <w:jc w:val="right"/>
            </w:pPr>
            <w:r>
              <w:t>10</w:t>
            </w:r>
          </w:p>
        </w:tc>
        <w:tc>
          <w:tcPr>
            <w:tcW w:w="1741" w:type="dxa"/>
            <w:gridSpan w:val="4"/>
            <w:shd w:val="clear" w:color="auto" w:fill="FFFFFF"/>
            <w:vAlign w:val="bottom"/>
          </w:tcPr>
          <w:p w:rsidR="00B34A3C" w:rsidRPr="00D3238B" w:rsidRDefault="00B84EA7" w:rsidP="00BF555E">
            <w:pPr>
              <w:spacing w:before="100" w:beforeAutospacing="1" w:after="100" w:afterAutospacing="1"/>
              <w:jc w:val="right"/>
            </w:pPr>
            <w:r>
              <w:t>12</w:t>
            </w:r>
          </w:p>
        </w:tc>
        <w:tc>
          <w:tcPr>
            <w:tcW w:w="1219" w:type="dxa"/>
            <w:shd w:val="clear" w:color="auto" w:fill="FFFFFF"/>
            <w:vAlign w:val="bottom"/>
          </w:tcPr>
          <w:p w:rsidR="00B34A3C" w:rsidRPr="00D3238B" w:rsidRDefault="00B84EA7" w:rsidP="00BF555E">
            <w:pPr>
              <w:spacing w:before="100" w:beforeAutospacing="1" w:after="100" w:afterAutospacing="1"/>
              <w:jc w:val="right"/>
            </w:pPr>
            <w:r>
              <w:t>14</w:t>
            </w:r>
          </w:p>
        </w:tc>
      </w:tr>
      <w:tr w:rsidR="00B34A3C" w:rsidRPr="00D3238B" w:rsidTr="00040A90">
        <w:trPr>
          <w:trHeight w:hRule="exact" w:val="365"/>
          <w:jc w:val="center"/>
        </w:trPr>
        <w:tc>
          <w:tcPr>
            <w:tcW w:w="9866" w:type="dxa"/>
            <w:gridSpan w:val="1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rPr>
                <w:b/>
                <w:bCs/>
              </w:rPr>
              <w:t>16. Показатели культуры</w:t>
            </w:r>
          </w:p>
        </w:tc>
      </w:tr>
      <w:tr w:rsidR="00B34A3C" w:rsidRPr="00D3238B" w:rsidTr="00040A90">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lastRenderedPageBreak/>
              <w:t>1</w:t>
            </w:r>
          </w:p>
        </w:tc>
        <w:tc>
          <w:tcPr>
            <w:tcW w:w="3500" w:type="dxa"/>
            <w:shd w:val="clear" w:color="auto" w:fill="FFFFFF"/>
          </w:tcPr>
          <w:p w:rsidR="00B34A3C" w:rsidRPr="00D3238B" w:rsidRDefault="00B34A3C" w:rsidP="002109CD">
            <w:pPr>
              <w:spacing w:before="100" w:beforeAutospacing="1" w:after="100" w:afterAutospacing="1"/>
              <w:ind w:left="117"/>
            </w:pPr>
            <w:r w:rsidRPr="00D3238B">
              <w:t>Дома культуры</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сельские библиотеки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hRule="exact" w:val="628"/>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Кружки для взрослых и детей по интересам</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84EA7" w:rsidP="00B84EA7">
            <w:pPr>
              <w:spacing w:before="100" w:beforeAutospacing="1" w:after="100" w:afterAutospacing="1"/>
              <w:jc w:val="center"/>
            </w:pPr>
            <w:r>
              <w:t>24</w:t>
            </w:r>
          </w:p>
        </w:tc>
        <w:tc>
          <w:tcPr>
            <w:tcW w:w="1741" w:type="dxa"/>
            <w:gridSpan w:val="4"/>
            <w:shd w:val="clear" w:color="auto" w:fill="FFFFFF"/>
          </w:tcPr>
          <w:p w:rsidR="00B34A3C" w:rsidRPr="00D3238B" w:rsidRDefault="00B84EA7" w:rsidP="00040A90">
            <w:pPr>
              <w:spacing w:before="100" w:beforeAutospacing="1" w:after="100" w:afterAutospacing="1"/>
              <w:jc w:val="center"/>
            </w:pPr>
            <w:r>
              <w:t>26</w:t>
            </w:r>
          </w:p>
        </w:tc>
        <w:tc>
          <w:tcPr>
            <w:tcW w:w="1219" w:type="dxa"/>
            <w:shd w:val="clear" w:color="auto" w:fill="FFFFFF"/>
          </w:tcPr>
          <w:p w:rsidR="00B34A3C" w:rsidRPr="00D3238B" w:rsidRDefault="00B84EA7" w:rsidP="004E43B6">
            <w:pPr>
              <w:jc w:val="center"/>
            </w:pPr>
            <w:r>
              <w:t>30</w:t>
            </w:r>
          </w:p>
        </w:tc>
      </w:tr>
    </w:tbl>
    <w:p w:rsidR="00D42AD0" w:rsidRPr="00D3238B" w:rsidRDefault="00D42AD0" w:rsidP="00D42AD0"/>
    <w:p w:rsidR="00D42AD0" w:rsidRPr="00BF7913" w:rsidRDefault="00D42AD0" w:rsidP="00D42AD0">
      <w:pPr>
        <w:jc w:val="both"/>
        <w:rPr>
          <w:sz w:val="28"/>
          <w:szCs w:val="28"/>
        </w:rPr>
      </w:pPr>
      <w:r>
        <w:rPr>
          <w:sz w:val="28"/>
          <w:szCs w:val="28"/>
        </w:rPr>
        <w:t xml:space="preserve"> </w:t>
      </w:r>
      <w:r w:rsidRPr="00BF7913">
        <w:rPr>
          <w:sz w:val="28"/>
          <w:szCs w:val="28"/>
        </w:rPr>
        <w:t xml:space="preserve"> </w:t>
      </w:r>
      <w:r w:rsidR="002109CD">
        <w:rPr>
          <w:sz w:val="28"/>
          <w:szCs w:val="28"/>
        </w:rPr>
        <w:t xml:space="preserve">  </w:t>
      </w:r>
      <w:r w:rsidRPr="00BF7913">
        <w:rPr>
          <w:sz w:val="28"/>
          <w:szCs w:val="28"/>
        </w:rPr>
        <w:t>Детальный анализ социально-экономического положения нашего поселения, который бы отражал реальную картину состояния производства, товарооборота, объема оказываемых услуг, осуществить не предоставляется возможным, Тем не менее, руководствуясь данными социально-экономического положения Морозовского муниципального района можно определить основные проблемы социально-экономического развития Вознесенского сельского поселения.</w:t>
      </w:r>
    </w:p>
    <w:p w:rsidR="00D42AD0" w:rsidRPr="00BF7913" w:rsidRDefault="00D42AD0" w:rsidP="00D42AD0">
      <w:pPr>
        <w:pStyle w:val="msonospacing0"/>
        <w:spacing w:before="0" w:beforeAutospacing="0" w:after="0" w:afterAutospacing="0"/>
        <w:ind w:firstLine="708"/>
        <w:jc w:val="both"/>
        <w:rPr>
          <w:i/>
          <w:sz w:val="28"/>
          <w:szCs w:val="28"/>
        </w:rPr>
      </w:pP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 xml:space="preserve">Основные проблемы социально-экономического развития </w:t>
      </w: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Вознесенского сельского поселения:</w:t>
      </w:r>
    </w:p>
    <w:p w:rsidR="002109CD" w:rsidRDefault="002109CD" w:rsidP="002109CD">
      <w:pPr>
        <w:pStyle w:val="msonospacing0"/>
        <w:spacing w:before="0" w:beforeAutospacing="0" w:after="0" w:afterAutospacing="0"/>
        <w:ind w:firstLine="708"/>
        <w:rPr>
          <w:sz w:val="28"/>
          <w:szCs w:val="28"/>
        </w:rPr>
      </w:pP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физический и моральный износ основных производственных фондов;</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слабая инвестиционная активность, отсутствие у предприятий достаточных капиталов для обновления основных фондов;</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отсутствие стабильно функционирующей системы, способствующей развитию малого бизнеса;</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 xml:space="preserve">изношенность фондов жилищно-коммунального хозяйства, высокая </w:t>
      </w:r>
      <w:proofErr w:type="spellStart"/>
      <w:r w:rsidR="002109CD" w:rsidRPr="004702FC">
        <w:rPr>
          <w:sz w:val="28"/>
          <w:szCs w:val="28"/>
        </w:rPr>
        <w:t>затратность</w:t>
      </w:r>
      <w:proofErr w:type="spellEnd"/>
      <w:r w:rsidR="002109CD" w:rsidRPr="004702FC">
        <w:rPr>
          <w:sz w:val="28"/>
          <w:szCs w:val="28"/>
        </w:rPr>
        <w:t xml:space="preserve"> предоставляемых услуг;</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 xml:space="preserve">- </w:t>
      </w:r>
      <w:proofErr w:type="gramStart"/>
      <w:r w:rsidR="002109CD" w:rsidRPr="004702FC">
        <w:rPr>
          <w:sz w:val="28"/>
          <w:szCs w:val="28"/>
        </w:rPr>
        <w:t>большая</w:t>
      </w:r>
      <w:proofErr w:type="gramEnd"/>
      <w:r w:rsidR="002109CD" w:rsidRPr="004702FC">
        <w:rPr>
          <w:sz w:val="28"/>
          <w:szCs w:val="28"/>
        </w:rPr>
        <w:t xml:space="preserve"> </w:t>
      </w:r>
      <w:proofErr w:type="spellStart"/>
      <w:r w:rsidR="002109CD" w:rsidRPr="004702FC">
        <w:rPr>
          <w:sz w:val="28"/>
          <w:szCs w:val="28"/>
        </w:rPr>
        <w:t>дотационность</w:t>
      </w:r>
      <w:proofErr w:type="spellEnd"/>
      <w:r w:rsidR="002109CD" w:rsidRPr="004702FC">
        <w:rPr>
          <w:sz w:val="28"/>
          <w:szCs w:val="28"/>
        </w:rPr>
        <w:t xml:space="preserve"> </w:t>
      </w:r>
      <w:r w:rsidR="002109CD">
        <w:rPr>
          <w:sz w:val="28"/>
          <w:szCs w:val="28"/>
        </w:rPr>
        <w:t xml:space="preserve"> </w:t>
      </w:r>
      <w:r w:rsidR="002109CD" w:rsidRPr="004702FC">
        <w:rPr>
          <w:sz w:val="28"/>
          <w:szCs w:val="28"/>
        </w:rPr>
        <w:t>бюджета</w:t>
      </w:r>
      <w:r w:rsidR="002109CD">
        <w:rPr>
          <w:sz w:val="28"/>
          <w:szCs w:val="28"/>
        </w:rPr>
        <w:t xml:space="preserve"> поселения</w:t>
      </w:r>
      <w:r w:rsidR="002109CD" w:rsidRPr="004702FC">
        <w:rPr>
          <w:sz w:val="28"/>
          <w:szCs w:val="28"/>
        </w:rPr>
        <w:t>;</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xml:space="preserve">- нестабильное финансовое положение </w:t>
      </w:r>
      <w:r w:rsidR="006316A9">
        <w:rPr>
          <w:sz w:val="28"/>
          <w:szCs w:val="28"/>
        </w:rPr>
        <w:t>сельскохозяйственных</w:t>
      </w:r>
      <w:r w:rsidRPr="004702FC">
        <w:rPr>
          <w:sz w:val="28"/>
          <w:szCs w:val="28"/>
        </w:rPr>
        <w:t xml:space="preserve"> предприятий;</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неблагоприятная демографическая ситуация;</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недостаточный уровень реальной заработной платы и значительная межотраслевая дифференциация в уровне оплаты труда.</w:t>
      </w:r>
    </w:p>
    <w:p w:rsidR="002109CD" w:rsidRDefault="002109CD" w:rsidP="00D42AD0">
      <w:pPr>
        <w:pStyle w:val="msonospacing0"/>
        <w:spacing w:before="0" w:beforeAutospacing="0" w:after="0" w:afterAutospacing="0"/>
        <w:ind w:firstLine="708"/>
        <w:jc w:val="center"/>
        <w:rPr>
          <w:b/>
          <w:i/>
          <w:sz w:val="28"/>
          <w:szCs w:val="28"/>
        </w:rPr>
      </w:pPr>
    </w:p>
    <w:p w:rsidR="00D42AD0" w:rsidRDefault="00D42AD0" w:rsidP="00D42AD0">
      <w:pPr>
        <w:pStyle w:val="2"/>
        <w:ind w:right="0"/>
        <w:jc w:val="center"/>
        <w:rPr>
          <w:sz w:val="28"/>
          <w:szCs w:val="28"/>
        </w:rPr>
      </w:pPr>
      <w:r w:rsidRPr="00BF7913">
        <w:rPr>
          <w:sz w:val="28"/>
          <w:szCs w:val="28"/>
        </w:rPr>
        <w:t>2. Цели, задачи, сроки и этапы реализации мероприятий направленных на  социально-экономическое развитие Вознесенского сельского поселения</w:t>
      </w:r>
    </w:p>
    <w:p w:rsidR="005208DB" w:rsidRPr="005208DB" w:rsidRDefault="005208DB" w:rsidP="005208DB"/>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xml:space="preserve">Основной целью мероприятий направленных на социально-экономическое развитие Вознесенского сельского поселения является создание базы  для устойчивого социально-экономического  развития Вознесенского сельского поселения,  увеличение поступлений  в   бюджет поселения,  решение социально-экономических  проблем  населения.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Основные задачи мероприятий:</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1. Создание благоприятного предпринимательского климата на территории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2. Повышение  наполняемости бюджета</w:t>
      </w:r>
      <w:r>
        <w:rPr>
          <w:sz w:val="28"/>
          <w:szCs w:val="28"/>
        </w:rPr>
        <w:t xml:space="preserve"> поселения</w:t>
      </w:r>
      <w:r w:rsidRPr="00BF7913">
        <w:rPr>
          <w:sz w:val="28"/>
          <w:szCs w:val="28"/>
        </w:rPr>
        <w:t>.</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3. Обеспечение бесперебойной  работы  жилищно-коммунального  хозяйства.</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4</w:t>
      </w:r>
      <w:r w:rsidRPr="00BF7913">
        <w:rPr>
          <w:sz w:val="28"/>
          <w:szCs w:val="28"/>
        </w:rPr>
        <w:t>. Повышение уровня  жизни  населения, обеспечения  его  товарами  и  услугами.</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5</w:t>
      </w:r>
      <w:r w:rsidRPr="00BF7913">
        <w:rPr>
          <w:sz w:val="28"/>
          <w:szCs w:val="28"/>
        </w:rPr>
        <w:t>. Обеспечение устойчивого функционирования сети учреждений социальной сферы.</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Срок реализации комплекса мероприятий – 20</w:t>
      </w:r>
      <w:r w:rsidR="007631FD">
        <w:rPr>
          <w:sz w:val="28"/>
          <w:szCs w:val="28"/>
        </w:rPr>
        <w:t>2</w:t>
      </w:r>
      <w:r w:rsidR="00B84EA7">
        <w:rPr>
          <w:sz w:val="28"/>
          <w:szCs w:val="28"/>
        </w:rPr>
        <w:t>2</w:t>
      </w:r>
      <w:r w:rsidRPr="00BF7913">
        <w:rPr>
          <w:sz w:val="28"/>
          <w:szCs w:val="28"/>
        </w:rPr>
        <w:t>-20</w:t>
      </w:r>
      <w:r w:rsidR="006316A9">
        <w:rPr>
          <w:sz w:val="28"/>
          <w:szCs w:val="28"/>
        </w:rPr>
        <w:t>2</w:t>
      </w:r>
      <w:r w:rsidR="00B84EA7">
        <w:rPr>
          <w:sz w:val="28"/>
          <w:szCs w:val="28"/>
        </w:rPr>
        <w:t>4</w:t>
      </w:r>
      <w:r w:rsidR="00A85FF1">
        <w:rPr>
          <w:sz w:val="28"/>
          <w:szCs w:val="28"/>
        </w:rPr>
        <w:t xml:space="preserve"> </w:t>
      </w:r>
      <w:r w:rsidRPr="00BF7913">
        <w:rPr>
          <w:sz w:val="28"/>
          <w:szCs w:val="28"/>
        </w:rPr>
        <w:t>годы.</w:t>
      </w: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center"/>
        <w:rPr>
          <w:b/>
          <w:sz w:val="28"/>
          <w:szCs w:val="28"/>
        </w:rPr>
      </w:pPr>
      <w:r w:rsidRPr="00BF7913">
        <w:rPr>
          <w:b/>
          <w:sz w:val="28"/>
          <w:szCs w:val="28"/>
        </w:rPr>
        <w:t>3. Общая характеристика функционирования</w:t>
      </w:r>
    </w:p>
    <w:p w:rsidR="00D42AD0" w:rsidRDefault="00D42AD0" w:rsidP="00D42AD0">
      <w:pPr>
        <w:pStyle w:val="msonospacing0"/>
        <w:spacing w:before="0" w:beforeAutospacing="0" w:after="0" w:afterAutospacing="0"/>
        <w:jc w:val="center"/>
        <w:rPr>
          <w:b/>
          <w:sz w:val="28"/>
          <w:szCs w:val="28"/>
        </w:rPr>
      </w:pPr>
      <w:r w:rsidRPr="00BF7913">
        <w:rPr>
          <w:b/>
          <w:sz w:val="28"/>
          <w:szCs w:val="28"/>
        </w:rPr>
        <w:t>Вознесенского сельского поселения</w:t>
      </w:r>
    </w:p>
    <w:p w:rsidR="005208DB" w:rsidRDefault="005208DB"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На территории поселения зарегистрировано </w:t>
      </w:r>
      <w:r>
        <w:rPr>
          <w:sz w:val="28"/>
          <w:szCs w:val="28"/>
        </w:rPr>
        <w:t>1</w:t>
      </w:r>
      <w:r w:rsidR="00B84EA7">
        <w:rPr>
          <w:sz w:val="28"/>
          <w:szCs w:val="28"/>
        </w:rPr>
        <w:t>7</w:t>
      </w:r>
      <w:r w:rsidRPr="00BF7913">
        <w:rPr>
          <w:sz w:val="28"/>
          <w:szCs w:val="28"/>
        </w:rPr>
        <w:t xml:space="preserve"> предприятия и организаций различных форм собственности и организационно</w:t>
      </w:r>
      <w:r w:rsidR="00A85FF1">
        <w:rPr>
          <w:sz w:val="28"/>
          <w:szCs w:val="28"/>
        </w:rPr>
        <w:t xml:space="preserve"> </w:t>
      </w:r>
      <w:r>
        <w:rPr>
          <w:sz w:val="28"/>
          <w:szCs w:val="28"/>
        </w:rPr>
        <w:t xml:space="preserve">- </w:t>
      </w:r>
      <w:r w:rsidRPr="00BF7913">
        <w:rPr>
          <w:sz w:val="28"/>
          <w:szCs w:val="28"/>
        </w:rPr>
        <w:t xml:space="preserve">правовых форм собственности. Из общего числа действующих предприятий и организаций 10 – это </w:t>
      </w:r>
      <w:r>
        <w:rPr>
          <w:sz w:val="28"/>
          <w:szCs w:val="28"/>
        </w:rPr>
        <w:t>орган местного самоуправления</w:t>
      </w:r>
      <w:r w:rsidRPr="00BF7913">
        <w:rPr>
          <w:sz w:val="28"/>
          <w:szCs w:val="28"/>
        </w:rPr>
        <w:t xml:space="preserve">, образовательные и дошкольные учреждения, организации соцкультбыта, </w:t>
      </w:r>
      <w:r>
        <w:rPr>
          <w:sz w:val="28"/>
          <w:szCs w:val="28"/>
        </w:rPr>
        <w:t>2</w:t>
      </w:r>
      <w:r w:rsidRPr="00BF7913">
        <w:rPr>
          <w:sz w:val="28"/>
          <w:szCs w:val="28"/>
        </w:rPr>
        <w:t xml:space="preserve"> сельхозпредприяти</w:t>
      </w:r>
      <w:r>
        <w:rPr>
          <w:sz w:val="28"/>
          <w:szCs w:val="28"/>
        </w:rPr>
        <w:t>я</w:t>
      </w:r>
      <w:r w:rsidRPr="00BF7913">
        <w:rPr>
          <w:sz w:val="28"/>
          <w:szCs w:val="28"/>
        </w:rPr>
        <w:t xml:space="preserve"> и </w:t>
      </w:r>
      <w:r w:rsidR="00B84EA7">
        <w:rPr>
          <w:sz w:val="28"/>
          <w:szCs w:val="28"/>
        </w:rPr>
        <w:t>1</w:t>
      </w:r>
      <w:r>
        <w:rPr>
          <w:sz w:val="28"/>
          <w:szCs w:val="28"/>
        </w:rPr>
        <w:t xml:space="preserve"> </w:t>
      </w:r>
      <w:r w:rsidRPr="00BF7913">
        <w:rPr>
          <w:sz w:val="28"/>
          <w:szCs w:val="28"/>
        </w:rPr>
        <w:t xml:space="preserve">КФХ </w:t>
      </w:r>
      <w:r>
        <w:rPr>
          <w:sz w:val="28"/>
          <w:szCs w:val="28"/>
        </w:rPr>
        <w:t>,</w:t>
      </w:r>
      <w:r w:rsidRPr="00BF7913">
        <w:rPr>
          <w:sz w:val="28"/>
          <w:szCs w:val="28"/>
        </w:rPr>
        <w:t xml:space="preserve"> </w:t>
      </w:r>
      <w:r w:rsidR="00B84EA7">
        <w:rPr>
          <w:sz w:val="28"/>
          <w:szCs w:val="28"/>
        </w:rPr>
        <w:t>4</w:t>
      </w:r>
      <w:r w:rsidRPr="00BF7913">
        <w:rPr>
          <w:sz w:val="28"/>
          <w:szCs w:val="28"/>
        </w:rPr>
        <w:t xml:space="preserve"> – прочие юридические лица</w:t>
      </w:r>
      <w:r>
        <w:rPr>
          <w:sz w:val="28"/>
          <w:szCs w:val="28"/>
        </w:rPr>
        <w:t>.</w:t>
      </w:r>
      <w:r w:rsidRPr="00BF7913">
        <w:rPr>
          <w:sz w:val="28"/>
          <w:szCs w:val="28"/>
        </w:rPr>
        <w:tab/>
        <w:t>Производственную деятельность и создание реального пр</w:t>
      </w:r>
      <w:r w:rsidR="00A85FF1">
        <w:rPr>
          <w:sz w:val="28"/>
          <w:szCs w:val="28"/>
        </w:rPr>
        <w:t xml:space="preserve">одукта в поселении осуществляют </w:t>
      </w:r>
      <w:r w:rsidRPr="00BF7913">
        <w:rPr>
          <w:sz w:val="28"/>
          <w:szCs w:val="28"/>
        </w:rPr>
        <w:t>2 сельхозпредприятия</w:t>
      </w:r>
      <w:r w:rsidR="007D4537">
        <w:rPr>
          <w:sz w:val="28"/>
          <w:szCs w:val="28"/>
        </w:rPr>
        <w:t xml:space="preserve"> и </w:t>
      </w:r>
      <w:r w:rsidR="00B84EA7">
        <w:rPr>
          <w:sz w:val="28"/>
          <w:szCs w:val="28"/>
        </w:rPr>
        <w:t>1</w:t>
      </w:r>
      <w:r w:rsidR="007D4537">
        <w:rPr>
          <w:sz w:val="28"/>
          <w:szCs w:val="28"/>
        </w:rPr>
        <w:t xml:space="preserve"> </w:t>
      </w:r>
      <w:proofErr w:type="spellStart"/>
      <w:r w:rsidR="007D4537">
        <w:rPr>
          <w:sz w:val="28"/>
          <w:szCs w:val="28"/>
        </w:rPr>
        <w:t>крестьянско</w:t>
      </w:r>
      <w:proofErr w:type="spellEnd"/>
      <w:r w:rsidR="007D4537">
        <w:rPr>
          <w:sz w:val="28"/>
          <w:szCs w:val="28"/>
        </w:rPr>
        <w:t xml:space="preserve"> – фермерск</w:t>
      </w:r>
      <w:r w:rsidR="00B84EA7">
        <w:rPr>
          <w:sz w:val="28"/>
          <w:szCs w:val="28"/>
        </w:rPr>
        <w:t>ое</w:t>
      </w:r>
      <w:r w:rsidR="007D4537">
        <w:rPr>
          <w:sz w:val="28"/>
          <w:szCs w:val="28"/>
        </w:rPr>
        <w:t xml:space="preserve"> хозяйств</w:t>
      </w:r>
      <w:r w:rsidR="00B84EA7">
        <w:rPr>
          <w:sz w:val="28"/>
          <w:szCs w:val="28"/>
        </w:rPr>
        <w:t>о</w:t>
      </w:r>
      <w:proofErr w:type="gramStart"/>
      <w:r w:rsidR="007D4537">
        <w:rPr>
          <w:sz w:val="28"/>
          <w:szCs w:val="28"/>
        </w:rPr>
        <w:t xml:space="preserve"> </w:t>
      </w:r>
      <w:r w:rsidRPr="00BF7913">
        <w:rPr>
          <w:sz w:val="28"/>
          <w:szCs w:val="28"/>
        </w:rPr>
        <w:t>,</w:t>
      </w:r>
      <w:proofErr w:type="gramEnd"/>
      <w:r w:rsidRPr="00BF7913">
        <w:rPr>
          <w:sz w:val="28"/>
          <w:szCs w:val="28"/>
        </w:rPr>
        <w:t xml:space="preserve"> затрагивая сферы сельскохозяйственного производства</w:t>
      </w:r>
      <w:r>
        <w:rPr>
          <w:sz w:val="28"/>
          <w:szCs w:val="28"/>
        </w:rPr>
        <w:t>.</w:t>
      </w:r>
    </w:p>
    <w:p w:rsidR="00D42AD0" w:rsidRDefault="00D42AD0" w:rsidP="00D42AD0">
      <w:pPr>
        <w:jc w:val="both"/>
        <w:rPr>
          <w:sz w:val="28"/>
          <w:szCs w:val="28"/>
        </w:rPr>
      </w:pPr>
      <w:r w:rsidRPr="00BF7913">
        <w:rPr>
          <w:sz w:val="28"/>
          <w:szCs w:val="28"/>
        </w:rPr>
        <w:tab/>
        <w:t xml:space="preserve">Обеспечением потребности поселения в товарах народного потребления занимаются частные предприниматели. Всего в поселении зарегистрировано </w:t>
      </w:r>
      <w:r>
        <w:rPr>
          <w:sz w:val="28"/>
          <w:szCs w:val="28"/>
        </w:rPr>
        <w:t xml:space="preserve">8 </w:t>
      </w:r>
      <w:r w:rsidRPr="00BF7913">
        <w:rPr>
          <w:sz w:val="28"/>
          <w:szCs w:val="28"/>
        </w:rPr>
        <w:t xml:space="preserve">индивидуальных предпринимателей, без образования юридического лица, действует </w:t>
      </w:r>
      <w:r w:rsidR="007631FD">
        <w:rPr>
          <w:sz w:val="28"/>
          <w:szCs w:val="28"/>
        </w:rPr>
        <w:t>6</w:t>
      </w:r>
      <w:r w:rsidRPr="00BF7913">
        <w:rPr>
          <w:sz w:val="28"/>
          <w:szCs w:val="28"/>
        </w:rPr>
        <w:t xml:space="preserve"> торгов</w:t>
      </w:r>
      <w:r>
        <w:rPr>
          <w:sz w:val="28"/>
          <w:szCs w:val="28"/>
        </w:rPr>
        <w:t>ых</w:t>
      </w:r>
      <w:r w:rsidRPr="00BF7913">
        <w:rPr>
          <w:sz w:val="28"/>
          <w:szCs w:val="28"/>
        </w:rPr>
        <w:t xml:space="preserve"> </w:t>
      </w:r>
      <w:r>
        <w:rPr>
          <w:sz w:val="28"/>
          <w:szCs w:val="28"/>
        </w:rPr>
        <w:t>точек</w:t>
      </w:r>
      <w:r w:rsidRPr="00BF7913">
        <w:rPr>
          <w:sz w:val="28"/>
          <w:szCs w:val="28"/>
        </w:rPr>
        <w:t>.</w:t>
      </w:r>
    </w:p>
    <w:p w:rsidR="00D42AD0" w:rsidRPr="004038C7" w:rsidRDefault="00D42AD0" w:rsidP="00D42AD0">
      <w:pPr>
        <w:jc w:val="both"/>
        <w:rPr>
          <w:sz w:val="28"/>
          <w:szCs w:val="28"/>
        </w:rPr>
      </w:pPr>
      <w:r>
        <w:rPr>
          <w:sz w:val="28"/>
          <w:szCs w:val="28"/>
        </w:rPr>
        <w:t xml:space="preserve">           </w:t>
      </w:r>
      <w:r w:rsidRPr="004038C7">
        <w:rPr>
          <w:sz w:val="28"/>
          <w:szCs w:val="28"/>
        </w:rPr>
        <w:t>Промышленных предприятий на территории поселения в насто</w:t>
      </w:r>
      <w:r>
        <w:rPr>
          <w:sz w:val="28"/>
          <w:szCs w:val="28"/>
        </w:rPr>
        <w:t>ящее время нет. В ближайший 20</w:t>
      </w:r>
      <w:r w:rsidR="007631FD">
        <w:rPr>
          <w:sz w:val="28"/>
          <w:szCs w:val="28"/>
        </w:rPr>
        <w:t>2</w:t>
      </w:r>
      <w:r w:rsidR="00B84EA7">
        <w:rPr>
          <w:sz w:val="28"/>
          <w:szCs w:val="28"/>
        </w:rPr>
        <w:t>2</w:t>
      </w:r>
      <w:r>
        <w:rPr>
          <w:sz w:val="28"/>
          <w:szCs w:val="28"/>
        </w:rPr>
        <w:t xml:space="preserve"> </w:t>
      </w:r>
      <w:r w:rsidRPr="004038C7">
        <w:rPr>
          <w:sz w:val="28"/>
          <w:szCs w:val="28"/>
        </w:rPr>
        <w:t xml:space="preserve">год открытие какого-либо промышленного производства пока не прогнозируется. Нет также строительных и транспортных предприятий. </w:t>
      </w:r>
    </w:p>
    <w:p w:rsidR="00D42AD0" w:rsidRPr="003C659C" w:rsidRDefault="00D42AD0" w:rsidP="00D42AD0">
      <w:pPr>
        <w:jc w:val="both"/>
        <w:rPr>
          <w:sz w:val="28"/>
          <w:szCs w:val="28"/>
        </w:rPr>
      </w:pPr>
      <w:r>
        <w:t xml:space="preserve">             </w:t>
      </w:r>
      <w:r w:rsidRPr="003C659C">
        <w:rPr>
          <w:sz w:val="28"/>
          <w:szCs w:val="28"/>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 Особое значение для развития малого предпринимательства на селе имеет ряд экономических и социальных причин, таких как рост численности трудоспособного населения, имеющиеся резервы в развитии сельскохозяйственного производства, специфика условий сельск</w:t>
      </w:r>
      <w:r w:rsidR="00451C74">
        <w:rPr>
          <w:sz w:val="28"/>
          <w:szCs w:val="28"/>
        </w:rPr>
        <w:t xml:space="preserve">ого труда и ряд других факторов. </w:t>
      </w:r>
      <w:r w:rsidR="007631FD">
        <w:rPr>
          <w:sz w:val="28"/>
          <w:szCs w:val="28"/>
        </w:rPr>
        <w:t>В</w:t>
      </w:r>
      <w:r w:rsidR="00451C74">
        <w:rPr>
          <w:sz w:val="28"/>
          <w:szCs w:val="28"/>
        </w:rPr>
        <w:t xml:space="preserve"> 20</w:t>
      </w:r>
      <w:r w:rsidR="002C5358">
        <w:rPr>
          <w:sz w:val="28"/>
          <w:szCs w:val="28"/>
        </w:rPr>
        <w:t>2</w:t>
      </w:r>
      <w:r w:rsidR="00B84EA7">
        <w:rPr>
          <w:sz w:val="28"/>
          <w:szCs w:val="28"/>
        </w:rPr>
        <w:t>2</w:t>
      </w:r>
      <w:r w:rsidR="00472219">
        <w:rPr>
          <w:sz w:val="28"/>
          <w:szCs w:val="28"/>
        </w:rPr>
        <w:t xml:space="preserve"> г</w:t>
      </w:r>
      <w:r w:rsidR="00451C74">
        <w:rPr>
          <w:sz w:val="28"/>
          <w:szCs w:val="28"/>
        </w:rPr>
        <w:t xml:space="preserve">оду планируется увеличение газифицированных домостроений. </w:t>
      </w:r>
    </w:p>
    <w:p w:rsidR="005208DB" w:rsidRDefault="005208DB" w:rsidP="00D42AD0">
      <w:pPr>
        <w:pStyle w:val="msonospacing0"/>
        <w:spacing w:before="0" w:beforeAutospacing="0" w:after="0" w:afterAutospacing="0"/>
        <w:jc w:val="center"/>
        <w:rPr>
          <w:b/>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4. Демографическая ситуация</w:t>
      </w:r>
    </w:p>
    <w:p w:rsidR="005208DB" w:rsidRDefault="005208DB" w:rsidP="00D42AD0">
      <w:pPr>
        <w:pStyle w:val="msonospacing0"/>
        <w:spacing w:before="0" w:beforeAutospacing="0" w:after="0" w:afterAutospacing="0"/>
        <w:jc w:val="center"/>
        <w:rPr>
          <w:b/>
          <w:sz w:val="28"/>
          <w:szCs w:val="28"/>
        </w:rPr>
      </w:pPr>
    </w:p>
    <w:p w:rsidR="00C359FB" w:rsidRDefault="00D42AD0" w:rsidP="007D4537">
      <w:pPr>
        <w:jc w:val="both"/>
        <w:rPr>
          <w:sz w:val="28"/>
          <w:szCs w:val="28"/>
        </w:rPr>
      </w:pPr>
      <w:r>
        <w:t xml:space="preserve">             </w:t>
      </w:r>
      <w:r w:rsidRPr="00BF7913">
        <w:rPr>
          <w:sz w:val="28"/>
          <w:szCs w:val="28"/>
        </w:rPr>
        <w:t xml:space="preserve">Складывающаяся демографическая ситуация в </w:t>
      </w:r>
      <w:r>
        <w:rPr>
          <w:sz w:val="28"/>
          <w:szCs w:val="28"/>
        </w:rPr>
        <w:t>Вознесенском</w:t>
      </w:r>
      <w:r w:rsidRPr="00BF7913">
        <w:rPr>
          <w:sz w:val="28"/>
          <w:szCs w:val="28"/>
        </w:rPr>
        <w:t xml:space="preserve"> сельском поселении, в целом характеризуется как постоянная. Темп сокращения численности населения поселения замедлился и носит уравновешенный характер. На территории Вознесенского сельского поселения проживает </w:t>
      </w:r>
      <w:r w:rsidR="007D4537">
        <w:rPr>
          <w:sz w:val="28"/>
          <w:szCs w:val="28"/>
        </w:rPr>
        <w:t>13</w:t>
      </w:r>
      <w:r w:rsidR="00B84EA7">
        <w:rPr>
          <w:sz w:val="28"/>
          <w:szCs w:val="28"/>
        </w:rPr>
        <w:t>01</w:t>
      </w:r>
      <w:r w:rsidRPr="00BF7913">
        <w:rPr>
          <w:sz w:val="28"/>
          <w:szCs w:val="28"/>
        </w:rPr>
        <w:t xml:space="preserve"> </w:t>
      </w:r>
      <w:r>
        <w:rPr>
          <w:sz w:val="28"/>
          <w:szCs w:val="28"/>
        </w:rPr>
        <w:t>человек</w:t>
      </w:r>
      <w:r w:rsidRPr="00BF7913">
        <w:rPr>
          <w:sz w:val="28"/>
          <w:szCs w:val="28"/>
        </w:rPr>
        <w:t>.</w:t>
      </w:r>
      <w:r>
        <w:rPr>
          <w:b/>
          <w:sz w:val="28"/>
          <w:szCs w:val="28"/>
        </w:rPr>
        <w:t xml:space="preserve"> </w:t>
      </w:r>
      <w:r w:rsidRPr="00BF7913">
        <w:rPr>
          <w:sz w:val="28"/>
          <w:szCs w:val="28"/>
        </w:rPr>
        <w:t>В 20</w:t>
      </w:r>
      <w:r w:rsidR="002C5358">
        <w:rPr>
          <w:sz w:val="28"/>
          <w:szCs w:val="28"/>
        </w:rPr>
        <w:t>2</w:t>
      </w:r>
      <w:r w:rsidR="00B84EA7">
        <w:rPr>
          <w:sz w:val="28"/>
          <w:szCs w:val="28"/>
        </w:rPr>
        <w:t>2</w:t>
      </w:r>
      <w:r>
        <w:rPr>
          <w:sz w:val="28"/>
          <w:szCs w:val="28"/>
        </w:rPr>
        <w:t xml:space="preserve"> </w:t>
      </w:r>
      <w:r w:rsidR="007D4537">
        <w:rPr>
          <w:sz w:val="28"/>
          <w:szCs w:val="28"/>
        </w:rPr>
        <w:t xml:space="preserve">году </w:t>
      </w:r>
      <w:r w:rsidRPr="00BF7913">
        <w:rPr>
          <w:sz w:val="28"/>
          <w:szCs w:val="28"/>
        </w:rPr>
        <w:t>и последующие до 20</w:t>
      </w:r>
      <w:r w:rsidR="006316A9">
        <w:rPr>
          <w:sz w:val="28"/>
          <w:szCs w:val="28"/>
        </w:rPr>
        <w:t>2</w:t>
      </w:r>
      <w:r w:rsidR="00B84EA7">
        <w:rPr>
          <w:sz w:val="28"/>
          <w:szCs w:val="28"/>
        </w:rPr>
        <w:t>4</w:t>
      </w:r>
      <w:r w:rsidRPr="00BF7913">
        <w:rPr>
          <w:sz w:val="28"/>
          <w:szCs w:val="28"/>
        </w:rPr>
        <w:t xml:space="preserve"> годы демографическая ситуация в поселении будет развиваться под влиянием сложившейся динамики рождаемости, смертности и миграции населения, которая указывает на то, что темп сокращения численности населения поселения замедлился, и наметилась тенденция к постоянству численности населения.</w:t>
      </w:r>
    </w:p>
    <w:p w:rsidR="00D42AD0" w:rsidRDefault="00D42AD0" w:rsidP="00C359FB">
      <w:pPr>
        <w:pStyle w:val="msonospacing0"/>
        <w:spacing w:before="0" w:beforeAutospacing="0" w:after="0" w:afterAutospacing="0"/>
        <w:ind w:firstLine="708"/>
        <w:jc w:val="center"/>
        <w:rPr>
          <w:b/>
          <w:sz w:val="28"/>
          <w:szCs w:val="28"/>
        </w:rPr>
      </w:pPr>
      <w:r w:rsidRPr="00BF7913">
        <w:rPr>
          <w:b/>
          <w:sz w:val="28"/>
          <w:szCs w:val="28"/>
        </w:rPr>
        <w:t>5. Сельское хозяйство</w:t>
      </w:r>
    </w:p>
    <w:p w:rsidR="005208DB" w:rsidRPr="00BF7913" w:rsidRDefault="005208DB" w:rsidP="00C359FB">
      <w:pPr>
        <w:pStyle w:val="msonospacing0"/>
        <w:spacing w:before="0" w:beforeAutospacing="0" w:after="0" w:afterAutospacing="0"/>
        <w:ind w:firstLine="708"/>
        <w:jc w:val="center"/>
        <w:rPr>
          <w:b/>
          <w:sz w:val="28"/>
          <w:szCs w:val="28"/>
        </w:rPr>
      </w:pPr>
    </w:p>
    <w:p w:rsidR="00D42AD0" w:rsidRPr="00BF7913" w:rsidRDefault="00D42AD0" w:rsidP="00D42AD0">
      <w:pPr>
        <w:ind w:left="-142" w:firstLine="709"/>
        <w:jc w:val="both"/>
        <w:rPr>
          <w:sz w:val="28"/>
          <w:szCs w:val="28"/>
        </w:rPr>
      </w:pPr>
      <w:proofErr w:type="spellStart"/>
      <w:r w:rsidRPr="00BF7913">
        <w:rPr>
          <w:sz w:val="28"/>
          <w:szCs w:val="28"/>
        </w:rPr>
        <w:t>Бюджетообразующие</w:t>
      </w:r>
      <w:proofErr w:type="spellEnd"/>
      <w:r w:rsidRPr="00BF7913">
        <w:rPr>
          <w:sz w:val="28"/>
          <w:szCs w:val="28"/>
        </w:rPr>
        <w:t xml:space="preserve"> предприятия на территории поселения  - это сельскохозяйственные предприятия: ЗАО «</w:t>
      </w:r>
      <w:r>
        <w:rPr>
          <w:sz w:val="28"/>
          <w:szCs w:val="28"/>
        </w:rPr>
        <w:t>Красная звезда</w:t>
      </w:r>
      <w:r w:rsidRPr="00BF7913">
        <w:rPr>
          <w:sz w:val="28"/>
          <w:szCs w:val="28"/>
        </w:rPr>
        <w:t xml:space="preserve">», </w:t>
      </w:r>
      <w:r>
        <w:rPr>
          <w:sz w:val="28"/>
          <w:szCs w:val="28"/>
        </w:rPr>
        <w:t>ОО</w:t>
      </w:r>
      <w:r w:rsidRPr="00BF7913">
        <w:rPr>
          <w:sz w:val="28"/>
          <w:szCs w:val="28"/>
        </w:rPr>
        <w:t>О «</w:t>
      </w:r>
      <w:r>
        <w:rPr>
          <w:sz w:val="28"/>
          <w:szCs w:val="28"/>
        </w:rPr>
        <w:t>Вознесенское», КФХ, ИП</w:t>
      </w:r>
      <w:r w:rsidRPr="00BF7913">
        <w:rPr>
          <w:sz w:val="28"/>
          <w:szCs w:val="28"/>
        </w:rPr>
        <w:t>. В 20</w:t>
      </w:r>
      <w:r w:rsidR="002C5358">
        <w:rPr>
          <w:sz w:val="28"/>
          <w:szCs w:val="28"/>
        </w:rPr>
        <w:t>2</w:t>
      </w:r>
      <w:r w:rsidR="007631FD">
        <w:rPr>
          <w:sz w:val="28"/>
          <w:szCs w:val="28"/>
        </w:rPr>
        <w:t>1</w:t>
      </w:r>
      <w:r w:rsidRPr="00BF7913">
        <w:rPr>
          <w:sz w:val="28"/>
          <w:szCs w:val="28"/>
        </w:rPr>
        <w:t xml:space="preserve"> году предусмотрено продолжить работу по освоению прогрессивных технологий выращивания сельскохозяйственных культур, усовершенствовать структуру посевных площадей с учетом спроса на продукцию растениеводства, намечается существенно увеличить применения минеральных и органических удобрений, средств химической защиты растений.</w:t>
      </w:r>
    </w:p>
    <w:p w:rsidR="00D42AD0" w:rsidRPr="00BF7913" w:rsidRDefault="00D42AD0" w:rsidP="00D42AD0">
      <w:pPr>
        <w:ind w:left="-142"/>
        <w:jc w:val="both"/>
        <w:rPr>
          <w:sz w:val="28"/>
          <w:szCs w:val="28"/>
        </w:rPr>
      </w:pPr>
      <w:r>
        <w:rPr>
          <w:color w:val="FF0000"/>
          <w:sz w:val="28"/>
          <w:szCs w:val="28"/>
        </w:rPr>
        <w:lastRenderedPageBreak/>
        <w:t xml:space="preserve">         </w:t>
      </w:r>
      <w:r w:rsidRPr="00BF7913">
        <w:rPr>
          <w:sz w:val="28"/>
          <w:szCs w:val="28"/>
        </w:rPr>
        <w:t>В соответствии с прогнозом на 20</w:t>
      </w:r>
      <w:r w:rsidR="002C5358">
        <w:rPr>
          <w:sz w:val="28"/>
          <w:szCs w:val="28"/>
        </w:rPr>
        <w:t>2</w:t>
      </w:r>
      <w:r w:rsidR="00D36559">
        <w:rPr>
          <w:sz w:val="28"/>
          <w:szCs w:val="28"/>
        </w:rPr>
        <w:t>2</w:t>
      </w:r>
      <w:r w:rsidR="007D4537">
        <w:rPr>
          <w:sz w:val="28"/>
          <w:szCs w:val="28"/>
        </w:rPr>
        <w:t xml:space="preserve"> </w:t>
      </w:r>
      <w:r w:rsidRPr="00BF7913">
        <w:rPr>
          <w:sz w:val="28"/>
          <w:szCs w:val="28"/>
        </w:rPr>
        <w:t xml:space="preserve">год производство зерна </w:t>
      </w:r>
      <w:r w:rsidR="000D7667">
        <w:rPr>
          <w:sz w:val="28"/>
          <w:szCs w:val="28"/>
        </w:rPr>
        <w:t xml:space="preserve">- </w:t>
      </w:r>
      <w:r w:rsidRPr="00BF7913">
        <w:rPr>
          <w:sz w:val="28"/>
          <w:szCs w:val="28"/>
        </w:rPr>
        <w:t>во всех категориях хозяйств</w:t>
      </w:r>
      <w:r w:rsidR="000D7667">
        <w:rPr>
          <w:sz w:val="28"/>
          <w:szCs w:val="28"/>
        </w:rPr>
        <w:t xml:space="preserve"> -</w:t>
      </w:r>
      <w:r w:rsidRPr="00BF7913">
        <w:rPr>
          <w:sz w:val="28"/>
          <w:szCs w:val="28"/>
        </w:rPr>
        <w:t xml:space="preserve"> ожидается</w:t>
      </w:r>
      <w:r w:rsidR="000D7667">
        <w:rPr>
          <w:sz w:val="28"/>
          <w:szCs w:val="28"/>
        </w:rPr>
        <w:t xml:space="preserve"> </w:t>
      </w:r>
      <w:r w:rsidR="00C359FB">
        <w:rPr>
          <w:sz w:val="28"/>
          <w:szCs w:val="28"/>
        </w:rPr>
        <w:t>-</w:t>
      </w:r>
      <w:r w:rsidR="007D4537">
        <w:rPr>
          <w:sz w:val="28"/>
          <w:szCs w:val="28"/>
        </w:rPr>
        <w:t xml:space="preserve"> </w:t>
      </w:r>
      <w:r w:rsidRPr="00BF7913">
        <w:rPr>
          <w:sz w:val="28"/>
          <w:szCs w:val="28"/>
        </w:rPr>
        <w:t>2</w:t>
      </w:r>
      <w:r>
        <w:rPr>
          <w:sz w:val="28"/>
          <w:szCs w:val="28"/>
        </w:rPr>
        <w:t>5000</w:t>
      </w:r>
      <w:r w:rsidRPr="00BF7913">
        <w:rPr>
          <w:sz w:val="28"/>
          <w:szCs w:val="28"/>
        </w:rPr>
        <w:t>,</w:t>
      </w:r>
      <w:r w:rsidR="00C359FB">
        <w:rPr>
          <w:sz w:val="28"/>
          <w:szCs w:val="28"/>
        </w:rPr>
        <w:t>0</w:t>
      </w:r>
      <w:r w:rsidRPr="00BF7913">
        <w:rPr>
          <w:sz w:val="28"/>
          <w:szCs w:val="28"/>
        </w:rPr>
        <w:t xml:space="preserve"> тонн. В 20</w:t>
      </w:r>
      <w:r w:rsidR="00666C37">
        <w:rPr>
          <w:sz w:val="28"/>
          <w:szCs w:val="28"/>
        </w:rPr>
        <w:t>2</w:t>
      </w:r>
      <w:r w:rsidR="00D36559">
        <w:rPr>
          <w:sz w:val="28"/>
          <w:szCs w:val="28"/>
        </w:rPr>
        <w:t>3</w:t>
      </w:r>
      <w:r w:rsidRPr="00BF7913">
        <w:rPr>
          <w:sz w:val="28"/>
          <w:szCs w:val="28"/>
        </w:rPr>
        <w:t xml:space="preserve"> –20</w:t>
      </w:r>
      <w:r w:rsidR="007A7CB8">
        <w:rPr>
          <w:sz w:val="28"/>
          <w:szCs w:val="28"/>
        </w:rPr>
        <w:t>2</w:t>
      </w:r>
      <w:r w:rsidR="00D36559">
        <w:rPr>
          <w:sz w:val="28"/>
          <w:szCs w:val="28"/>
        </w:rPr>
        <w:t>4</w:t>
      </w:r>
      <w:r w:rsidRPr="00BF7913">
        <w:rPr>
          <w:sz w:val="28"/>
          <w:szCs w:val="28"/>
        </w:rPr>
        <w:t xml:space="preserve"> г. прогнозируется увеличение  производства продукции растениеводства за счет повышения урожайности сельскохозяйственных культур.</w:t>
      </w:r>
      <w:r w:rsidRPr="00BF7913">
        <w:rPr>
          <w:color w:val="FF0000"/>
          <w:sz w:val="28"/>
          <w:szCs w:val="28"/>
        </w:rPr>
        <w:t xml:space="preserve"> </w:t>
      </w:r>
      <w:r w:rsidRPr="00BF7913">
        <w:rPr>
          <w:sz w:val="28"/>
          <w:szCs w:val="28"/>
        </w:rPr>
        <w:t>Валовой объем продукции растениеводства в структуре валового производства за 20</w:t>
      </w:r>
      <w:r w:rsidR="007631FD">
        <w:rPr>
          <w:sz w:val="28"/>
          <w:szCs w:val="28"/>
        </w:rPr>
        <w:t>2</w:t>
      </w:r>
      <w:r w:rsidR="00D36559">
        <w:rPr>
          <w:sz w:val="28"/>
          <w:szCs w:val="28"/>
        </w:rPr>
        <w:t>2</w:t>
      </w:r>
      <w:r w:rsidRPr="00BF7913">
        <w:rPr>
          <w:sz w:val="28"/>
          <w:szCs w:val="28"/>
        </w:rPr>
        <w:t xml:space="preserve"> год состави</w:t>
      </w:r>
      <w:r w:rsidR="007A7CB8">
        <w:rPr>
          <w:sz w:val="28"/>
          <w:szCs w:val="28"/>
        </w:rPr>
        <w:t>т</w:t>
      </w:r>
      <w:r w:rsidRPr="00BF7913">
        <w:rPr>
          <w:sz w:val="28"/>
          <w:szCs w:val="28"/>
        </w:rPr>
        <w:t xml:space="preserve"> </w:t>
      </w:r>
      <w:r w:rsidR="000D7667">
        <w:rPr>
          <w:sz w:val="28"/>
          <w:szCs w:val="28"/>
        </w:rPr>
        <w:t>99</w:t>
      </w:r>
      <w:r w:rsidR="00C46B81">
        <w:rPr>
          <w:sz w:val="28"/>
          <w:szCs w:val="28"/>
        </w:rPr>
        <w:t>,</w:t>
      </w:r>
      <w:r w:rsidR="00D36559">
        <w:rPr>
          <w:sz w:val="28"/>
          <w:szCs w:val="28"/>
        </w:rPr>
        <w:t>9</w:t>
      </w:r>
      <w:r>
        <w:rPr>
          <w:sz w:val="28"/>
          <w:szCs w:val="28"/>
        </w:rPr>
        <w:t xml:space="preserve"> </w:t>
      </w:r>
      <w:r w:rsidRPr="00BF7913">
        <w:rPr>
          <w:sz w:val="28"/>
          <w:szCs w:val="28"/>
        </w:rPr>
        <w:t xml:space="preserve">%. </w:t>
      </w:r>
    </w:p>
    <w:p w:rsidR="00472219" w:rsidRDefault="00C46B81" w:rsidP="00C46B81">
      <w:pPr>
        <w:ind w:left="-142"/>
        <w:jc w:val="both"/>
        <w:rPr>
          <w:sz w:val="28"/>
          <w:szCs w:val="28"/>
        </w:rPr>
      </w:pPr>
      <w:r>
        <w:rPr>
          <w:sz w:val="28"/>
          <w:szCs w:val="28"/>
        </w:rPr>
        <w:t xml:space="preserve">         </w:t>
      </w:r>
      <w:r w:rsidR="007A7CB8">
        <w:rPr>
          <w:sz w:val="28"/>
          <w:szCs w:val="28"/>
        </w:rPr>
        <w:t>Л</w:t>
      </w:r>
      <w:r w:rsidR="00D42AD0" w:rsidRPr="00BF7913">
        <w:rPr>
          <w:sz w:val="28"/>
          <w:szCs w:val="28"/>
        </w:rPr>
        <w:t>ичными подсобными хозяйствами в 20</w:t>
      </w:r>
      <w:r w:rsidR="00D36559">
        <w:rPr>
          <w:sz w:val="28"/>
          <w:szCs w:val="28"/>
        </w:rPr>
        <w:t>21</w:t>
      </w:r>
      <w:r w:rsidR="00D42AD0" w:rsidRPr="00BF7913">
        <w:rPr>
          <w:sz w:val="28"/>
          <w:szCs w:val="28"/>
        </w:rPr>
        <w:t xml:space="preserve"> году было увеличено производство продукции животноводства. Основными причинами роста стало увеличение поголовья продуктивного скота, молодняка КРС,</w:t>
      </w:r>
      <w:r w:rsidR="007A7CB8">
        <w:rPr>
          <w:sz w:val="28"/>
          <w:szCs w:val="28"/>
        </w:rPr>
        <w:t xml:space="preserve"> птицы</w:t>
      </w:r>
      <w:r w:rsidR="00472219">
        <w:rPr>
          <w:sz w:val="28"/>
          <w:szCs w:val="28"/>
        </w:rPr>
        <w:t>.</w:t>
      </w:r>
    </w:p>
    <w:p w:rsidR="00D36559" w:rsidRDefault="00D36559" w:rsidP="00C46B81">
      <w:pPr>
        <w:ind w:left="-142" w:firstLine="851"/>
        <w:jc w:val="center"/>
        <w:rPr>
          <w:b/>
          <w:sz w:val="28"/>
          <w:szCs w:val="28"/>
        </w:rPr>
      </w:pPr>
    </w:p>
    <w:p w:rsidR="00D42AD0" w:rsidRDefault="00D42AD0" w:rsidP="00C46B81">
      <w:pPr>
        <w:ind w:left="-142" w:firstLine="851"/>
        <w:jc w:val="center"/>
        <w:rPr>
          <w:b/>
          <w:sz w:val="28"/>
          <w:szCs w:val="28"/>
        </w:rPr>
      </w:pPr>
      <w:r w:rsidRPr="00BF7913">
        <w:rPr>
          <w:b/>
          <w:sz w:val="28"/>
          <w:szCs w:val="28"/>
        </w:rPr>
        <w:t>6. Инвестиции</w:t>
      </w:r>
    </w:p>
    <w:p w:rsidR="005208DB" w:rsidRDefault="005208DB" w:rsidP="00C46B81">
      <w:pPr>
        <w:ind w:left="-142" w:firstLine="851"/>
        <w:jc w:val="center"/>
        <w:rPr>
          <w:b/>
          <w:sz w:val="28"/>
          <w:szCs w:val="28"/>
        </w:rPr>
      </w:pPr>
    </w:p>
    <w:p w:rsidR="00D42AD0" w:rsidRPr="00BF7913" w:rsidRDefault="00D42AD0" w:rsidP="00D42AD0">
      <w:pPr>
        <w:ind w:left="-142"/>
        <w:jc w:val="both"/>
        <w:rPr>
          <w:sz w:val="28"/>
          <w:szCs w:val="28"/>
        </w:rPr>
      </w:pPr>
      <w:r w:rsidRPr="00BF7913">
        <w:rPr>
          <w:color w:val="FF0000"/>
          <w:sz w:val="28"/>
          <w:szCs w:val="28"/>
        </w:rPr>
        <w:t xml:space="preserve">   </w:t>
      </w:r>
      <w:r w:rsidR="000D7667">
        <w:rPr>
          <w:color w:val="FF0000"/>
          <w:sz w:val="28"/>
          <w:szCs w:val="28"/>
        </w:rPr>
        <w:t xml:space="preserve">    </w:t>
      </w:r>
      <w:r w:rsidRPr="00BF7913">
        <w:rPr>
          <w:b/>
          <w:color w:val="FF0000"/>
          <w:sz w:val="28"/>
          <w:szCs w:val="28"/>
        </w:rPr>
        <w:t xml:space="preserve"> </w:t>
      </w:r>
      <w:r w:rsidRPr="00BF7913">
        <w:rPr>
          <w:sz w:val="28"/>
          <w:szCs w:val="28"/>
        </w:rPr>
        <w:t>Объем инвестиций в основной капитал в 20</w:t>
      </w:r>
      <w:r w:rsidR="002C5358">
        <w:rPr>
          <w:sz w:val="28"/>
          <w:szCs w:val="28"/>
        </w:rPr>
        <w:t>2</w:t>
      </w:r>
      <w:r w:rsidR="00D36559">
        <w:rPr>
          <w:sz w:val="28"/>
          <w:szCs w:val="28"/>
        </w:rPr>
        <w:t>1</w:t>
      </w:r>
      <w:r w:rsidR="00472219">
        <w:rPr>
          <w:sz w:val="28"/>
          <w:szCs w:val="28"/>
        </w:rPr>
        <w:t xml:space="preserve"> </w:t>
      </w:r>
      <w:r w:rsidRPr="00BF7913">
        <w:rPr>
          <w:sz w:val="28"/>
          <w:szCs w:val="28"/>
        </w:rPr>
        <w:t>году по предварительному</w:t>
      </w:r>
      <w:r w:rsidRPr="00BF7913">
        <w:rPr>
          <w:color w:val="FF0000"/>
          <w:sz w:val="28"/>
          <w:szCs w:val="28"/>
        </w:rPr>
        <w:t xml:space="preserve"> </w:t>
      </w:r>
      <w:r w:rsidRPr="00BF7913">
        <w:rPr>
          <w:sz w:val="28"/>
          <w:szCs w:val="28"/>
        </w:rPr>
        <w:t>прогнозу</w:t>
      </w:r>
      <w:r w:rsidRPr="00BF7913">
        <w:rPr>
          <w:color w:val="FF0000"/>
          <w:sz w:val="28"/>
          <w:szCs w:val="28"/>
        </w:rPr>
        <w:t xml:space="preserve"> </w:t>
      </w:r>
      <w:r w:rsidRPr="00BF7913">
        <w:rPr>
          <w:sz w:val="28"/>
          <w:szCs w:val="28"/>
        </w:rPr>
        <w:t xml:space="preserve">– </w:t>
      </w:r>
      <w:r w:rsidR="00D36559">
        <w:rPr>
          <w:sz w:val="28"/>
          <w:szCs w:val="28"/>
        </w:rPr>
        <w:t>2</w:t>
      </w:r>
      <w:r>
        <w:rPr>
          <w:sz w:val="28"/>
          <w:szCs w:val="28"/>
        </w:rPr>
        <w:t>000,0</w:t>
      </w:r>
      <w:r w:rsidR="007A7CB8">
        <w:rPr>
          <w:sz w:val="28"/>
          <w:szCs w:val="28"/>
        </w:rPr>
        <w:t xml:space="preserve"> </w:t>
      </w:r>
      <w:r w:rsidRPr="00BF7913">
        <w:rPr>
          <w:sz w:val="28"/>
          <w:szCs w:val="28"/>
        </w:rPr>
        <w:t>т.р.,</w:t>
      </w:r>
      <w:r w:rsidRPr="00BF7913">
        <w:rPr>
          <w:color w:val="FF0000"/>
          <w:sz w:val="28"/>
          <w:szCs w:val="28"/>
        </w:rPr>
        <w:t xml:space="preserve"> </w:t>
      </w:r>
      <w:r w:rsidRPr="00BF7913">
        <w:rPr>
          <w:sz w:val="28"/>
          <w:szCs w:val="28"/>
        </w:rPr>
        <w:t>в том числе за счет средств бюджета поселения – </w:t>
      </w:r>
      <w:r w:rsidR="00D36559">
        <w:rPr>
          <w:sz w:val="28"/>
          <w:szCs w:val="28"/>
        </w:rPr>
        <w:t>65</w:t>
      </w:r>
      <w:r w:rsidR="00D41A54">
        <w:rPr>
          <w:sz w:val="28"/>
          <w:szCs w:val="28"/>
        </w:rPr>
        <w:t>,0</w:t>
      </w:r>
      <w:r w:rsidRPr="00BF7913">
        <w:rPr>
          <w:color w:val="FF0000"/>
          <w:sz w:val="28"/>
          <w:szCs w:val="28"/>
        </w:rPr>
        <w:t xml:space="preserve"> </w:t>
      </w:r>
      <w:r w:rsidRPr="00BF7913">
        <w:rPr>
          <w:sz w:val="28"/>
          <w:szCs w:val="28"/>
        </w:rPr>
        <w:t>т.р., в 20</w:t>
      </w:r>
      <w:r w:rsidR="00666C37">
        <w:rPr>
          <w:sz w:val="28"/>
          <w:szCs w:val="28"/>
        </w:rPr>
        <w:t>2</w:t>
      </w:r>
      <w:r w:rsidR="00D36559">
        <w:rPr>
          <w:sz w:val="28"/>
          <w:szCs w:val="28"/>
        </w:rPr>
        <w:t>2</w:t>
      </w:r>
      <w:r w:rsidRPr="00BF7913">
        <w:rPr>
          <w:sz w:val="28"/>
          <w:szCs w:val="28"/>
        </w:rPr>
        <w:t xml:space="preserve"> - 20</w:t>
      </w:r>
      <w:r w:rsidR="00A40609">
        <w:rPr>
          <w:sz w:val="28"/>
          <w:szCs w:val="28"/>
        </w:rPr>
        <w:t>2</w:t>
      </w:r>
      <w:r w:rsidR="00D36559">
        <w:rPr>
          <w:sz w:val="28"/>
          <w:szCs w:val="28"/>
        </w:rPr>
        <w:t>4</w:t>
      </w:r>
      <w:r w:rsidRPr="00BF7913">
        <w:rPr>
          <w:sz w:val="28"/>
          <w:szCs w:val="28"/>
        </w:rPr>
        <w:t xml:space="preserve"> г. объемы инвестиций </w:t>
      </w:r>
      <w:r w:rsidR="00D41A54">
        <w:rPr>
          <w:sz w:val="28"/>
          <w:szCs w:val="28"/>
        </w:rPr>
        <w:t xml:space="preserve">по возможности </w:t>
      </w:r>
      <w:r w:rsidRPr="00BF7913">
        <w:rPr>
          <w:sz w:val="28"/>
          <w:szCs w:val="28"/>
        </w:rPr>
        <w:t>у</w:t>
      </w:r>
      <w:r w:rsidR="00D41A54">
        <w:rPr>
          <w:sz w:val="28"/>
          <w:szCs w:val="28"/>
        </w:rPr>
        <w:t>велич</w:t>
      </w:r>
      <w:r w:rsidRPr="00BF7913">
        <w:rPr>
          <w:sz w:val="28"/>
          <w:szCs w:val="28"/>
        </w:rPr>
        <w:t xml:space="preserve">атся. </w:t>
      </w:r>
    </w:p>
    <w:p w:rsidR="00D42AD0" w:rsidRDefault="00D42AD0" w:rsidP="00D42AD0">
      <w:pPr>
        <w:ind w:left="-180" w:firstLine="38"/>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Отрасль, которая обеспечит основной объем инвестиций в 20</w:t>
      </w:r>
      <w:r w:rsidR="002C5358">
        <w:rPr>
          <w:sz w:val="28"/>
          <w:szCs w:val="28"/>
        </w:rPr>
        <w:t>2</w:t>
      </w:r>
      <w:r w:rsidR="00D36559">
        <w:rPr>
          <w:sz w:val="28"/>
          <w:szCs w:val="28"/>
        </w:rPr>
        <w:t>2</w:t>
      </w:r>
      <w:r w:rsidR="00A40609">
        <w:rPr>
          <w:sz w:val="28"/>
          <w:szCs w:val="28"/>
        </w:rPr>
        <w:t>–202</w:t>
      </w:r>
      <w:r w:rsidR="00D36559">
        <w:rPr>
          <w:sz w:val="28"/>
          <w:szCs w:val="28"/>
        </w:rPr>
        <w:t>4</w:t>
      </w:r>
      <w:r w:rsidR="00A40609">
        <w:rPr>
          <w:sz w:val="28"/>
          <w:szCs w:val="28"/>
        </w:rPr>
        <w:t xml:space="preserve"> </w:t>
      </w:r>
      <w:r w:rsidRPr="00BF7913">
        <w:rPr>
          <w:sz w:val="28"/>
          <w:szCs w:val="28"/>
        </w:rPr>
        <w:t>годах</w:t>
      </w:r>
      <w:r>
        <w:rPr>
          <w:sz w:val="28"/>
          <w:szCs w:val="28"/>
        </w:rPr>
        <w:t xml:space="preserve"> -</w:t>
      </w:r>
      <w:r w:rsidRPr="00BF7913">
        <w:rPr>
          <w:sz w:val="28"/>
          <w:szCs w:val="28"/>
        </w:rPr>
        <w:t xml:space="preserve">                      сельское хозяйство. В структуре источников финансирования прогнозируется преимущество за собственными средствами предприятий (прибыль)</w:t>
      </w:r>
      <w:r>
        <w:rPr>
          <w:sz w:val="28"/>
          <w:szCs w:val="28"/>
        </w:rPr>
        <w:t xml:space="preserve">. </w:t>
      </w:r>
      <w:r w:rsidRPr="00BF7913">
        <w:rPr>
          <w:sz w:val="28"/>
          <w:szCs w:val="28"/>
        </w:rPr>
        <w:t>Собственные средства предприятий будут направлены на приобретение машин и оборудования (сельскохозяйственных).</w:t>
      </w:r>
    </w:p>
    <w:p w:rsidR="00D42AD0" w:rsidRDefault="00D42AD0" w:rsidP="00D42AD0">
      <w:pPr>
        <w:ind w:left="-142"/>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Бюджетные средства в 20</w:t>
      </w:r>
      <w:r w:rsidR="002C5358">
        <w:rPr>
          <w:sz w:val="28"/>
          <w:szCs w:val="28"/>
        </w:rPr>
        <w:t>2</w:t>
      </w:r>
      <w:r w:rsidR="00D36559">
        <w:rPr>
          <w:sz w:val="28"/>
          <w:szCs w:val="28"/>
        </w:rPr>
        <w:t>2</w:t>
      </w:r>
      <w:r w:rsidRPr="00BF7913">
        <w:rPr>
          <w:sz w:val="28"/>
          <w:szCs w:val="28"/>
        </w:rPr>
        <w:t xml:space="preserve"> -</w:t>
      </w:r>
      <w:r w:rsidR="008A4ACA">
        <w:rPr>
          <w:sz w:val="28"/>
          <w:szCs w:val="28"/>
        </w:rPr>
        <w:t xml:space="preserve"> </w:t>
      </w:r>
      <w:r w:rsidRPr="00BF7913">
        <w:rPr>
          <w:sz w:val="28"/>
          <w:szCs w:val="28"/>
        </w:rPr>
        <w:t>20</w:t>
      </w:r>
      <w:r w:rsidR="00A40609">
        <w:rPr>
          <w:sz w:val="28"/>
          <w:szCs w:val="28"/>
        </w:rPr>
        <w:t>2</w:t>
      </w:r>
      <w:r w:rsidR="00D36559">
        <w:rPr>
          <w:sz w:val="28"/>
          <w:szCs w:val="28"/>
        </w:rPr>
        <w:t>4</w:t>
      </w:r>
      <w:r w:rsidRPr="00BF7913">
        <w:rPr>
          <w:sz w:val="28"/>
          <w:szCs w:val="28"/>
        </w:rPr>
        <w:t xml:space="preserve"> годах будут направлены на развитие отрасли культуры, на благоустройство территории поселения</w:t>
      </w:r>
      <w:r>
        <w:rPr>
          <w:sz w:val="28"/>
          <w:szCs w:val="28"/>
        </w:rPr>
        <w:t>.</w:t>
      </w:r>
      <w:r w:rsidRPr="00BF7913">
        <w:rPr>
          <w:sz w:val="28"/>
          <w:szCs w:val="28"/>
        </w:rPr>
        <w:t xml:space="preserve"> </w:t>
      </w:r>
    </w:p>
    <w:p w:rsidR="005208DB" w:rsidRPr="00BF7913" w:rsidRDefault="005208DB" w:rsidP="00D42AD0">
      <w:pPr>
        <w:ind w:left="-142"/>
        <w:jc w:val="both"/>
        <w:rPr>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7. Трудовые ресурсы, занятость населения</w:t>
      </w:r>
    </w:p>
    <w:p w:rsidR="005208DB" w:rsidRDefault="005208DB" w:rsidP="00D42AD0">
      <w:pPr>
        <w:pStyle w:val="msonospacing0"/>
        <w:spacing w:before="0" w:beforeAutospacing="0" w:after="0" w:afterAutospacing="0"/>
        <w:jc w:val="center"/>
        <w:rPr>
          <w:b/>
          <w:sz w:val="28"/>
          <w:szCs w:val="28"/>
        </w:rPr>
      </w:pPr>
    </w:p>
    <w:p w:rsidR="00D42AD0" w:rsidRPr="003C659C" w:rsidRDefault="00D41A54" w:rsidP="00D42AD0">
      <w:pPr>
        <w:ind w:left="-142" w:firstLine="142"/>
        <w:jc w:val="both"/>
        <w:rPr>
          <w:sz w:val="28"/>
          <w:szCs w:val="28"/>
        </w:rPr>
      </w:pPr>
      <w:r>
        <w:rPr>
          <w:sz w:val="28"/>
          <w:szCs w:val="28"/>
        </w:rPr>
        <w:t xml:space="preserve">      </w:t>
      </w:r>
      <w:r w:rsidR="00D42AD0" w:rsidRPr="003C659C">
        <w:rPr>
          <w:sz w:val="28"/>
          <w:szCs w:val="28"/>
        </w:rPr>
        <w:t xml:space="preserve"> В связи с недостаточно высоким уровнем оплаты труда, характерным для экономики сельского поселения, а также превышением предложения рабочей силы над спросом, часть лиц трудоспособного возраста, обладающих определенным опытом и профессионализмом, выезжает на постоянную или сезонную работу на Север, в Москву</w:t>
      </w:r>
      <w:r w:rsidR="000D7667">
        <w:rPr>
          <w:sz w:val="28"/>
          <w:szCs w:val="28"/>
        </w:rPr>
        <w:t xml:space="preserve">, </w:t>
      </w:r>
      <w:proofErr w:type="gramStart"/>
      <w:r w:rsidR="000D7667">
        <w:rPr>
          <w:sz w:val="28"/>
          <w:szCs w:val="28"/>
        </w:rPr>
        <w:t>г</w:t>
      </w:r>
      <w:proofErr w:type="gramEnd"/>
      <w:r w:rsidR="000D7667">
        <w:rPr>
          <w:sz w:val="28"/>
          <w:szCs w:val="28"/>
        </w:rPr>
        <w:t>. Ростов-на-Дону</w:t>
      </w:r>
      <w:r w:rsidR="00D42AD0" w:rsidRPr="003C659C">
        <w:rPr>
          <w:sz w:val="28"/>
          <w:szCs w:val="28"/>
        </w:rPr>
        <w:t>. Довольно существенная часть жителей трудоспособного возраста, нигде официально не трудоустро</w:t>
      </w:r>
      <w:r w:rsidR="000D7667">
        <w:rPr>
          <w:sz w:val="28"/>
          <w:szCs w:val="28"/>
        </w:rPr>
        <w:t>енных, занимается только личным подсобным хозяйством</w:t>
      </w:r>
      <w:r w:rsidR="00D42AD0" w:rsidRPr="003C659C">
        <w:rPr>
          <w:sz w:val="28"/>
          <w:szCs w:val="28"/>
        </w:rPr>
        <w:t xml:space="preserve">.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обеспечивает их доход и доход их семей. </w:t>
      </w:r>
    </w:p>
    <w:p w:rsidR="00D42AD0" w:rsidRDefault="00D41A54" w:rsidP="00D41A54">
      <w:pPr>
        <w:ind w:left="-142"/>
        <w:jc w:val="both"/>
        <w:rPr>
          <w:sz w:val="28"/>
          <w:szCs w:val="28"/>
        </w:rPr>
      </w:pPr>
      <w:r>
        <w:rPr>
          <w:sz w:val="28"/>
          <w:szCs w:val="28"/>
        </w:rPr>
        <w:t xml:space="preserve">       </w:t>
      </w:r>
      <w:r w:rsidR="00D42AD0" w:rsidRPr="00BF7913">
        <w:rPr>
          <w:sz w:val="28"/>
          <w:szCs w:val="28"/>
        </w:rPr>
        <w:t>В 20</w:t>
      </w:r>
      <w:r w:rsidR="002C5358">
        <w:rPr>
          <w:sz w:val="28"/>
          <w:szCs w:val="28"/>
        </w:rPr>
        <w:t>2</w:t>
      </w:r>
      <w:r w:rsidR="00D36559">
        <w:rPr>
          <w:sz w:val="28"/>
          <w:szCs w:val="28"/>
        </w:rPr>
        <w:t>2</w:t>
      </w:r>
      <w:r w:rsidR="00D42AD0">
        <w:rPr>
          <w:sz w:val="28"/>
          <w:szCs w:val="28"/>
        </w:rPr>
        <w:t xml:space="preserve"> </w:t>
      </w:r>
      <w:r w:rsidR="00D42AD0" w:rsidRPr="00BF7913">
        <w:rPr>
          <w:sz w:val="28"/>
          <w:szCs w:val="28"/>
        </w:rPr>
        <w:t>г.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занятости, направленной на предотвращение массовых высвобождений работников, трудоустройство не занятых трудовой деятельностью граж</w:t>
      </w:r>
      <w:r w:rsidR="00D42AD0">
        <w:rPr>
          <w:sz w:val="28"/>
          <w:szCs w:val="28"/>
        </w:rPr>
        <w:t>дан (в 20</w:t>
      </w:r>
      <w:r w:rsidR="004F67DA">
        <w:rPr>
          <w:sz w:val="28"/>
          <w:szCs w:val="28"/>
        </w:rPr>
        <w:t xml:space="preserve">21 </w:t>
      </w:r>
      <w:r w:rsidR="00D42AD0" w:rsidRPr="00BF7913">
        <w:rPr>
          <w:sz w:val="28"/>
          <w:szCs w:val="28"/>
        </w:rPr>
        <w:t xml:space="preserve">г. предполагается трудоустройство с помощью службы занятости </w:t>
      </w:r>
      <w:r w:rsidR="00A40609">
        <w:rPr>
          <w:sz w:val="28"/>
          <w:szCs w:val="28"/>
        </w:rPr>
        <w:t>2</w:t>
      </w:r>
      <w:r w:rsidR="00D42AD0" w:rsidRPr="00BF7913">
        <w:rPr>
          <w:sz w:val="28"/>
          <w:szCs w:val="28"/>
        </w:rPr>
        <w:t xml:space="preserve"> человек), расширение возможностей профессиональной подготовки и переподготовки кадров. Среди практических мер, направленных на оказание помощи в трудоустройстве незанятого населения, следует отметить дальнейшую поддержку и содействие предпринимательской инициативе безработных граждан</w:t>
      </w:r>
      <w:r w:rsidR="00D42AD0">
        <w:rPr>
          <w:sz w:val="28"/>
          <w:szCs w:val="28"/>
        </w:rPr>
        <w:t xml:space="preserve"> -</w:t>
      </w:r>
      <w:r w:rsidR="00D42AD0" w:rsidRPr="00BF7913">
        <w:rPr>
          <w:sz w:val="28"/>
          <w:szCs w:val="28"/>
        </w:rPr>
        <w:t xml:space="preserve"> развитие ЛПХ. </w:t>
      </w:r>
    </w:p>
    <w:p w:rsidR="00D42AD0" w:rsidRPr="00BF7913" w:rsidRDefault="00D42AD0" w:rsidP="00D42AD0">
      <w:pPr>
        <w:pStyle w:val="msonospacing0"/>
        <w:spacing w:before="0" w:beforeAutospacing="0" w:after="0" w:afterAutospacing="0"/>
        <w:ind w:left="-142"/>
        <w:jc w:val="both"/>
        <w:rPr>
          <w:sz w:val="28"/>
          <w:szCs w:val="28"/>
        </w:rPr>
      </w:pPr>
      <w:r>
        <w:rPr>
          <w:sz w:val="28"/>
          <w:szCs w:val="28"/>
        </w:rPr>
        <w:t xml:space="preserve">       </w:t>
      </w:r>
      <w:r w:rsidRPr="00BF7913">
        <w:rPr>
          <w:sz w:val="28"/>
          <w:szCs w:val="28"/>
        </w:rPr>
        <w:t>При содействии Администрации поселения в 20</w:t>
      </w:r>
      <w:r w:rsidR="002C5358">
        <w:rPr>
          <w:sz w:val="28"/>
          <w:szCs w:val="28"/>
        </w:rPr>
        <w:t>2</w:t>
      </w:r>
      <w:r w:rsidR="00D36559">
        <w:rPr>
          <w:sz w:val="28"/>
          <w:szCs w:val="28"/>
        </w:rPr>
        <w:t>2</w:t>
      </w:r>
      <w:r w:rsidRPr="00BF7913">
        <w:rPr>
          <w:sz w:val="28"/>
          <w:szCs w:val="28"/>
        </w:rPr>
        <w:t>-20</w:t>
      </w:r>
      <w:r w:rsidR="00A40609">
        <w:rPr>
          <w:sz w:val="28"/>
          <w:szCs w:val="28"/>
        </w:rPr>
        <w:t>2</w:t>
      </w:r>
      <w:r w:rsidR="00D36559">
        <w:rPr>
          <w:sz w:val="28"/>
          <w:szCs w:val="28"/>
        </w:rPr>
        <w:t>4</w:t>
      </w:r>
      <w:r w:rsidRPr="00BF7913">
        <w:rPr>
          <w:sz w:val="28"/>
          <w:szCs w:val="28"/>
        </w:rPr>
        <w:t xml:space="preserve"> годы б</w:t>
      </w:r>
      <w:r w:rsidR="00A40609">
        <w:rPr>
          <w:sz w:val="28"/>
          <w:szCs w:val="28"/>
        </w:rPr>
        <w:t>удут</w:t>
      </w:r>
      <w:r w:rsidRPr="00BF7913">
        <w:rPr>
          <w:sz w:val="28"/>
          <w:szCs w:val="28"/>
        </w:rPr>
        <w:t xml:space="preserve"> организованы общественные работы для  временного трудоустройства граждан испыт</w:t>
      </w:r>
      <w:r>
        <w:rPr>
          <w:sz w:val="28"/>
          <w:szCs w:val="28"/>
        </w:rPr>
        <w:t>ыва</w:t>
      </w:r>
      <w:r w:rsidRPr="00BF7913">
        <w:rPr>
          <w:sz w:val="28"/>
          <w:szCs w:val="28"/>
        </w:rPr>
        <w:t>ющих трудности с трудоустройством и несовершеннолетних граждан в период летних каникул по благоустройству территорий.</w:t>
      </w:r>
      <w:r>
        <w:rPr>
          <w:sz w:val="28"/>
          <w:szCs w:val="28"/>
        </w:rPr>
        <w:t xml:space="preserve"> </w:t>
      </w:r>
    </w:p>
    <w:p w:rsidR="00D42AD0" w:rsidRPr="00BF7913" w:rsidRDefault="00D42AD0" w:rsidP="00D42AD0">
      <w:pPr>
        <w:ind w:left="-142"/>
        <w:jc w:val="both"/>
        <w:rPr>
          <w:sz w:val="28"/>
          <w:szCs w:val="28"/>
        </w:rPr>
      </w:pPr>
      <w:r w:rsidRPr="00BF7913">
        <w:rPr>
          <w:sz w:val="28"/>
          <w:szCs w:val="28"/>
        </w:rPr>
        <w:lastRenderedPageBreak/>
        <w:t>Число граждан, состоящих на учете в органах государственной службы занятости, в 20</w:t>
      </w:r>
      <w:r w:rsidR="004F67DA">
        <w:rPr>
          <w:sz w:val="28"/>
          <w:szCs w:val="28"/>
        </w:rPr>
        <w:t>2</w:t>
      </w:r>
      <w:r w:rsidR="00D36559">
        <w:rPr>
          <w:sz w:val="28"/>
          <w:szCs w:val="28"/>
        </w:rPr>
        <w:t>1</w:t>
      </w:r>
      <w:r w:rsidRPr="00BF7913">
        <w:rPr>
          <w:sz w:val="28"/>
          <w:szCs w:val="28"/>
        </w:rPr>
        <w:t xml:space="preserve"> году состав</w:t>
      </w:r>
      <w:r w:rsidR="00134D0A">
        <w:rPr>
          <w:sz w:val="28"/>
          <w:szCs w:val="28"/>
        </w:rPr>
        <w:t>ляет</w:t>
      </w:r>
      <w:r w:rsidRPr="00BF7913">
        <w:rPr>
          <w:sz w:val="28"/>
          <w:szCs w:val="28"/>
        </w:rPr>
        <w:t xml:space="preserve"> </w:t>
      </w:r>
      <w:r w:rsidR="00666C37">
        <w:rPr>
          <w:sz w:val="28"/>
          <w:szCs w:val="28"/>
        </w:rPr>
        <w:t>2</w:t>
      </w:r>
      <w:r w:rsidR="000D7667">
        <w:rPr>
          <w:sz w:val="28"/>
          <w:szCs w:val="28"/>
        </w:rPr>
        <w:t xml:space="preserve"> </w:t>
      </w:r>
      <w:r w:rsidRPr="00BF7913">
        <w:rPr>
          <w:sz w:val="28"/>
          <w:szCs w:val="28"/>
        </w:rPr>
        <w:t>человек</w:t>
      </w:r>
      <w:r w:rsidR="00666C37">
        <w:rPr>
          <w:sz w:val="28"/>
          <w:szCs w:val="28"/>
        </w:rPr>
        <w:t>а</w:t>
      </w:r>
      <w:r w:rsidRPr="00BF7913">
        <w:rPr>
          <w:sz w:val="28"/>
          <w:szCs w:val="28"/>
        </w:rPr>
        <w:t>.</w:t>
      </w:r>
      <w:r>
        <w:rPr>
          <w:sz w:val="28"/>
          <w:szCs w:val="28"/>
        </w:rPr>
        <w:t xml:space="preserve"> </w:t>
      </w:r>
      <w:r w:rsidRPr="00BF7913">
        <w:rPr>
          <w:sz w:val="28"/>
          <w:szCs w:val="28"/>
        </w:rPr>
        <w:t>По прогнозу на 20</w:t>
      </w:r>
      <w:r w:rsidR="002C5358">
        <w:rPr>
          <w:sz w:val="28"/>
          <w:szCs w:val="28"/>
        </w:rPr>
        <w:t>2</w:t>
      </w:r>
      <w:r w:rsidR="00D36559">
        <w:rPr>
          <w:sz w:val="28"/>
          <w:szCs w:val="28"/>
        </w:rPr>
        <w:t>2</w:t>
      </w:r>
      <w:r w:rsidRPr="00BF7913">
        <w:rPr>
          <w:sz w:val="28"/>
          <w:szCs w:val="28"/>
        </w:rPr>
        <w:t xml:space="preserve"> год в районную службу занятости за содействием в трудоустройстве обратится </w:t>
      </w:r>
      <w:r w:rsidR="00134D0A">
        <w:rPr>
          <w:sz w:val="28"/>
          <w:szCs w:val="28"/>
        </w:rPr>
        <w:t xml:space="preserve">еще </w:t>
      </w:r>
      <w:r w:rsidR="00D36559">
        <w:rPr>
          <w:sz w:val="28"/>
          <w:szCs w:val="28"/>
        </w:rPr>
        <w:t>2</w:t>
      </w:r>
      <w:r w:rsidRPr="00BF7913">
        <w:rPr>
          <w:b/>
          <w:sz w:val="28"/>
          <w:szCs w:val="28"/>
        </w:rPr>
        <w:t xml:space="preserve"> </w:t>
      </w:r>
      <w:r w:rsidRPr="00BF7913">
        <w:rPr>
          <w:sz w:val="28"/>
          <w:szCs w:val="28"/>
        </w:rPr>
        <w:t>человек</w:t>
      </w:r>
      <w:r w:rsidR="00666C37">
        <w:rPr>
          <w:sz w:val="28"/>
          <w:szCs w:val="28"/>
        </w:rPr>
        <w:t>а</w:t>
      </w:r>
      <w:r w:rsidRPr="00BF7913">
        <w:rPr>
          <w:sz w:val="28"/>
          <w:szCs w:val="28"/>
        </w:rPr>
        <w:t>.</w:t>
      </w:r>
    </w:p>
    <w:p w:rsidR="00D42AD0" w:rsidRPr="003C659C" w:rsidRDefault="00D42AD0" w:rsidP="00D42AD0">
      <w:pPr>
        <w:pStyle w:val="msonospacing0"/>
        <w:tabs>
          <w:tab w:val="left" w:pos="5820"/>
        </w:tabs>
        <w:spacing w:before="0" w:beforeAutospacing="0" w:after="0" w:afterAutospacing="0"/>
        <w:jc w:val="both"/>
        <w:rPr>
          <w:sz w:val="28"/>
          <w:szCs w:val="28"/>
        </w:rPr>
      </w:pPr>
      <w:r>
        <w:rPr>
          <w:sz w:val="28"/>
          <w:szCs w:val="28"/>
        </w:rPr>
        <w:tab/>
      </w:r>
    </w:p>
    <w:p w:rsidR="00D42AD0" w:rsidRDefault="00D42AD0" w:rsidP="00D42AD0">
      <w:pPr>
        <w:jc w:val="center"/>
        <w:rPr>
          <w:b/>
          <w:sz w:val="28"/>
          <w:szCs w:val="28"/>
        </w:rPr>
      </w:pPr>
      <w:r w:rsidRPr="00BF7913">
        <w:rPr>
          <w:b/>
          <w:sz w:val="28"/>
          <w:szCs w:val="28"/>
        </w:rPr>
        <w:t>8. Мероприятия по мобилизации доходов</w:t>
      </w:r>
      <w:r>
        <w:rPr>
          <w:b/>
          <w:sz w:val="28"/>
          <w:szCs w:val="28"/>
        </w:rPr>
        <w:t xml:space="preserve"> поселения.</w:t>
      </w:r>
    </w:p>
    <w:p w:rsidR="005208DB" w:rsidRDefault="005208DB" w:rsidP="00D42AD0">
      <w:pPr>
        <w:jc w:val="center"/>
        <w:rPr>
          <w:b/>
          <w:sz w:val="28"/>
          <w:szCs w:val="28"/>
        </w:rPr>
      </w:pPr>
    </w:p>
    <w:p w:rsidR="00D42AD0" w:rsidRPr="00134D0A" w:rsidRDefault="00D42AD0" w:rsidP="00D42AD0">
      <w:pPr>
        <w:pStyle w:val="msonospacing0"/>
        <w:spacing w:before="0" w:beforeAutospacing="0" w:after="0" w:afterAutospacing="0"/>
        <w:jc w:val="both"/>
        <w:rPr>
          <w:sz w:val="28"/>
          <w:szCs w:val="28"/>
        </w:rPr>
      </w:pPr>
      <w:r w:rsidRPr="00BF7913">
        <w:rPr>
          <w:sz w:val="28"/>
          <w:szCs w:val="28"/>
        </w:rPr>
        <w:tab/>
      </w:r>
      <w:r w:rsidRPr="00134D0A">
        <w:rPr>
          <w:sz w:val="28"/>
          <w:szCs w:val="28"/>
        </w:rPr>
        <w:t>Налог на имущество физических лиц.</w:t>
      </w:r>
      <w:r w:rsidRPr="00134D0A">
        <w:rPr>
          <w:i/>
          <w:sz w:val="28"/>
          <w:szCs w:val="28"/>
        </w:rPr>
        <w:t xml:space="preserve"> </w:t>
      </w:r>
      <w:r w:rsidRPr="00134D0A">
        <w:rPr>
          <w:sz w:val="28"/>
          <w:szCs w:val="28"/>
        </w:rPr>
        <w:t>Обеспечение полноты учета собственников недвижимости, являющейся объектом налогообложения по налогу на имущество физических лиц</w:t>
      </w:r>
      <w:r w:rsidR="00D36559">
        <w:rPr>
          <w:sz w:val="28"/>
          <w:szCs w:val="28"/>
        </w:rPr>
        <w:t>.</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Земельный налог</w:t>
      </w:r>
      <w:r w:rsidR="00134D0A">
        <w:rPr>
          <w:sz w:val="28"/>
          <w:szCs w:val="28"/>
        </w:rPr>
        <w:t xml:space="preserve"> - </w:t>
      </w:r>
      <w:r w:rsidRPr="00134D0A">
        <w:rPr>
          <w:sz w:val="28"/>
          <w:szCs w:val="28"/>
        </w:rPr>
        <w:t xml:space="preserve">один из важнейших налогов, поступающих в бюджет поселения. Организация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работа с задолжниками по уплате налога.</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Налог на доходы физических лиц.</w:t>
      </w:r>
      <w:r w:rsidRPr="00134D0A">
        <w:rPr>
          <w:i/>
          <w:sz w:val="28"/>
          <w:szCs w:val="28"/>
        </w:rPr>
        <w:t xml:space="preserve"> </w:t>
      </w:r>
      <w:r w:rsidRPr="00134D0A">
        <w:rPr>
          <w:sz w:val="28"/>
          <w:szCs w:val="28"/>
        </w:rPr>
        <w:t>Проведение разъяснительных мероприятий с работодателями, о необходимости своевременной выплаты заработной платы.</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Важным источником мобилизации доходов бюджета Вознесенского сельского поселения является увеличение поступлений от местных налогов (налог на имущество физических лиц и земельный налог).</w:t>
      </w:r>
    </w:p>
    <w:p w:rsidR="00D42AD0" w:rsidRPr="00134D0A" w:rsidRDefault="00D42AD0" w:rsidP="00D42AD0">
      <w:pPr>
        <w:pStyle w:val="msonospacing0"/>
        <w:spacing w:before="0" w:beforeAutospacing="0" w:after="0" w:afterAutospacing="0"/>
        <w:jc w:val="both"/>
        <w:rPr>
          <w:sz w:val="28"/>
          <w:szCs w:val="28"/>
        </w:rPr>
      </w:pPr>
      <w:r w:rsidRPr="00134D0A">
        <w:rPr>
          <w:sz w:val="28"/>
          <w:szCs w:val="28"/>
        </w:rPr>
        <w:t xml:space="preserve">           В целях увеличения доходов бюджета Вознесенского сельского поселения, а также в целях организации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и налога на имущество физических лиц проводятся следующие мероприятия: </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выявление собственников земельных участков и другого недвижимого имущества и привлечение их к налогообложению;</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содействие в оформлении прав собственности на земельные участки и имущество физическими лицами;</w:t>
      </w:r>
    </w:p>
    <w:p w:rsidR="00D42AD0" w:rsidRDefault="00D42AD0" w:rsidP="00D42AD0">
      <w:pPr>
        <w:pStyle w:val="msonospacing0"/>
        <w:spacing w:before="0" w:beforeAutospacing="0" w:after="0" w:afterAutospacing="0"/>
        <w:ind w:firstLine="360"/>
        <w:jc w:val="both"/>
        <w:rPr>
          <w:sz w:val="28"/>
          <w:szCs w:val="28"/>
        </w:rPr>
      </w:pPr>
      <w:r w:rsidRPr="00BF7913">
        <w:rPr>
          <w:sz w:val="28"/>
          <w:szCs w:val="28"/>
        </w:rPr>
        <w:t>- установление экономически обоснованных налоговых ставок по местным налогам</w:t>
      </w:r>
      <w:r>
        <w:rPr>
          <w:sz w:val="28"/>
          <w:szCs w:val="28"/>
        </w:rPr>
        <w:t>;</w:t>
      </w:r>
    </w:p>
    <w:p w:rsidR="00D42AD0" w:rsidRPr="00BF7913" w:rsidRDefault="00D42AD0" w:rsidP="00D42AD0">
      <w:pPr>
        <w:pStyle w:val="msonospacing0"/>
        <w:spacing w:before="0" w:beforeAutospacing="0" w:after="0" w:afterAutospacing="0"/>
        <w:ind w:firstLine="360"/>
        <w:jc w:val="both"/>
        <w:rPr>
          <w:sz w:val="28"/>
          <w:szCs w:val="28"/>
        </w:rPr>
      </w:pPr>
      <w:r>
        <w:rPr>
          <w:sz w:val="28"/>
          <w:szCs w:val="28"/>
        </w:rPr>
        <w:t>- постоянная работа с налогоплательщиками, допустившими задолженность по уплате налогов в бюджет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В целях обеспечения полноты учета налогоплательщиков проводится работа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D42AD0" w:rsidRPr="00B90539" w:rsidRDefault="00D42AD0" w:rsidP="00D42AD0">
      <w:pPr>
        <w:pStyle w:val="msonospacing0"/>
        <w:spacing w:before="0" w:beforeAutospacing="0" w:after="0" w:afterAutospacing="0"/>
        <w:ind w:firstLine="708"/>
        <w:rPr>
          <w:b/>
          <w:sz w:val="28"/>
          <w:szCs w:val="28"/>
        </w:rPr>
      </w:pPr>
      <w:r w:rsidRPr="00B90539">
        <w:rPr>
          <w:b/>
          <w:sz w:val="28"/>
          <w:szCs w:val="28"/>
          <w:u w:val="single"/>
        </w:rPr>
        <w:t>Неналоговые доходы</w:t>
      </w:r>
      <w:r w:rsidRPr="00B90539">
        <w:rPr>
          <w:b/>
          <w:sz w:val="28"/>
          <w:szCs w:val="28"/>
        </w:rPr>
        <w:t xml:space="preserve">. </w:t>
      </w: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Доходы от использования муниципального имущества. </w:t>
      </w:r>
      <w:r w:rsidRPr="00005E2B">
        <w:rPr>
          <w:sz w:val="28"/>
          <w:szCs w:val="28"/>
        </w:rPr>
        <w:t>Мобилизация поступлений доходов от использования муниципального имущества.</w:t>
      </w:r>
      <w:r>
        <w:rPr>
          <w:sz w:val="28"/>
          <w:szCs w:val="28"/>
        </w:rPr>
        <w:t xml:space="preserve"> </w:t>
      </w:r>
      <w:r w:rsidRPr="00BF7913">
        <w:rPr>
          <w:sz w:val="28"/>
          <w:szCs w:val="28"/>
        </w:rPr>
        <w:t xml:space="preserve">Увеличению доходов от использования муниципального имущества способствует систематизация сведений о его наличии и использовании. В этой связи проводятся следующие мероприятия: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инвентаризация имущества, находящегося в собственности Вознесенского сельского поселения, с целью выявления неиспользуемого (бесхозного) имущества и установления направления эффективного его использования;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r w:rsidR="005208DB">
        <w:rPr>
          <w:sz w:val="28"/>
          <w:szCs w:val="28"/>
        </w:rPr>
        <w:t>.</w:t>
      </w:r>
    </w:p>
    <w:p w:rsidR="00D42AD0" w:rsidRPr="00BF7913" w:rsidRDefault="00D42AD0" w:rsidP="00D42AD0">
      <w:pPr>
        <w:pStyle w:val="a4"/>
      </w:pPr>
    </w:p>
    <w:p w:rsidR="00D42AD0" w:rsidRPr="00BF7913" w:rsidRDefault="00D42AD0" w:rsidP="00D42AD0">
      <w:pPr>
        <w:ind w:firstLine="1068"/>
        <w:jc w:val="center"/>
        <w:rPr>
          <w:b/>
          <w:bCs/>
          <w:sz w:val="28"/>
          <w:szCs w:val="28"/>
        </w:rPr>
      </w:pPr>
      <w:r w:rsidRPr="00BF7913">
        <w:rPr>
          <w:b/>
          <w:bCs/>
          <w:sz w:val="28"/>
          <w:szCs w:val="28"/>
        </w:rPr>
        <w:lastRenderedPageBreak/>
        <w:t>9. Ресурсное обеспечение реализации мероприятий</w:t>
      </w:r>
      <w:r w:rsidRPr="00BF7913">
        <w:rPr>
          <w:b/>
          <w:sz w:val="28"/>
          <w:szCs w:val="28"/>
        </w:rPr>
        <w:t xml:space="preserve"> направленных на</w:t>
      </w:r>
      <w:r w:rsidRPr="00BF7913">
        <w:rPr>
          <w:b/>
          <w:bCs/>
          <w:sz w:val="28"/>
          <w:szCs w:val="28"/>
        </w:rPr>
        <w:t xml:space="preserve">  </w:t>
      </w:r>
      <w:r w:rsidRPr="00BF7913">
        <w:rPr>
          <w:b/>
          <w:sz w:val="28"/>
          <w:szCs w:val="28"/>
        </w:rPr>
        <w:t>социально-экономическое развитие Вознесенского сельского поселения</w:t>
      </w:r>
    </w:p>
    <w:p w:rsidR="00134D0A" w:rsidRDefault="00134D0A" w:rsidP="00134D0A">
      <w:pPr>
        <w:pStyle w:val="a4"/>
        <w:ind w:firstLine="567"/>
      </w:pPr>
    </w:p>
    <w:p w:rsidR="00D42AD0" w:rsidRPr="00BF7913" w:rsidRDefault="00D42AD0" w:rsidP="00134D0A">
      <w:pPr>
        <w:pStyle w:val="a4"/>
        <w:ind w:firstLine="567"/>
      </w:pPr>
      <w:r w:rsidRPr="00BF7913">
        <w:t>Главным условием реализации мероприятий направленных на социально-экономическое развити</w:t>
      </w:r>
      <w:r w:rsidR="002C5358">
        <w:t>е</w:t>
      </w:r>
      <w:r w:rsidRPr="00BF7913">
        <w:t xml:space="preserve"> Вознесенского сельского поселения на 20</w:t>
      </w:r>
      <w:r w:rsidR="002C5358">
        <w:t>2</w:t>
      </w:r>
      <w:r w:rsidR="00D36559">
        <w:t>2</w:t>
      </w:r>
      <w:r w:rsidRPr="00BF7913">
        <w:t>-20</w:t>
      </w:r>
      <w:r w:rsidR="005208DB">
        <w:t>2</w:t>
      </w:r>
      <w:r w:rsidR="00D36559">
        <w:t>4</w:t>
      </w:r>
      <w:r w:rsidR="00134D0A">
        <w:t xml:space="preserve"> </w:t>
      </w:r>
      <w:r w:rsidRPr="00BF7913">
        <w:t>годы является привлечение в экономику и социальную сферу поселения достаточных финансовых ресурсов.</w:t>
      </w:r>
    </w:p>
    <w:p w:rsidR="00D42AD0" w:rsidRPr="00BF7913" w:rsidRDefault="00D42AD0" w:rsidP="00134D0A">
      <w:pPr>
        <w:pStyle w:val="a4"/>
        <w:ind w:firstLine="567"/>
      </w:pPr>
      <w:r w:rsidRPr="00BF7913">
        <w:t xml:space="preserve">Учитывая крайне ограниченные средства бюджета поселения, финансирование из местного и областного бюджетов предусматривается на  основе </w:t>
      </w:r>
      <w:proofErr w:type="spellStart"/>
      <w:r w:rsidRPr="00BF7913">
        <w:t>софинансирования</w:t>
      </w:r>
      <w:proofErr w:type="spellEnd"/>
      <w:r w:rsidRPr="00BF7913">
        <w:t>.</w:t>
      </w:r>
    </w:p>
    <w:p w:rsidR="00D42AD0" w:rsidRPr="00BF7913" w:rsidRDefault="00134D0A" w:rsidP="00D42AD0">
      <w:pPr>
        <w:pStyle w:val="msonospacing0"/>
        <w:spacing w:before="0" w:beforeAutospacing="0" w:after="0" w:afterAutospacing="0"/>
        <w:jc w:val="both"/>
        <w:rPr>
          <w:sz w:val="28"/>
          <w:szCs w:val="28"/>
        </w:rPr>
      </w:pPr>
      <w:r>
        <w:rPr>
          <w:sz w:val="28"/>
          <w:szCs w:val="28"/>
        </w:rPr>
        <w:t xml:space="preserve">         </w:t>
      </w:r>
      <w:r w:rsidR="00D42AD0" w:rsidRPr="00BF7913">
        <w:rPr>
          <w:sz w:val="28"/>
          <w:szCs w:val="28"/>
        </w:rPr>
        <w:t>Комплекс мероприятий направленных на социально-экономическое развитие поселения исходит  из  необходимости наиболее эффективного использования всех видов финансовых, материальных и природных  ресурсов, а так же требует эффективного взаимодействия органов власти поселения, района и хозяйствующих субъектов.</w:t>
      </w:r>
    </w:p>
    <w:p w:rsidR="00D42AD0" w:rsidRPr="00BF7913" w:rsidRDefault="00D42AD0" w:rsidP="00D42AD0">
      <w:pPr>
        <w:jc w:val="both"/>
        <w:rPr>
          <w:b/>
          <w:sz w:val="28"/>
          <w:szCs w:val="28"/>
        </w:rPr>
      </w:pPr>
    </w:p>
    <w:p w:rsidR="00C865CB" w:rsidRDefault="00C865CB"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sectPr w:rsidR="00D42AD0" w:rsidSect="00DA5131">
      <w:pgSz w:w="11906" w:h="16838"/>
      <w:pgMar w:top="719" w:right="56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11F"/>
    <w:multiLevelType w:val="hybridMultilevel"/>
    <w:tmpl w:val="8FE00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C4459"/>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66721"/>
    <w:rsid w:val="00005E2B"/>
    <w:rsid w:val="00020B42"/>
    <w:rsid w:val="00027608"/>
    <w:rsid w:val="00034BD5"/>
    <w:rsid w:val="00040A90"/>
    <w:rsid w:val="00043295"/>
    <w:rsid w:val="00054AC1"/>
    <w:rsid w:val="000643CA"/>
    <w:rsid w:val="00077E78"/>
    <w:rsid w:val="00084B38"/>
    <w:rsid w:val="000A75FD"/>
    <w:rsid w:val="000B100B"/>
    <w:rsid w:val="000B3B58"/>
    <w:rsid w:val="000B3B66"/>
    <w:rsid w:val="000C09B5"/>
    <w:rsid w:val="000D7667"/>
    <w:rsid w:val="000E7FE7"/>
    <w:rsid w:val="00107008"/>
    <w:rsid w:val="00120673"/>
    <w:rsid w:val="00134D0A"/>
    <w:rsid w:val="001418EC"/>
    <w:rsid w:val="0016592B"/>
    <w:rsid w:val="00175FF8"/>
    <w:rsid w:val="00185542"/>
    <w:rsid w:val="00186526"/>
    <w:rsid w:val="001A01F4"/>
    <w:rsid w:val="001A339F"/>
    <w:rsid w:val="001B6CCF"/>
    <w:rsid w:val="001D0B14"/>
    <w:rsid w:val="001D29C0"/>
    <w:rsid w:val="001D738C"/>
    <w:rsid w:val="001F6C75"/>
    <w:rsid w:val="0020120B"/>
    <w:rsid w:val="00201CC6"/>
    <w:rsid w:val="002109CD"/>
    <w:rsid w:val="002143FA"/>
    <w:rsid w:val="00225738"/>
    <w:rsid w:val="002371F2"/>
    <w:rsid w:val="00263B20"/>
    <w:rsid w:val="00276BF4"/>
    <w:rsid w:val="00291F00"/>
    <w:rsid w:val="002A6933"/>
    <w:rsid w:val="002B1037"/>
    <w:rsid w:val="002B5357"/>
    <w:rsid w:val="002C5358"/>
    <w:rsid w:val="002D5D23"/>
    <w:rsid w:val="002D73E2"/>
    <w:rsid w:val="002E2D2C"/>
    <w:rsid w:val="002E7428"/>
    <w:rsid w:val="002F2359"/>
    <w:rsid w:val="002F7566"/>
    <w:rsid w:val="003077C2"/>
    <w:rsid w:val="00334125"/>
    <w:rsid w:val="00334EDF"/>
    <w:rsid w:val="003554BC"/>
    <w:rsid w:val="00362917"/>
    <w:rsid w:val="003702D4"/>
    <w:rsid w:val="003804C4"/>
    <w:rsid w:val="00392985"/>
    <w:rsid w:val="003C2E77"/>
    <w:rsid w:val="003C45D1"/>
    <w:rsid w:val="003C659C"/>
    <w:rsid w:val="004021D4"/>
    <w:rsid w:val="004038C7"/>
    <w:rsid w:val="00423937"/>
    <w:rsid w:val="0042651F"/>
    <w:rsid w:val="00451C74"/>
    <w:rsid w:val="00464133"/>
    <w:rsid w:val="004700D2"/>
    <w:rsid w:val="00472219"/>
    <w:rsid w:val="00472A04"/>
    <w:rsid w:val="004756A2"/>
    <w:rsid w:val="00495558"/>
    <w:rsid w:val="004B3A70"/>
    <w:rsid w:val="004D3BA2"/>
    <w:rsid w:val="004E1593"/>
    <w:rsid w:val="004E2030"/>
    <w:rsid w:val="004E43B6"/>
    <w:rsid w:val="004F67DA"/>
    <w:rsid w:val="00510CE3"/>
    <w:rsid w:val="005208DB"/>
    <w:rsid w:val="00526A52"/>
    <w:rsid w:val="005542F7"/>
    <w:rsid w:val="0056502F"/>
    <w:rsid w:val="005718A8"/>
    <w:rsid w:val="0058034F"/>
    <w:rsid w:val="00587D2C"/>
    <w:rsid w:val="00595E34"/>
    <w:rsid w:val="005969E3"/>
    <w:rsid w:val="005A025E"/>
    <w:rsid w:val="005A1E3E"/>
    <w:rsid w:val="005C3330"/>
    <w:rsid w:val="005C3668"/>
    <w:rsid w:val="005C4DC4"/>
    <w:rsid w:val="005D2BA9"/>
    <w:rsid w:val="005F0260"/>
    <w:rsid w:val="0060474D"/>
    <w:rsid w:val="00612A11"/>
    <w:rsid w:val="0061719D"/>
    <w:rsid w:val="0062058D"/>
    <w:rsid w:val="00622B72"/>
    <w:rsid w:val="00630A29"/>
    <w:rsid w:val="006316A9"/>
    <w:rsid w:val="0063789B"/>
    <w:rsid w:val="00637B1A"/>
    <w:rsid w:val="00637DA4"/>
    <w:rsid w:val="00641533"/>
    <w:rsid w:val="00643173"/>
    <w:rsid w:val="00666C37"/>
    <w:rsid w:val="00677D4D"/>
    <w:rsid w:val="00683880"/>
    <w:rsid w:val="00683DCD"/>
    <w:rsid w:val="006A6CC2"/>
    <w:rsid w:val="006C7860"/>
    <w:rsid w:val="006F3455"/>
    <w:rsid w:val="006F71ED"/>
    <w:rsid w:val="00702A46"/>
    <w:rsid w:val="00705C80"/>
    <w:rsid w:val="0071359B"/>
    <w:rsid w:val="00730046"/>
    <w:rsid w:val="00744509"/>
    <w:rsid w:val="007519B3"/>
    <w:rsid w:val="00756FAC"/>
    <w:rsid w:val="00757019"/>
    <w:rsid w:val="007631FD"/>
    <w:rsid w:val="007962F1"/>
    <w:rsid w:val="007A7CB8"/>
    <w:rsid w:val="007D4537"/>
    <w:rsid w:val="007D723C"/>
    <w:rsid w:val="007D77DE"/>
    <w:rsid w:val="007F50D2"/>
    <w:rsid w:val="00802F60"/>
    <w:rsid w:val="00803384"/>
    <w:rsid w:val="00827D68"/>
    <w:rsid w:val="00831B0A"/>
    <w:rsid w:val="008557F7"/>
    <w:rsid w:val="008610AD"/>
    <w:rsid w:val="0088003C"/>
    <w:rsid w:val="00884606"/>
    <w:rsid w:val="008A4ACA"/>
    <w:rsid w:val="008C22F4"/>
    <w:rsid w:val="008D0DAD"/>
    <w:rsid w:val="008D6FB7"/>
    <w:rsid w:val="008F5A16"/>
    <w:rsid w:val="008F788E"/>
    <w:rsid w:val="00902C78"/>
    <w:rsid w:val="00904532"/>
    <w:rsid w:val="00923C00"/>
    <w:rsid w:val="0093665C"/>
    <w:rsid w:val="009769B1"/>
    <w:rsid w:val="0097787B"/>
    <w:rsid w:val="0098618A"/>
    <w:rsid w:val="009A27BF"/>
    <w:rsid w:val="009A3FBF"/>
    <w:rsid w:val="009D4CDF"/>
    <w:rsid w:val="009D578F"/>
    <w:rsid w:val="009E2C98"/>
    <w:rsid w:val="009E364B"/>
    <w:rsid w:val="009F032B"/>
    <w:rsid w:val="009F3233"/>
    <w:rsid w:val="009F7778"/>
    <w:rsid w:val="00A0296F"/>
    <w:rsid w:val="00A06AB5"/>
    <w:rsid w:val="00A14B69"/>
    <w:rsid w:val="00A20AFD"/>
    <w:rsid w:val="00A23C4C"/>
    <w:rsid w:val="00A40609"/>
    <w:rsid w:val="00A66721"/>
    <w:rsid w:val="00A671C5"/>
    <w:rsid w:val="00A806D4"/>
    <w:rsid w:val="00A85FF1"/>
    <w:rsid w:val="00A9105E"/>
    <w:rsid w:val="00AC60C9"/>
    <w:rsid w:val="00AD5313"/>
    <w:rsid w:val="00AE3378"/>
    <w:rsid w:val="00AE75DE"/>
    <w:rsid w:val="00AE7D05"/>
    <w:rsid w:val="00B1563A"/>
    <w:rsid w:val="00B202BD"/>
    <w:rsid w:val="00B34A3C"/>
    <w:rsid w:val="00B36890"/>
    <w:rsid w:val="00B3789D"/>
    <w:rsid w:val="00B84EA7"/>
    <w:rsid w:val="00B86D0D"/>
    <w:rsid w:val="00B90539"/>
    <w:rsid w:val="00BA4D8E"/>
    <w:rsid w:val="00BC097B"/>
    <w:rsid w:val="00BC5B67"/>
    <w:rsid w:val="00BD4651"/>
    <w:rsid w:val="00BF4317"/>
    <w:rsid w:val="00BF555E"/>
    <w:rsid w:val="00BF7913"/>
    <w:rsid w:val="00BF792B"/>
    <w:rsid w:val="00C17AA9"/>
    <w:rsid w:val="00C243F9"/>
    <w:rsid w:val="00C359FB"/>
    <w:rsid w:val="00C41982"/>
    <w:rsid w:val="00C46B81"/>
    <w:rsid w:val="00C54C79"/>
    <w:rsid w:val="00C551B6"/>
    <w:rsid w:val="00C82CC2"/>
    <w:rsid w:val="00C865CB"/>
    <w:rsid w:val="00CF51DB"/>
    <w:rsid w:val="00D30496"/>
    <w:rsid w:val="00D3238B"/>
    <w:rsid w:val="00D36559"/>
    <w:rsid w:val="00D41A54"/>
    <w:rsid w:val="00D42AD0"/>
    <w:rsid w:val="00D57C12"/>
    <w:rsid w:val="00D6526B"/>
    <w:rsid w:val="00D664A6"/>
    <w:rsid w:val="00D75BA5"/>
    <w:rsid w:val="00D846D5"/>
    <w:rsid w:val="00DA5131"/>
    <w:rsid w:val="00DB1B86"/>
    <w:rsid w:val="00DD6079"/>
    <w:rsid w:val="00E05490"/>
    <w:rsid w:val="00E127FE"/>
    <w:rsid w:val="00E165BC"/>
    <w:rsid w:val="00E16BA3"/>
    <w:rsid w:val="00E16FBB"/>
    <w:rsid w:val="00E41626"/>
    <w:rsid w:val="00E72394"/>
    <w:rsid w:val="00E73325"/>
    <w:rsid w:val="00E80985"/>
    <w:rsid w:val="00E9149B"/>
    <w:rsid w:val="00E95B44"/>
    <w:rsid w:val="00E9700B"/>
    <w:rsid w:val="00EC60F5"/>
    <w:rsid w:val="00EE0506"/>
    <w:rsid w:val="00EF30E6"/>
    <w:rsid w:val="00F02582"/>
    <w:rsid w:val="00F43A1E"/>
    <w:rsid w:val="00F535CC"/>
    <w:rsid w:val="00F640CD"/>
    <w:rsid w:val="00F7538E"/>
    <w:rsid w:val="00F84AC7"/>
    <w:rsid w:val="00FE73C5"/>
    <w:rsid w:val="00FF3CDF"/>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A11"/>
    <w:rPr>
      <w:sz w:val="24"/>
      <w:szCs w:val="24"/>
    </w:rPr>
  </w:style>
  <w:style w:type="paragraph" w:styleId="1">
    <w:name w:val="heading 1"/>
    <w:basedOn w:val="a"/>
    <w:next w:val="a"/>
    <w:qFormat/>
    <w:rsid w:val="00612A11"/>
    <w:pPr>
      <w:keepNext/>
      <w:outlineLvl w:val="0"/>
    </w:pPr>
    <w:rPr>
      <w:sz w:val="28"/>
      <w:szCs w:val="20"/>
    </w:rPr>
  </w:style>
  <w:style w:type="paragraph" w:styleId="2">
    <w:name w:val="heading 2"/>
    <w:basedOn w:val="a"/>
    <w:next w:val="a"/>
    <w:qFormat/>
    <w:rsid w:val="00612A11"/>
    <w:pPr>
      <w:keepNext/>
      <w:ind w:right="-199"/>
      <w:outlineLvl w:val="1"/>
    </w:pPr>
    <w:rPr>
      <w:b/>
    </w:rPr>
  </w:style>
  <w:style w:type="paragraph" w:styleId="4">
    <w:name w:val="heading 4"/>
    <w:basedOn w:val="a"/>
    <w:next w:val="a"/>
    <w:qFormat/>
    <w:rsid w:val="00612A11"/>
    <w:pPr>
      <w:keepNext/>
      <w:ind w:left="-142" w:right="-199"/>
      <w:jc w:val="center"/>
      <w:outlineLvl w:val="3"/>
    </w:pPr>
    <w:rPr>
      <w:b/>
      <w:sz w:val="28"/>
      <w:szCs w:val="20"/>
    </w:rPr>
  </w:style>
  <w:style w:type="paragraph" w:styleId="5">
    <w:name w:val="heading 5"/>
    <w:basedOn w:val="a"/>
    <w:next w:val="a"/>
    <w:qFormat/>
    <w:rsid w:val="00612A11"/>
    <w:pPr>
      <w:keepNext/>
      <w:ind w:right="-199"/>
      <w:jc w:val="center"/>
      <w:outlineLvl w:val="4"/>
    </w:pPr>
    <w:rPr>
      <w:b/>
      <w:sz w:val="28"/>
      <w:szCs w:val="20"/>
    </w:rPr>
  </w:style>
  <w:style w:type="paragraph" w:styleId="6">
    <w:name w:val="heading 6"/>
    <w:basedOn w:val="a"/>
    <w:next w:val="a"/>
    <w:qFormat/>
    <w:rsid w:val="00612A11"/>
    <w:pPr>
      <w:keepNext/>
      <w:ind w:left="-142" w:right="-199"/>
      <w:jc w:val="right"/>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12A11"/>
    <w:pPr>
      <w:ind w:left="-142" w:right="-199"/>
    </w:pPr>
    <w:rPr>
      <w:sz w:val="28"/>
      <w:szCs w:val="20"/>
    </w:rPr>
  </w:style>
  <w:style w:type="paragraph" w:styleId="a4">
    <w:name w:val="Body Text"/>
    <w:basedOn w:val="a"/>
    <w:rsid w:val="00612A11"/>
    <w:pPr>
      <w:jc w:val="both"/>
    </w:pPr>
    <w:rPr>
      <w:sz w:val="28"/>
      <w:szCs w:val="28"/>
    </w:rPr>
  </w:style>
  <w:style w:type="paragraph" w:customStyle="1" w:styleId="msonospacing0">
    <w:name w:val="msonospacing"/>
    <w:basedOn w:val="a"/>
    <w:rsid w:val="00884606"/>
    <w:pPr>
      <w:spacing w:before="100" w:beforeAutospacing="1" w:after="100" w:afterAutospacing="1"/>
    </w:pPr>
  </w:style>
  <w:style w:type="paragraph" w:styleId="a5">
    <w:name w:val="Title"/>
    <w:basedOn w:val="a"/>
    <w:qFormat/>
    <w:rsid w:val="00AE7D05"/>
    <w:pPr>
      <w:spacing w:before="100" w:beforeAutospacing="1" w:after="100" w:afterAutospacing="1"/>
    </w:pPr>
  </w:style>
  <w:style w:type="paragraph" w:styleId="a6">
    <w:name w:val="Body Text Indent"/>
    <w:basedOn w:val="a"/>
    <w:rsid w:val="006A6CC2"/>
    <w:pPr>
      <w:spacing w:after="120"/>
      <w:ind w:left="283"/>
    </w:pPr>
  </w:style>
  <w:style w:type="paragraph" w:styleId="a7">
    <w:name w:val="Balloon Text"/>
    <w:basedOn w:val="a"/>
    <w:link w:val="a8"/>
    <w:rsid w:val="00E16FBB"/>
    <w:rPr>
      <w:rFonts w:ascii="Tahoma" w:hAnsi="Tahoma"/>
      <w:sz w:val="16"/>
      <w:szCs w:val="16"/>
    </w:rPr>
  </w:style>
  <w:style w:type="character" w:customStyle="1" w:styleId="a8">
    <w:name w:val="Текст выноски Знак"/>
    <w:link w:val="a7"/>
    <w:rsid w:val="00E16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4864-1076-492D-B193-9D58C65E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user-1</dc:creator>
  <cp:lastModifiedBy>User-1</cp:lastModifiedBy>
  <cp:revision>7</cp:revision>
  <cp:lastPrinted>2010-12-16T05:53:00Z</cp:lastPrinted>
  <dcterms:created xsi:type="dcterms:W3CDTF">2019-10-09T07:47:00Z</dcterms:created>
  <dcterms:modified xsi:type="dcterms:W3CDTF">2021-09-14T07:43:00Z</dcterms:modified>
</cp:coreProperties>
</file>