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692BA6">
      <w:pPr>
        <w:rPr>
          <w:szCs w:val="28"/>
        </w:rPr>
      </w:pPr>
      <w:r>
        <w:rPr>
          <w:szCs w:val="28"/>
        </w:rPr>
        <w:t xml:space="preserve">10 </w:t>
      </w:r>
      <w:r w:rsidR="00603A03">
        <w:rPr>
          <w:szCs w:val="28"/>
        </w:rPr>
        <w:t>июня</w:t>
      </w:r>
      <w:r>
        <w:rPr>
          <w:szCs w:val="28"/>
        </w:rPr>
        <w:t xml:space="preserve"> 201</w:t>
      </w:r>
      <w:r w:rsidR="00B526C9">
        <w:rPr>
          <w:szCs w:val="28"/>
        </w:rPr>
        <w:t>3</w:t>
      </w:r>
      <w:r>
        <w:rPr>
          <w:szCs w:val="28"/>
        </w:rPr>
        <w:t xml:space="preserve"> г.                                                                                       </w:t>
      </w:r>
      <w:r w:rsidR="00603A03">
        <w:rPr>
          <w:szCs w:val="28"/>
        </w:rPr>
        <w:t xml:space="preserve">           </w:t>
      </w:r>
      <w:r>
        <w:rPr>
          <w:szCs w:val="28"/>
        </w:rPr>
        <w:t>№</w:t>
      </w:r>
      <w:r w:rsidR="00603A03">
        <w:rPr>
          <w:szCs w:val="28"/>
        </w:rPr>
        <w:t>22</w:t>
      </w:r>
    </w:p>
    <w:p w:rsidR="00692BA6" w:rsidRDefault="00692BA6" w:rsidP="00692BA6">
      <w:pPr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p w:rsidR="00603A03" w:rsidRDefault="00603A03" w:rsidP="00603A0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Об утверждении порядка образования </w:t>
      </w:r>
    </w:p>
    <w:p w:rsidR="00603A03" w:rsidRDefault="00603A03" w:rsidP="00603A0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комиссии по соблюдению требований </w:t>
      </w:r>
    </w:p>
    <w:p w:rsidR="00603A03" w:rsidRDefault="00603A03" w:rsidP="00603A0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 служебному поведению </w:t>
      </w:r>
    </w:p>
    <w:p w:rsidR="00603A03" w:rsidRDefault="00603A03" w:rsidP="00603A0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муниципальных служащих и </w:t>
      </w:r>
    </w:p>
    <w:p w:rsidR="00603A03" w:rsidRDefault="00603A03" w:rsidP="00603A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урегулированию конфликта интересов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</w:tblGrid>
      <w:tr w:rsidR="00603A03" w:rsidTr="00420F61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A03" w:rsidRDefault="00603A03" w:rsidP="00420F61">
            <w:pPr>
              <w:spacing w:after="0"/>
              <w:rPr>
                <w:bCs/>
                <w:szCs w:val="28"/>
              </w:rPr>
            </w:pPr>
          </w:p>
        </w:tc>
      </w:tr>
    </w:tbl>
    <w:p w:rsidR="00603A03" w:rsidRDefault="00603A03" w:rsidP="00603A03">
      <w:pPr>
        <w:pStyle w:val="a9"/>
        <w:widowControl w:val="0"/>
        <w:spacing w:after="0"/>
        <w:ind w:left="0" w:firstLine="720"/>
        <w:rPr>
          <w:color w:val="000000"/>
          <w:szCs w:val="28"/>
        </w:rPr>
      </w:pPr>
    </w:p>
    <w:p w:rsidR="00603A03" w:rsidRDefault="00603A03" w:rsidP="00603A03">
      <w:pPr>
        <w:pStyle w:val="a9"/>
        <w:widowControl w:val="0"/>
        <w:spacing w:after="0"/>
        <w:ind w:left="0" w:firstLine="720"/>
        <w:jc w:val="both"/>
        <w:rPr>
          <w:color w:val="000000"/>
          <w:szCs w:val="28"/>
        </w:rPr>
      </w:pPr>
      <w:proofErr w:type="gramStart"/>
      <w:r>
        <w:t xml:space="preserve">В соответствии с Федеральным законом от 02.03.2007 N 25-ФЗ "О муниципальной службе в Российской Федерации", Областным законом от 09.10.2007 №786-ЗС «О муниципальной службе в Ростовской области» </w:t>
      </w:r>
      <w:r>
        <w:rPr>
          <w:color w:val="000000"/>
          <w:szCs w:val="28"/>
        </w:rPr>
        <w:t>и с постановлением Правительства Ростовской области от 14.05.2012 №365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конфликта</w:t>
      </w:r>
      <w:proofErr w:type="gramEnd"/>
      <w:r>
        <w:rPr>
          <w:color w:val="000000"/>
          <w:szCs w:val="28"/>
        </w:rPr>
        <w:t xml:space="preserve"> интересов»</w:t>
      </w:r>
    </w:p>
    <w:p w:rsidR="00603A03" w:rsidRDefault="00603A03" w:rsidP="00603A03">
      <w:pPr>
        <w:pStyle w:val="a9"/>
        <w:widowControl w:val="0"/>
        <w:spacing w:after="0"/>
        <w:ind w:left="0"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603A03" w:rsidRDefault="00603A03" w:rsidP="00603A03">
      <w:pPr>
        <w:pStyle w:val="a6"/>
        <w:numPr>
          <w:ilvl w:val="0"/>
          <w:numId w:val="8"/>
        </w:numPr>
        <w:ind w:left="284"/>
        <w:jc w:val="both"/>
      </w:pPr>
      <w:r>
        <w:t>Определить Порядок образования комиссии по соблюдению требований к служебному поведению муниципальных служащих и урегулированию конфликтов интересов (Приложение №1).</w:t>
      </w:r>
    </w:p>
    <w:p w:rsidR="00603A03" w:rsidRPr="00FB2EC4" w:rsidRDefault="00603A03" w:rsidP="00603A03">
      <w:pPr>
        <w:pStyle w:val="a6"/>
        <w:numPr>
          <w:ilvl w:val="0"/>
          <w:numId w:val="8"/>
        </w:numPr>
        <w:ind w:left="284"/>
        <w:jc w:val="both"/>
      </w:pPr>
      <w:r>
        <w:t xml:space="preserve">Утвердить </w:t>
      </w:r>
      <w:r w:rsidRPr="00FB2EC4">
        <w:t>Состав  комиссии по соблюдению требований к служебному поведению муниципальных служащих и урегулированию конфликта интересов при Администрации Вознесенского сельского поселения</w:t>
      </w:r>
      <w:r>
        <w:t xml:space="preserve"> (Приложение №2).</w:t>
      </w:r>
    </w:p>
    <w:p w:rsidR="00603A03" w:rsidRDefault="00603A03" w:rsidP="00603A03">
      <w:pPr>
        <w:jc w:val="both"/>
      </w:pPr>
      <w:r>
        <w:t>3. Настоящее постановление вступает в силу с момента подписания и подлежит обнародованию.</w:t>
      </w:r>
    </w:p>
    <w:p w:rsidR="00603A03" w:rsidRDefault="00603A03" w:rsidP="00603A03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3A03" w:rsidRDefault="00603A03" w:rsidP="00603A03">
      <w:pPr>
        <w:tabs>
          <w:tab w:val="left" w:pos="0"/>
          <w:tab w:val="left" w:pos="3150"/>
        </w:tabs>
        <w:spacing w:after="0"/>
        <w:jc w:val="both"/>
        <w:rPr>
          <w:szCs w:val="28"/>
        </w:rPr>
      </w:pPr>
      <w:r>
        <w:rPr>
          <w:szCs w:val="28"/>
        </w:rPr>
        <w:t xml:space="preserve">     Глава Вознесенского </w:t>
      </w:r>
    </w:p>
    <w:p w:rsidR="00603A03" w:rsidRDefault="00603A03" w:rsidP="00603A03">
      <w:pPr>
        <w:tabs>
          <w:tab w:val="left" w:pos="0"/>
          <w:tab w:val="left" w:pos="3150"/>
        </w:tabs>
        <w:spacing w:after="0"/>
        <w:jc w:val="both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proofErr w:type="spellStart"/>
      <w:r>
        <w:rPr>
          <w:szCs w:val="28"/>
        </w:rPr>
        <w:t>С.И.Чмира</w:t>
      </w:r>
      <w:proofErr w:type="spellEnd"/>
    </w:p>
    <w:p w:rsidR="00603A03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:rsidR="00603A03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t xml:space="preserve">к постановлению Администрации </w:t>
      </w:r>
    </w:p>
    <w:p w:rsidR="00603A03" w:rsidRPr="004B4A59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t>Вознесенского</w:t>
      </w:r>
      <w:r>
        <w:rPr>
          <w:sz w:val="24"/>
          <w:szCs w:val="24"/>
        </w:rPr>
        <w:t xml:space="preserve"> </w:t>
      </w:r>
      <w:r w:rsidRPr="004B4A59">
        <w:rPr>
          <w:sz w:val="24"/>
          <w:szCs w:val="24"/>
        </w:rPr>
        <w:t>сельского поселения</w:t>
      </w:r>
    </w:p>
    <w:p w:rsidR="00603A03" w:rsidRPr="004B4A59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t>от «</w:t>
      </w:r>
      <w:r>
        <w:rPr>
          <w:sz w:val="24"/>
          <w:szCs w:val="24"/>
        </w:rPr>
        <w:t>10</w:t>
      </w:r>
      <w:r w:rsidRPr="004B4A59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Pr="004B4A59">
        <w:rPr>
          <w:sz w:val="24"/>
          <w:szCs w:val="24"/>
        </w:rPr>
        <w:t>20</w:t>
      </w:r>
      <w:r>
        <w:rPr>
          <w:sz w:val="24"/>
          <w:szCs w:val="24"/>
        </w:rPr>
        <w:t xml:space="preserve">13 </w:t>
      </w:r>
      <w:r w:rsidRPr="004B4A59">
        <w:rPr>
          <w:sz w:val="24"/>
          <w:szCs w:val="24"/>
        </w:rPr>
        <w:t>г.</w:t>
      </w:r>
    </w:p>
    <w:p w:rsidR="00603A03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t>№</w:t>
      </w:r>
      <w:r>
        <w:rPr>
          <w:sz w:val="24"/>
          <w:szCs w:val="24"/>
        </w:rPr>
        <w:t>22</w:t>
      </w:r>
      <w:r w:rsidRPr="004B4A59">
        <w:rPr>
          <w:sz w:val="24"/>
          <w:szCs w:val="24"/>
        </w:rPr>
        <w:t xml:space="preserve"> </w:t>
      </w:r>
    </w:p>
    <w:p w:rsidR="00603A03" w:rsidRDefault="00603A03" w:rsidP="00603A03">
      <w:pPr>
        <w:spacing w:after="0"/>
        <w:jc w:val="center"/>
        <w:rPr>
          <w:b/>
        </w:rPr>
      </w:pPr>
      <w:r w:rsidRPr="00AF3C7C">
        <w:rPr>
          <w:b/>
        </w:rPr>
        <w:t xml:space="preserve">Порядок образования комиссии </w:t>
      </w:r>
    </w:p>
    <w:p w:rsidR="00603A03" w:rsidRDefault="00603A03" w:rsidP="00603A03">
      <w:pPr>
        <w:spacing w:after="0"/>
        <w:jc w:val="center"/>
        <w:rPr>
          <w:b/>
        </w:rPr>
      </w:pPr>
      <w:r w:rsidRPr="00AF3C7C">
        <w:rPr>
          <w:b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603A03" w:rsidRDefault="00603A03" w:rsidP="00603A03">
      <w:pPr>
        <w:spacing w:after="0"/>
        <w:jc w:val="center"/>
        <w:rPr>
          <w:b/>
        </w:rPr>
      </w:pPr>
    </w:p>
    <w:p w:rsidR="00603A03" w:rsidRDefault="00603A03" w:rsidP="00603A03">
      <w:pPr>
        <w:spacing w:after="0" w:line="240" w:lineRule="auto"/>
        <w:jc w:val="both"/>
      </w:pPr>
      <w:r>
        <w:t xml:space="preserve">1. </w:t>
      </w:r>
      <w:proofErr w:type="gramStart"/>
      <w:r>
        <w:t xml:space="preserve">Настоящим Порядком в соответствии с Федеральным законом от 02.03.2007 N 25-ФЗ "О муниципальной службе в Российской Федерации", Областным законом от 09.10.2007 №786-ЗС «О муниципальной службе в Ростовской области» </w:t>
      </w:r>
      <w:r>
        <w:rPr>
          <w:color w:val="000000"/>
          <w:szCs w:val="28"/>
        </w:rPr>
        <w:t>и постановлением Правительства Ростовской области от 14.05.2012 №365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</w:t>
      </w:r>
      <w:proofErr w:type="gramEnd"/>
      <w:r>
        <w:rPr>
          <w:color w:val="000000"/>
          <w:szCs w:val="28"/>
        </w:rPr>
        <w:t xml:space="preserve"> конфликта интересов»</w:t>
      </w:r>
      <w:r w:rsidRPr="00212722">
        <w:t xml:space="preserve"> </w:t>
      </w:r>
      <w:r>
        <w:t xml:space="preserve">определяется образование и деятельность комиссии </w:t>
      </w:r>
      <w:r w:rsidRPr="00212722">
        <w:t>по соблюдению требований к служебному поведению муниципальных служащих и урегулированию конфликтов интересов</w:t>
      </w:r>
      <w:r>
        <w:t xml:space="preserve"> (далее - комиссия) при Администрации Вознесенского сельского поселения.</w:t>
      </w:r>
    </w:p>
    <w:p w:rsidR="00603A03" w:rsidRDefault="00603A03" w:rsidP="00603A03">
      <w:pPr>
        <w:spacing w:after="0" w:line="240" w:lineRule="auto"/>
        <w:jc w:val="both"/>
      </w:pPr>
      <w:r>
        <w:t xml:space="preserve">2. Основной задачей комиссии является содействие государственным и </w:t>
      </w:r>
      <w:proofErr w:type="gramStart"/>
      <w:r>
        <w:t>муниципальному</w:t>
      </w:r>
      <w:proofErr w:type="gramEnd"/>
      <w:r>
        <w:t xml:space="preserve"> органам:</w:t>
      </w:r>
    </w:p>
    <w:p w:rsidR="00603A03" w:rsidRDefault="00603A03" w:rsidP="00603A03">
      <w:pPr>
        <w:spacing w:after="0" w:line="240" w:lineRule="auto"/>
        <w:jc w:val="both"/>
      </w:pPr>
      <w:proofErr w:type="gramStart"/>
      <w:r>
        <w:t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03A03" w:rsidRPr="0053445C" w:rsidRDefault="00603A03" w:rsidP="00603A03">
      <w:pPr>
        <w:spacing w:after="0" w:line="240" w:lineRule="auto"/>
        <w:jc w:val="both"/>
      </w:pPr>
      <w:r>
        <w:t>б) в осуществлении в Администрации Вознесенского сельского поселения мер по предупреждению коррупции</w:t>
      </w:r>
      <w:r w:rsidRPr="0053445C">
        <w:rPr>
          <w:b/>
        </w:rPr>
        <w:t xml:space="preserve"> </w:t>
      </w:r>
      <w:r w:rsidRPr="0053445C">
        <w:t>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603A03" w:rsidRDefault="00603A03" w:rsidP="00603A03">
      <w:pPr>
        <w:spacing w:after="0" w:line="240" w:lineRule="auto"/>
        <w:jc w:val="both"/>
      </w:pPr>
      <w: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 муниципальной службы (далее - должности муниципальной службы) в   Администрации Вознесенского сельского поселения (далее – муниципальные органы).</w:t>
      </w:r>
    </w:p>
    <w:p w:rsidR="00603A03" w:rsidRDefault="00603A03" w:rsidP="00603A03">
      <w:pPr>
        <w:spacing w:after="0" w:line="240" w:lineRule="auto"/>
        <w:jc w:val="both"/>
      </w:pPr>
      <w:r>
        <w:t>4. Комиссия образуется постановлением Администрации Вознесенского сельского поселения. Указанным нормативным правовым актом утверждаются состав комиссии и порядок ее работы.</w:t>
      </w:r>
    </w:p>
    <w:p w:rsidR="00603A03" w:rsidRDefault="00603A03" w:rsidP="00603A03">
      <w:pPr>
        <w:spacing w:after="0" w:line="240" w:lineRule="auto"/>
        <w:jc w:val="both"/>
      </w:pPr>
      <w:r>
        <w:lastRenderedPageBreak/>
        <w:t>5. В состав комиссии входят:</w:t>
      </w:r>
    </w:p>
    <w:p w:rsidR="00603A03" w:rsidRDefault="00603A03" w:rsidP="00603A03">
      <w:pPr>
        <w:spacing w:after="0" w:line="240" w:lineRule="auto"/>
        <w:jc w:val="both"/>
      </w:pPr>
      <w:r>
        <w:t>- председатель комиссии (Глава Вознесенского сельского поселения);</w:t>
      </w:r>
    </w:p>
    <w:p w:rsidR="00603A03" w:rsidRDefault="00603A03" w:rsidP="00603A03">
      <w:pPr>
        <w:spacing w:after="0" w:line="240" w:lineRule="auto"/>
        <w:jc w:val="both"/>
      </w:pPr>
      <w:r>
        <w:t>- заместитель председателя комиссии;</w:t>
      </w:r>
    </w:p>
    <w:p w:rsidR="00603A03" w:rsidRDefault="00603A03" w:rsidP="00603A03">
      <w:pPr>
        <w:spacing w:after="0" w:line="240" w:lineRule="auto"/>
        <w:jc w:val="both"/>
      </w:pPr>
      <w:r>
        <w:t>- секретарь комиссии;</w:t>
      </w:r>
    </w:p>
    <w:p w:rsidR="00603A03" w:rsidRDefault="00603A03" w:rsidP="00603A03">
      <w:pPr>
        <w:spacing w:after="0" w:line="240" w:lineRule="auto"/>
        <w:jc w:val="both"/>
      </w:pPr>
      <w:r>
        <w:t>- члены комиссии (муниципальные служащие Администрации Вознесенского сельского поселения, депутаты Собрания депутатов Вознесенского сельского поселения).</w:t>
      </w:r>
    </w:p>
    <w:p w:rsidR="00603A03" w:rsidRDefault="00603A03" w:rsidP="00603A03">
      <w:pPr>
        <w:spacing w:after="0" w:line="240" w:lineRule="auto"/>
        <w:jc w:val="both"/>
      </w:pPr>
      <w:r>
        <w:t xml:space="preserve">      Комиссия из своего состава избирает председателя и секретаря.</w:t>
      </w:r>
    </w:p>
    <w:p w:rsidR="00603A03" w:rsidRDefault="00603A03" w:rsidP="00603A03">
      <w:pPr>
        <w:spacing w:after="0" w:line="240" w:lineRule="auto"/>
        <w:jc w:val="both"/>
      </w:pPr>
      <w:r>
        <w:t xml:space="preserve">      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3A03" w:rsidRDefault="00603A03" w:rsidP="00603A03">
      <w:pPr>
        <w:spacing w:after="0" w:line="240" w:lineRule="auto"/>
        <w:jc w:val="both"/>
      </w:pPr>
      <w: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03A03" w:rsidRPr="004957FC" w:rsidRDefault="00603A03" w:rsidP="00603A03">
      <w:pPr>
        <w:spacing w:after="0" w:line="240" w:lineRule="auto"/>
        <w:jc w:val="both"/>
      </w:pPr>
      <w:r>
        <w:t>7</w:t>
      </w:r>
      <w:r w:rsidRPr="004957FC">
        <w:t>. Число членов комиссии, не замещающих муниципальные должности и должности муниципальной службы (независимых экспертов), должно составлять не менее одной четверти от общего числа членов комиссии.</w:t>
      </w:r>
    </w:p>
    <w:p w:rsidR="00603A03" w:rsidRDefault="00603A03" w:rsidP="00603A03">
      <w:pPr>
        <w:spacing w:after="0" w:line="240" w:lineRule="auto"/>
        <w:jc w:val="both"/>
      </w:pPr>
      <w: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Вознесенского сельского поселения, недопустимо.</w:t>
      </w:r>
    </w:p>
    <w:p w:rsidR="00603A03" w:rsidRDefault="00603A03" w:rsidP="00603A03">
      <w:pPr>
        <w:spacing w:after="0" w:line="240" w:lineRule="auto"/>
        <w:jc w:val="both"/>
      </w:pPr>
      <w: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3A03" w:rsidRDefault="00603A03" w:rsidP="00603A03">
      <w:pPr>
        <w:spacing w:after="0" w:line="240" w:lineRule="auto"/>
        <w:jc w:val="both"/>
      </w:pPr>
      <w:r>
        <w:t>10. Основаниями для проведения заседания комиссии являются:</w:t>
      </w:r>
    </w:p>
    <w:p w:rsidR="00603A03" w:rsidRDefault="00603A03" w:rsidP="00603A03">
      <w:pPr>
        <w:spacing w:after="0" w:line="240" w:lineRule="auto"/>
        <w:jc w:val="both"/>
      </w:pPr>
      <w:r>
        <w:t>а) несоблюдение муниципальным служащим требований к служебному поведению и (или) требований об урегулировании конфликта интересов;</w:t>
      </w:r>
    </w:p>
    <w:p w:rsidR="00603A03" w:rsidRDefault="00603A03" w:rsidP="00603A03">
      <w:pPr>
        <w:spacing w:after="0" w:line="240" w:lineRule="auto"/>
        <w:jc w:val="both"/>
      </w:pPr>
      <w:r>
        <w:t xml:space="preserve">б)  </w:t>
      </w:r>
      <w:proofErr w:type="gramStart"/>
      <w:r>
        <w:t>поступившее</w:t>
      </w:r>
      <w:proofErr w:type="gramEnd"/>
      <w:r>
        <w:t xml:space="preserve"> в Администрацию или Главе Вознесенского сельского поселения:</w:t>
      </w:r>
    </w:p>
    <w:p w:rsidR="00603A03" w:rsidRDefault="00603A03" w:rsidP="00603A03">
      <w:pPr>
        <w:spacing w:after="0" w:line="240" w:lineRule="auto"/>
        <w:jc w:val="both"/>
      </w:pPr>
      <w:proofErr w:type="gramStart"/>
      <w:r>
        <w:t>- обращение гражданина, замещавшего в муниципальном органе должность муниципальной службы, включенную в перечень должностей, утвержденный региональным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>
        <w:t xml:space="preserve"> со дня увольнения с муниципальной службы;</w:t>
      </w:r>
    </w:p>
    <w:p w:rsidR="00603A03" w:rsidRDefault="00603A03" w:rsidP="00603A03">
      <w:pPr>
        <w:spacing w:after="0" w:line="240" w:lineRule="auto"/>
        <w:jc w:val="both"/>
      </w:pPr>
      <w: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>
        <w:lastRenderedPageBreak/>
        <w:t>имущественного характера своих супруги (супруга) и несовершеннолетних детей;</w:t>
      </w:r>
    </w:p>
    <w:p w:rsidR="00603A03" w:rsidRDefault="00603A03" w:rsidP="00603A03">
      <w:pPr>
        <w:spacing w:after="0" w:line="240" w:lineRule="auto"/>
        <w:jc w:val="both"/>
      </w:pPr>
      <w:r>
        <w:t>в) представление председателя или 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603A03" w:rsidRDefault="00603A03" w:rsidP="00603A03">
      <w:pPr>
        <w:spacing w:after="0" w:line="240" w:lineRule="auto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3A03" w:rsidRDefault="00603A03" w:rsidP="00603A03">
      <w:pPr>
        <w:spacing w:after="0" w:line="240" w:lineRule="auto"/>
        <w:jc w:val="both"/>
      </w:pPr>
      <w:r>
        <w:t>12.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603A03" w:rsidRDefault="00603A03" w:rsidP="00603A03">
      <w:pPr>
        <w:spacing w:after="0" w:line="240" w:lineRule="auto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03A03" w:rsidRDefault="00603A03" w:rsidP="00603A03">
      <w:pPr>
        <w:spacing w:after="0" w:line="240" w:lineRule="auto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муниципальный орган, и с результатами ее проверки;</w:t>
      </w:r>
    </w:p>
    <w:p w:rsidR="00603A03" w:rsidRDefault="00603A03" w:rsidP="00603A03">
      <w:pPr>
        <w:spacing w:after="0"/>
        <w:jc w:val="both"/>
      </w:pPr>
      <w: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03A03" w:rsidRDefault="00603A03" w:rsidP="00603A03">
      <w:pPr>
        <w:spacing w:after="0"/>
        <w:jc w:val="both"/>
      </w:pPr>
      <w: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03A03" w:rsidRDefault="00603A03" w:rsidP="00603A03">
      <w:pPr>
        <w:spacing w:after="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3A03" w:rsidRDefault="00603A03" w:rsidP="00603A03">
      <w:pPr>
        <w:spacing w:after="0"/>
        <w:jc w:val="both"/>
      </w:pPr>
      <w:r>
        <w:t>16. По итогам рассмотрения вопроса, указанного в подпункте «а» пункта 10 настоящего Положения, комиссия принимает одно из следующих решений:</w:t>
      </w:r>
    </w:p>
    <w:p w:rsidR="00603A03" w:rsidRDefault="00603A03" w:rsidP="00603A03">
      <w:pPr>
        <w:jc w:val="both"/>
      </w:pPr>
    </w:p>
    <w:p w:rsidR="00603A03" w:rsidRDefault="00603A03" w:rsidP="00603A03">
      <w:pPr>
        <w:spacing w:after="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3A03" w:rsidRDefault="00603A03" w:rsidP="00603A03">
      <w:pPr>
        <w:spacing w:after="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3A03" w:rsidRDefault="00603A03" w:rsidP="00603A03">
      <w:pPr>
        <w:spacing w:after="0"/>
        <w:jc w:val="both"/>
      </w:pPr>
      <w:r>
        <w:t>17. По итогам рассмотрения вопроса, указанного в подпункте «б» пункта  10 настоящего Положения, комиссия принимает одно из следующих решений:</w:t>
      </w:r>
    </w:p>
    <w:p w:rsidR="00603A03" w:rsidRDefault="00603A03" w:rsidP="00603A03">
      <w:pPr>
        <w:spacing w:after="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3A03" w:rsidRDefault="00603A03" w:rsidP="00603A03">
      <w:pPr>
        <w:spacing w:after="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03A03" w:rsidRDefault="00603A03" w:rsidP="00603A03">
      <w:pPr>
        <w:spacing w:after="0"/>
        <w:jc w:val="both"/>
      </w:pPr>
      <w:r>
        <w:t>18. По итогам рассмотрения вопроса, указанного в последнем абзаце подпункта «б» пункта 10 настоящего Положения, комиссия принимает одно из следующих решений:</w:t>
      </w:r>
    </w:p>
    <w:p w:rsidR="00603A03" w:rsidRDefault="00603A03" w:rsidP="00603A03">
      <w:pPr>
        <w:spacing w:after="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03A03" w:rsidRDefault="00603A03" w:rsidP="00603A03">
      <w:pPr>
        <w:spacing w:after="0"/>
        <w:jc w:val="both"/>
      </w:pPr>
      <w: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proofErr w:type="gramStart"/>
      <w:r>
        <w:t>муниципальному</w:t>
      </w:r>
      <w:proofErr w:type="gramEnd"/>
      <w:r>
        <w:t xml:space="preserve"> </w:t>
      </w:r>
    </w:p>
    <w:p w:rsidR="00603A03" w:rsidRDefault="00603A03" w:rsidP="00603A03">
      <w:pPr>
        <w:spacing w:after="0"/>
        <w:jc w:val="both"/>
      </w:pPr>
      <w:r>
        <w:t>сведений о доходах, об имуществе и обязательствах служащему принять меры по представлению указанных сведений;</w:t>
      </w:r>
    </w:p>
    <w:p w:rsidR="00603A03" w:rsidRDefault="00603A03" w:rsidP="00603A03">
      <w:pPr>
        <w:spacing w:after="0"/>
        <w:jc w:val="both"/>
      </w:pPr>
      <w:r>
        <w:lastRenderedPageBreak/>
        <w:t>в) признать, что причина непредставления муниципальным служащим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03A03" w:rsidRDefault="00603A03" w:rsidP="00603A03">
      <w:pPr>
        <w:spacing w:after="0"/>
        <w:jc w:val="both"/>
      </w:pPr>
      <w:r>
        <w:t>19. По итогам рассмотрения вопросов, предусмотренных подпунктами  «а» и «б» пункта 10 настоящего Положения, при наличии к тому оснований комиссия может принять иное, чем предусмотрено пунктами 16-18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03A03" w:rsidRDefault="00603A03" w:rsidP="00603A03">
      <w:pPr>
        <w:spacing w:after="0"/>
        <w:jc w:val="both"/>
      </w:pPr>
      <w:r>
        <w:t>20.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03A03" w:rsidRDefault="00603A03" w:rsidP="00603A03">
      <w:pPr>
        <w:spacing w:after="0"/>
        <w:jc w:val="both"/>
      </w:pPr>
      <w:r>
        <w:t>21. Решения комиссии оформляются протоколами, которые подписывают члены комиссии, принимавшие участие в ее заседании. Решения комиссии настоящего Положения  для руководителя муниципального органа носят рекомендательный характер.</w:t>
      </w:r>
    </w:p>
    <w:p w:rsidR="00603A03" w:rsidRDefault="00603A03" w:rsidP="00603A03">
      <w:pPr>
        <w:spacing w:after="0"/>
        <w:jc w:val="both"/>
      </w:pPr>
      <w:r>
        <w:t>22. В протоколе заседания комиссии указываются:</w:t>
      </w:r>
    </w:p>
    <w:p w:rsidR="00603A03" w:rsidRDefault="00603A03" w:rsidP="00603A03">
      <w:pPr>
        <w:spacing w:after="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03A03" w:rsidRDefault="00603A03" w:rsidP="00603A03">
      <w:pPr>
        <w:spacing w:after="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3A03" w:rsidRDefault="00603A03" w:rsidP="00603A03">
      <w:pPr>
        <w:spacing w:after="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603A03" w:rsidRDefault="00603A03" w:rsidP="00603A03">
      <w:pPr>
        <w:spacing w:after="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603A03" w:rsidRDefault="00603A03" w:rsidP="00603A03">
      <w:pPr>
        <w:spacing w:after="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603A03" w:rsidRDefault="00603A03" w:rsidP="00603A03">
      <w:pPr>
        <w:spacing w:after="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603A03" w:rsidRDefault="00603A03" w:rsidP="00603A03">
      <w:pPr>
        <w:spacing w:after="0"/>
        <w:jc w:val="both"/>
      </w:pPr>
      <w:r>
        <w:t>ж) другие сведения;</w:t>
      </w:r>
    </w:p>
    <w:p w:rsidR="00603A03" w:rsidRDefault="00603A03" w:rsidP="00603A03">
      <w:pPr>
        <w:spacing w:after="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603A03" w:rsidRDefault="00603A03" w:rsidP="00603A03">
      <w:pPr>
        <w:spacing w:after="0"/>
        <w:jc w:val="both"/>
      </w:pPr>
      <w:r>
        <w:t>и) решение и обоснование его принятия.</w:t>
      </w:r>
    </w:p>
    <w:p w:rsidR="00603A03" w:rsidRDefault="00603A03" w:rsidP="00603A03">
      <w:pPr>
        <w:spacing w:after="0"/>
        <w:jc w:val="both"/>
      </w:pPr>
      <w:r>
        <w:lastRenderedPageBreak/>
        <w:t>23.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03A03" w:rsidRDefault="00603A03" w:rsidP="00603A03">
      <w:pPr>
        <w:spacing w:after="0"/>
        <w:jc w:val="both"/>
      </w:pPr>
      <w:r>
        <w:t>24.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603A03" w:rsidRDefault="00603A03" w:rsidP="00603A03">
      <w:pPr>
        <w:spacing w:after="0"/>
        <w:jc w:val="both"/>
      </w:pPr>
      <w:r>
        <w:t xml:space="preserve">25. Глава Вознесенского сельского поселения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603A03" w:rsidRDefault="00603A03" w:rsidP="00603A03">
      <w:pPr>
        <w:spacing w:after="0"/>
        <w:jc w:val="both"/>
      </w:pPr>
      <w:r>
        <w:t>26.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Вознесенского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03A03" w:rsidRDefault="00603A03" w:rsidP="00603A03">
      <w:pPr>
        <w:spacing w:after="0"/>
        <w:jc w:val="both"/>
      </w:pPr>
      <w:r>
        <w:t xml:space="preserve">27.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03A03" w:rsidRDefault="00603A03" w:rsidP="00603A03">
      <w:pPr>
        <w:spacing w:after="0"/>
        <w:jc w:val="both"/>
      </w:pPr>
      <w:r>
        <w:t>28.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03A03" w:rsidRDefault="00603A03" w:rsidP="00603A03">
      <w:pPr>
        <w:spacing w:after="0"/>
        <w:jc w:val="both"/>
      </w:pPr>
      <w:r>
        <w:t>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специалистом по общим вопросам и кадровому делопроизводству Администрации Вознесенского сельского поселения.</w:t>
      </w:r>
    </w:p>
    <w:p w:rsidR="00603A03" w:rsidRDefault="00603A03" w:rsidP="00603A03"/>
    <w:p w:rsidR="00603A03" w:rsidRDefault="00603A03" w:rsidP="00603A03">
      <w:pPr>
        <w:spacing w:after="0"/>
        <w:jc w:val="right"/>
        <w:rPr>
          <w:sz w:val="24"/>
          <w:szCs w:val="24"/>
        </w:rPr>
      </w:pPr>
    </w:p>
    <w:p w:rsidR="00603A03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№2</w:t>
      </w:r>
    </w:p>
    <w:p w:rsidR="00603A03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t xml:space="preserve">к постановлению Администрации </w:t>
      </w:r>
    </w:p>
    <w:p w:rsidR="00603A03" w:rsidRPr="004B4A59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t>Вознесенского</w:t>
      </w:r>
      <w:r>
        <w:rPr>
          <w:sz w:val="24"/>
          <w:szCs w:val="24"/>
        </w:rPr>
        <w:t xml:space="preserve"> </w:t>
      </w:r>
      <w:r w:rsidRPr="004B4A59">
        <w:rPr>
          <w:sz w:val="24"/>
          <w:szCs w:val="24"/>
        </w:rPr>
        <w:t>сельского поселения</w:t>
      </w:r>
    </w:p>
    <w:p w:rsidR="00603A03" w:rsidRPr="004B4A59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t>от «</w:t>
      </w:r>
      <w:r>
        <w:rPr>
          <w:sz w:val="24"/>
          <w:szCs w:val="24"/>
        </w:rPr>
        <w:t>10</w:t>
      </w:r>
      <w:r w:rsidRPr="004B4A59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Pr="004B4A59">
        <w:rPr>
          <w:sz w:val="24"/>
          <w:szCs w:val="24"/>
        </w:rPr>
        <w:t>20</w:t>
      </w:r>
      <w:r>
        <w:rPr>
          <w:sz w:val="24"/>
          <w:szCs w:val="24"/>
        </w:rPr>
        <w:t xml:space="preserve">13 </w:t>
      </w:r>
      <w:r w:rsidRPr="004B4A59">
        <w:rPr>
          <w:sz w:val="24"/>
          <w:szCs w:val="24"/>
        </w:rPr>
        <w:t>г.</w:t>
      </w:r>
    </w:p>
    <w:p w:rsidR="00603A03" w:rsidRDefault="00603A03" w:rsidP="00603A03">
      <w:pPr>
        <w:spacing w:after="0"/>
        <w:jc w:val="right"/>
        <w:rPr>
          <w:sz w:val="24"/>
          <w:szCs w:val="24"/>
        </w:rPr>
      </w:pPr>
      <w:r w:rsidRPr="004B4A59">
        <w:rPr>
          <w:sz w:val="24"/>
          <w:szCs w:val="24"/>
        </w:rPr>
        <w:t>№</w:t>
      </w:r>
      <w:r>
        <w:rPr>
          <w:sz w:val="24"/>
          <w:szCs w:val="24"/>
        </w:rPr>
        <w:t>22</w:t>
      </w:r>
      <w:r w:rsidRPr="004B4A59">
        <w:rPr>
          <w:sz w:val="24"/>
          <w:szCs w:val="24"/>
        </w:rPr>
        <w:t xml:space="preserve"> </w:t>
      </w:r>
    </w:p>
    <w:p w:rsidR="00603A03" w:rsidRDefault="00603A03" w:rsidP="00603A03">
      <w:pPr>
        <w:spacing w:after="0"/>
        <w:jc w:val="right"/>
        <w:rPr>
          <w:b/>
        </w:rPr>
      </w:pPr>
    </w:p>
    <w:p w:rsidR="00603A03" w:rsidRDefault="00603A03" w:rsidP="00603A03">
      <w:pPr>
        <w:jc w:val="center"/>
        <w:rPr>
          <w:b/>
        </w:rPr>
      </w:pPr>
      <w:r w:rsidRPr="00056A77">
        <w:rPr>
          <w:b/>
        </w:rPr>
        <w:t>Состав  комиссии по соблюдению требований к служебному поведению муниципальных служащих и урегулированию конфликта интересов при Администрации Вознесенского сельского поселения</w:t>
      </w:r>
    </w:p>
    <w:p w:rsidR="00603A03" w:rsidRPr="00056A77" w:rsidRDefault="00603A03" w:rsidP="00603A03">
      <w:pPr>
        <w:jc w:val="center"/>
        <w:rPr>
          <w:b/>
        </w:rPr>
      </w:pPr>
    </w:p>
    <w:p w:rsidR="00603A03" w:rsidRPr="00056A77" w:rsidRDefault="00603A03" w:rsidP="00603A03">
      <w:pPr>
        <w:jc w:val="both"/>
        <w:rPr>
          <w:b/>
        </w:rPr>
      </w:pPr>
      <w:r>
        <w:rPr>
          <w:b/>
        </w:rPr>
        <w:t xml:space="preserve">                                    </w:t>
      </w:r>
      <w:r w:rsidRPr="00056A77">
        <w:rPr>
          <w:b/>
        </w:rPr>
        <w:t>Чмира Сергей Иванович</w:t>
      </w:r>
      <w:r w:rsidRPr="00056A77">
        <w:rPr>
          <w:b/>
        </w:rPr>
        <w:tab/>
      </w:r>
    </w:p>
    <w:p w:rsidR="00603A03" w:rsidRPr="00CB3A1C" w:rsidRDefault="00603A03" w:rsidP="00603A03">
      <w:pPr>
        <w:jc w:val="both"/>
        <w:rPr>
          <w:b/>
        </w:rPr>
      </w:pPr>
      <w:r>
        <w:t xml:space="preserve">Глава Вознесенского сельского поселения, </w:t>
      </w:r>
      <w:r w:rsidRPr="00CB3A1C">
        <w:rPr>
          <w:b/>
        </w:rPr>
        <w:t>председатель комиссии</w:t>
      </w:r>
    </w:p>
    <w:p w:rsidR="00603A03" w:rsidRPr="00056A77" w:rsidRDefault="00603A03" w:rsidP="00603A03">
      <w:pPr>
        <w:jc w:val="both"/>
        <w:rPr>
          <w:b/>
        </w:rPr>
      </w:pPr>
      <w:r>
        <w:rPr>
          <w:b/>
        </w:rPr>
        <w:t xml:space="preserve">                              </w:t>
      </w:r>
      <w:r w:rsidRPr="00056A77">
        <w:rPr>
          <w:b/>
        </w:rPr>
        <w:t>Хоменко Лариса Александровна</w:t>
      </w:r>
    </w:p>
    <w:p w:rsidR="00603A03" w:rsidRPr="00CB3A1C" w:rsidRDefault="00603A03" w:rsidP="00603A03">
      <w:pPr>
        <w:jc w:val="both"/>
        <w:rPr>
          <w:b/>
        </w:rPr>
      </w:pPr>
      <w:r>
        <w:t>заведующий сектором экономики и финансов Администрации Вознесенского сельского поселения,</w:t>
      </w:r>
      <w:r>
        <w:tab/>
      </w:r>
      <w:r w:rsidRPr="00CB3A1C">
        <w:rPr>
          <w:b/>
        </w:rPr>
        <w:t>заместитель председателя комиссии</w:t>
      </w:r>
    </w:p>
    <w:p w:rsidR="00603A03" w:rsidRPr="00FB2EC4" w:rsidRDefault="00603A03" w:rsidP="00603A03">
      <w:pPr>
        <w:jc w:val="both"/>
        <w:rPr>
          <w:b/>
        </w:rPr>
      </w:pPr>
      <w:r>
        <w:rPr>
          <w:b/>
        </w:rPr>
        <w:t xml:space="preserve">                               </w:t>
      </w:r>
      <w:r w:rsidRPr="00FB2EC4">
        <w:rPr>
          <w:b/>
        </w:rPr>
        <w:t>Иванченко Ирина Владимировна</w:t>
      </w:r>
    </w:p>
    <w:p w:rsidR="00603A03" w:rsidRPr="00CB3A1C" w:rsidRDefault="00603A03" w:rsidP="00603A03">
      <w:pPr>
        <w:jc w:val="both"/>
        <w:rPr>
          <w:b/>
        </w:rPr>
      </w:pPr>
      <w:r>
        <w:t>специалист  первой категории по общим вопросам и кадровому делопроизводству</w:t>
      </w:r>
      <w:r w:rsidRPr="00FB2EC4">
        <w:t xml:space="preserve"> </w:t>
      </w:r>
      <w:r>
        <w:t xml:space="preserve">Администрации Вознесенского сельского поселения, </w:t>
      </w:r>
      <w:r w:rsidRPr="00CB3A1C">
        <w:rPr>
          <w:b/>
        </w:rPr>
        <w:t>секретарь комиссии</w:t>
      </w:r>
    </w:p>
    <w:p w:rsidR="00603A03" w:rsidRPr="00CB3A1C" w:rsidRDefault="00603A03" w:rsidP="00603A03">
      <w:pPr>
        <w:rPr>
          <w:b/>
        </w:rPr>
      </w:pPr>
      <w:r w:rsidRPr="00CB3A1C">
        <w:rPr>
          <w:b/>
        </w:rPr>
        <w:t>Члены комиссии:</w:t>
      </w:r>
    </w:p>
    <w:p w:rsidR="00603A03" w:rsidRPr="00FB2EC4" w:rsidRDefault="00603A03" w:rsidP="00603A03">
      <w:pPr>
        <w:rPr>
          <w:b/>
        </w:rPr>
      </w:pPr>
      <w:r>
        <w:rPr>
          <w:b/>
        </w:rPr>
        <w:t xml:space="preserve">                                   </w:t>
      </w:r>
      <w:r w:rsidRPr="00FB2EC4">
        <w:rPr>
          <w:b/>
        </w:rPr>
        <w:t>Мозговая Валентина Николаевна</w:t>
      </w:r>
    </w:p>
    <w:p w:rsidR="00603A03" w:rsidRDefault="00603A03" w:rsidP="00603A03">
      <w:r>
        <w:t xml:space="preserve">Депутат Собрания депутатов Вознесенского сельского поселения </w:t>
      </w:r>
    </w:p>
    <w:p w:rsidR="00603A03" w:rsidRDefault="00603A03" w:rsidP="00603A03">
      <w:pPr>
        <w:rPr>
          <w:b/>
        </w:rPr>
      </w:pPr>
      <w:r>
        <w:rPr>
          <w:b/>
        </w:rPr>
        <w:t xml:space="preserve">                                 </w:t>
      </w:r>
      <w:proofErr w:type="spellStart"/>
      <w:r w:rsidRPr="00FB2EC4">
        <w:rPr>
          <w:b/>
        </w:rPr>
        <w:t>Липчанский</w:t>
      </w:r>
      <w:proofErr w:type="spellEnd"/>
      <w:r w:rsidRPr="00FB2EC4">
        <w:rPr>
          <w:b/>
        </w:rPr>
        <w:t xml:space="preserve"> Владимир Николаевич </w:t>
      </w:r>
      <w:r w:rsidRPr="00FB2EC4">
        <w:rPr>
          <w:b/>
        </w:rPr>
        <w:tab/>
      </w:r>
    </w:p>
    <w:p w:rsidR="00603A03" w:rsidRDefault="00603A03" w:rsidP="00603A03">
      <w:r>
        <w:t xml:space="preserve">Депутат Собрания депутатов Вознесенского сельского поселения </w:t>
      </w:r>
    </w:p>
    <w:p w:rsidR="00603A03" w:rsidRDefault="00603A03" w:rsidP="00603A03"/>
    <w:p w:rsidR="00603A03" w:rsidRDefault="00603A03" w:rsidP="00603A03"/>
    <w:p w:rsidR="00603A03" w:rsidRDefault="00603A03" w:rsidP="00603A03"/>
    <w:p w:rsidR="00603A03" w:rsidRDefault="00603A03" w:rsidP="00603A03">
      <w:r>
        <w:t xml:space="preserve"> </w:t>
      </w:r>
    </w:p>
    <w:p w:rsidR="00603A03" w:rsidRDefault="00603A03" w:rsidP="00603A03"/>
    <w:p w:rsidR="00603A03" w:rsidRDefault="00603A03" w:rsidP="00603A03"/>
    <w:sectPr w:rsidR="00603A03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2016"/>
    <w:multiLevelType w:val="hybridMultilevel"/>
    <w:tmpl w:val="0A72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354E2"/>
    <w:rsid w:val="000A13E4"/>
    <w:rsid w:val="000D1E19"/>
    <w:rsid w:val="000D2692"/>
    <w:rsid w:val="000D4893"/>
    <w:rsid w:val="00113624"/>
    <w:rsid w:val="00120FC4"/>
    <w:rsid w:val="001534D2"/>
    <w:rsid w:val="00191D29"/>
    <w:rsid w:val="00193AF2"/>
    <w:rsid w:val="001946F4"/>
    <w:rsid w:val="001A24D6"/>
    <w:rsid w:val="001E1B38"/>
    <w:rsid w:val="001F5003"/>
    <w:rsid w:val="00211BD8"/>
    <w:rsid w:val="00235FB6"/>
    <w:rsid w:val="00282C9B"/>
    <w:rsid w:val="00282CE3"/>
    <w:rsid w:val="002E711C"/>
    <w:rsid w:val="002F5581"/>
    <w:rsid w:val="00306291"/>
    <w:rsid w:val="0036630B"/>
    <w:rsid w:val="003668EC"/>
    <w:rsid w:val="0036788D"/>
    <w:rsid w:val="00385DAB"/>
    <w:rsid w:val="003C16D0"/>
    <w:rsid w:val="003C5163"/>
    <w:rsid w:val="003E3693"/>
    <w:rsid w:val="00421A11"/>
    <w:rsid w:val="004B7BA1"/>
    <w:rsid w:val="004C155B"/>
    <w:rsid w:val="004D750D"/>
    <w:rsid w:val="00535911"/>
    <w:rsid w:val="005C7695"/>
    <w:rsid w:val="00603A03"/>
    <w:rsid w:val="006479F1"/>
    <w:rsid w:val="006815A8"/>
    <w:rsid w:val="00692BA6"/>
    <w:rsid w:val="006957E4"/>
    <w:rsid w:val="00696E8B"/>
    <w:rsid w:val="006A202E"/>
    <w:rsid w:val="006E0DB7"/>
    <w:rsid w:val="006E4E1E"/>
    <w:rsid w:val="007026FB"/>
    <w:rsid w:val="00715D25"/>
    <w:rsid w:val="007320F1"/>
    <w:rsid w:val="00750417"/>
    <w:rsid w:val="00793754"/>
    <w:rsid w:val="00807226"/>
    <w:rsid w:val="008307D5"/>
    <w:rsid w:val="00834759"/>
    <w:rsid w:val="008478CE"/>
    <w:rsid w:val="00857E02"/>
    <w:rsid w:val="0088380F"/>
    <w:rsid w:val="008B4398"/>
    <w:rsid w:val="008C7A10"/>
    <w:rsid w:val="008F7680"/>
    <w:rsid w:val="00900C02"/>
    <w:rsid w:val="009763D2"/>
    <w:rsid w:val="00991C3F"/>
    <w:rsid w:val="009927E2"/>
    <w:rsid w:val="009D4DB0"/>
    <w:rsid w:val="009D78E7"/>
    <w:rsid w:val="009E3E75"/>
    <w:rsid w:val="009E63EA"/>
    <w:rsid w:val="00A33753"/>
    <w:rsid w:val="00A34619"/>
    <w:rsid w:val="00A4246A"/>
    <w:rsid w:val="00A613B6"/>
    <w:rsid w:val="00A735C9"/>
    <w:rsid w:val="00AD5094"/>
    <w:rsid w:val="00AE2564"/>
    <w:rsid w:val="00AE2F82"/>
    <w:rsid w:val="00B0397F"/>
    <w:rsid w:val="00B526C9"/>
    <w:rsid w:val="00B6399A"/>
    <w:rsid w:val="00BA0E1D"/>
    <w:rsid w:val="00BD6540"/>
    <w:rsid w:val="00BE6C6C"/>
    <w:rsid w:val="00C2532C"/>
    <w:rsid w:val="00C67770"/>
    <w:rsid w:val="00CA135A"/>
    <w:rsid w:val="00CB7AE5"/>
    <w:rsid w:val="00D3572B"/>
    <w:rsid w:val="00DD483A"/>
    <w:rsid w:val="00DD6E94"/>
    <w:rsid w:val="00E039E6"/>
    <w:rsid w:val="00E10BD4"/>
    <w:rsid w:val="00E22CE7"/>
    <w:rsid w:val="00E32AC6"/>
    <w:rsid w:val="00E64C3D"/>
    <w:rsid w:val="00E7537C"/>
    <w:rsid w:val="00E772D2"/>
    <w:rsid w:val="00E77510"/>
    <w:rsid w:val="00E96EB4"/>
    <w:rsid w:val="00EB32AA"/>
    <w:rsid w:val="00F02D55"/>
    <w:rsid w:val="00F4787F"/>
    <w:rsid w:val="00F85635"/>
    <w:rsid w:val="00FA5C60"/>
    <w:rsid w:val="00FA6563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B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03A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03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ED01F-B1FB-498F-990E-963FDB3C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2013-06-10T09:19:00Z</cp:lastPrinted>
  <dcterms:created xsi:type="dcterms:W3CDTF">2013-06-10T09:20:00Z</dcterms:created>
  <dcterms:modified xsi:type="dcterms:W3CDTF">2013-06-10T09:20:00Z</dcterms:modified>
</cp:coreProperties>
</file>