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tblInd w:w="6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30"/>
        <w:gridCol w:w="3080"/>
        <w:gridCol w:w="2420"/>
        <w:gridCol w:w="2200"/>
      </w:tblGrid>
      <w:tr w:rsidR="001A2892" w:rsidRPr="001A2892" w:rsidTr="001A2892">
        <w:tblPrEx>
          <w:tblCellMar>
            <w:top w:w="0" w:type="dxa"/>
            <w:bottom w:w="0" w:type="dxa"/>
          </w:tblCellMar>
        </w:tblPrEx>
        <w:trPr>
          <w:trHeight w:val="4254"/>
        </w:trPr>
        <w:tc>
          <w:tcPr>
            <w:tcW w:w="2530" w:type="dxa"/>
          </w:tcPr>
          <w:p w:rsidR="001A2892" w:rsidRPr="001A2892" w:rsidRDefault="001A2892" w:rsidP="001777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2892" w:rsidRPr="001A2892" w:rsidRDefault="001A2892" w:rsidP="001777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2892" w:rsidRPr="001A2892" w:rsidRDefault="001A2892" w:rsidP="001777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2892" w:rsidRPr="001A2892" w:rsidRDefault="001A2892" w:rsidP="001777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2892" w:rsidRPr="001A2892" w:rsidRDefault="001A2892" w:rsidP="001777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2892" w:rsidRPr="001A2892" w:rsidRDefault="001A2892" w:rsidP="001777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2892" w:rsidRPr="001A2892" w:rsidRDefault="001A2892" w:rsidP="001777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2892" w:rsidRPr="001A2892" w:rsidRDefault="00D00B9E" w:rsidP="00D00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1A2892" w:rsidRPr="001A2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="0017772F">
              <w:rPr>
                <w:rFonts w:ascii="Times New Roman" w:hAnsi="Times New Roman"/>
                <w:sz w:val="28"/>
                <w:szCs w:val="28"/>
              </w:rPr>
              <w:t>я</w:t>
            </w:r>
            <w:r w:rsidR="001A2892" w:rsidRPr="001A289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A2892" w:rsidRPr="001A289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500" w:type="dxa"/>
            <w:gridSpan w:val="2"/>
          </w:tcPr>
          <w:p w:rsidR="008E223A" w:rsidRPr="008E223A" w:rsidRDefault="008E223A" w:rsidP="008E223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223A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8E223A" w:rsidRPr="008E223A" w:rsidRDefault="008E223A" w:rsidP="008E223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223A">
              <w:rPr>
                <w:rFonts w:ascii="Times New Roman" w:hAnsi="Times New Roman"/>
                <w:b/>
                <w:sz w:val="28"/>
                <w:szCs w:val="28"/>
              </w:rPr>
              <w:t>РОСТОВСКАЯ ОБЛАСТЬ</w:t>
            </w:r>
          </w:p>
          <w:p w:rsidR="008E223A" w:rsidRPr="008E223A" w:rsidRDefault="008E223A" w:rsidP="008E223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223A">
              <w:rPr>
                <w:rFonts w:ascii="Times New Roman" w:hAnsi="Times New Roman"/>
                <w:b/>
                <w:sz w:val="28"/>
                <w:szCs w:val="28"/>
              </w:rPr>
              <w:t>МОРОЗОВСКИЙ РАЙОН</w:t>
            </w:r>
          </w:p>
          <w:p w:rsidR="008E223A" w:rsidRPr="008E223A" w:rsidRDefault="008E223A" w:rsidP="008E223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223A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8E223A" w:rsidRPr="008E223A" w:rsidRDefault="008E223A" w:rsidP="008E223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223A">
              <w:rPr>
                <w:rFonts w:ascii="Times New Roman" w:hAnsi="Times New Roman"/>
                <w:b/>
                <w:sz w:val="28"/>
                <w:szCs w:val="28"/>
              </w:rPr>
              <w:t>ВОЗНЕСЕНСКОГО СЕЛЬСКОГО ПОСЕЛЕНИЯ</w:t>
            </w:r>
          </w:p>
          <w:p w:rsidR="008E223A" w:rsidRPr="008E223A" w:rsidRDefault="008E223A" w:rsidP="008E22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223A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D00B9E" w:rsidRPr="00D00B9E" w:rsidRDefault="00D00B9E" w:rsidP="00D00B9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0B9E" w:rsidRPr="00D00B9E" w:rsidRDefault="00D00B9E" w:rsidP="00D00B9E">
            <w:pPr>
              <w:tabs>
                <w:tab w:val="left" w:pos="36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D00B9E">
              <w:rPr>
                <w:rFonts w:ascii="Times New Roman" w:hAnsi="Times New Roman"/>
                <w:sz w:val="28"/>
                <w:szCs w:val="28"/>
              </w:rPr>
              <w:t xml:space="preserve">   х. Вознесенский</w:t>
            </w:r>
          </w:p>
          <w:p w:rsidR="001A2892" w:rsidRPr="00D00B9E" w:rsidRDefault="001A2892" w:rsidP="00177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1A2892" w:rsidRPr="008E223A" w:rsidRDefault="001A2892" w:rsidP="0017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2892" w:rsidRPr="008E223A" w:rsidRDefault="001A2892" w:rsidP="0017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2892" w:rsidRPr="008E223A" w:rsidRDefault="001A2892" w:rsidP="0017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2892" w:rsidRPr="008E223A" w:rsidRDefault="001A2892" w:rsidP="0017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2892" w:rsidRPr="008E223A" w:rsidRDefault="001A2892" w:rsidP="0017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2892" w:rsidRPr="008E223A" w:rsidRDefault="001A2892" w:rsidP="0017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2892" w:rsidRPr="008E223A" w:rsidRDefault="001A2892" w:rsidP="0017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2892" w:rsidRPr="00D00B9E" w:rsidRDefault="00D00B9E" w:rsidP="00D00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A2892" w:rsidRPr="00D00B9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1A2892" w:rsidRPr="001A2892" w:rsidTr="001A28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0" w:type="dxa"/>
            <w:gridSpan w:val="2"/>
          </w:tcPr>
          <w:p w:rsidR="001A2892" w:rsidRPr="0017772F" w:rsidRDefault="001A2892" w:rsidP="00D00B9E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72F">
              <w:rPr>
                <w:rFonts w:ascii="Times New Roman" w:hAnsi="Times New Roman"/>
                <w:sz w:val="28"/>
                <w:szCs w:val="28"/>
              </w:rPr>
              <w:t xml:space="preserve">О результатах оценки эффективности </w:t>
            </w:r>
          </w:p>
          <w:p w:rsidR="0017772F" w:rsidRDefault="001A2892" w:rsidP="00D00B9E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72F">
              <w:rPr>
                <w:rFonts w:ascii="Times New Roman" w:hAnsi="Times New Roman"/>
                <w:sz w:val="28"/>
                <w:szCs w:val="28"/>
              </w:rPr>
              <w:t xml:space="preserve">налоговых льгот, установленных </w:t>
            </w:r>
            <w:proofErr w:type="gramStart"/>
            <w:r w:rsidRPr="0017772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17772F" w:rsidRDefault="001A2892" w:rsidP="00D00B9E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72F"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r w:rsidR="00D00B9E">
              <w:rPr>
                <w:rFonts w:ascii="Times New Roman" w:hAnsi="Times New Roman"/>
                <w:sz w:val="28"/>
                <w:szCs w:val="28"/>
              </w:rPr>
              <w:t>Вознесенского</w:t>
            </w:r>
            <w:r w:rsidRPr="0017772F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</w:p>
          <w:p w:rsidR="001A2892" w:rsidRPr="0017772F" w:rsidRDefault="001A2892" w:rsidP="00D00B9E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72F">
              <w:rPr>
                <w:rFonts w:ascii="Times New Roman" w:hAnsi="Times New Roman"/>
                <w:sz w:val="28"/>
                <w:szCs w:val="28"/>
              </w:rPr>
              <w:t>поселения в 201</w:t>
            </w:r>
            <w:r w:rsidR="00D00B9E">
              <w:rPr>
                <w:rFonts w:ascii="Times New Roman" w:hAnsi="Times New Roman"/>
                <w:sz w:val="28"/>
                <w:szCs w:val="28"/>
              </w:rPr>
              <w:t>6</w:t>
            </w:r>
            <w:r w:rsidRPr="0017772F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</w:p>
          <w:p w:rsidR="001A2892" w:rsidRPr="001A2892" w:rsidRDefault="001A2892" w:rsidP="00D00B9E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2"/>
          </w:tcPr>
          <w:p w:rsidR="001A2892" w:rsidRPr="001A2892" w:rsidRDefault="001A2892" w:rsidP="00D00B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64B7" w:rsidRPr="001A2892" w:rsidRDefault="00AF64B7" w:rsidP="00AF64B7">
      <w:pPr>
        <w:pStyle w:val="ConsPlusNormal"/>
        <w:widowControl/>
        <w:ind w:firstLine="284"/>
        <w:jc w:val="both"/>
        <w:rPr>
          <w:rFonts w:ascii="Times New Roman" w:hAnsi="Times New Roman"/>
          <w:sz w:val="28"/>
          <w:szCs w:val="28"/>
        </w:rPr>
      </w:pPr>
      <w:r w:rsidRPr="001A2892">
        <w:rPr>
          <w:rFonts w:ascii="Times New Roman" w:hAnsi="Times New Roman"/>
          <w:sz w:val="28"/>
          <w:szCs w:val="28"/>
        </w:rPr>
        <w:t xml:space="preserve">В целях обоснованности предоставления режимов льготного налогообложения в </w:t>
      </w:r>
      <w:r w:rsidR="00D00B9E">
        <w:rPr>
          <w:rFonts w:ascii="Times New Roman" w:hAnsi="Times New Roman"/>
          <w:sz w:val="28"/>
          <w:szCs w:val="28"/>
        </w:rPr>
        <w:t>Вознесенском</w:t>
      </w:r>
      <w:r w:rsidRPr="001A2892">
        <w:rPr>
          <w:rFonts w:ascii="Times New Roman" w:hAnsi="Times New Roman"/>
          <w:sz w:val="28"/>
          <w:szCs w:val="28"/>
        </w:rPr>
        <w:t xml:space="preserve"> сельском поселении и в соответствии </w:t>
      </w:r>
      <w:r w:rsidRPr="001A2892">
        <w:rPr>
          <w:rFonts w:ascii="Times New Roman" w:hAnsi="Times New Roman"/>
          <w:sz w:val="28"/>
          <w:szCs w:val="28"/>
          <w:lang w:val="en-US"/>
        </w:rPr>
        <w:t>c</w:t>
      </w:r>
      <w:r w:rsidRPr="001A2892">
        <w:rPr>
          <w:rFonts w:ascii="Times New Roman" w:hAnsi="Times New Roman"/>
          <w:sz w:val="28"/>
          <w:szCs w:val="28"/>
        </w:rPr>
        <w:t xml:space="preserve"> постановлением </w:t>
      </w:r>
      <w:r w:rsidR="00D00B9E">
        <w:rPr>
          <w:rFonts w:ascii="Times New Roman" w:hAnsi="Times New Roman"/>
          <w:sz w:val="28"/>
          <w:szCs w:val="28"/>
        </w:rPr>
        <w:t>А</w:t>
      </w:r>
      <w:r w:rsidRPr="001A2892">
        <w:rPr>
          <w:rFonts w:ascii="Times New Roman" w:hAnsi="Times New Roman"/>
          <w:sz w:val="28"/>
          <w:szCs w:val="28"/>
        </w:rPr>
        <w:t xml:space="preserve">дминистрации </w:t>
      </w:r>
      <w:r w:rsidR="00D00B9E">
        <w:rPr>
          <w:rFonts w:ascii="Times New Roman" w:hAnsi="Times New Roman"/>
          <w:sz w:val="28"/>
          <w:szCs w:val="28"/>
        </w:rPr>
        <w:t>Вознесенского</w:t>
      </w:r>
      <w:r w:rsidRPr="001A289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E223A" w:rsidRPr="008E223A">
        <w:rPr>
          <w:rFonts w:ascii="Times New Roman" w:hAnsi="Times New Roman"/>
          <w:sz w:val="28"/>
          <w:szCs w:val="28"/>
        </w:rPr>
        <w:t xml:space="preserve">от 27.12.2012№85 </w:t>
      </w:r>
      <w:r w:rsidR="008E223A">
        <w:rPr>
          <w:rFonts w:ascii="Times New Roman" w:hAnsi="Times New Roman"/>
          <w:sz w:val="28"/>
          <w:szCs w:val="28"/>
        </w:rPr>
        <w:t>«</w:t>
      </w:r>
      <w:r w:rsidR="008E223A" w:rsidRPr="008E223A">
        <w:rPr>
          <w:rFonts w:ascii="Times New Roman" w:hAnsi="Times New Roman"/>
          <w:sz w:val="28"/>
          <w:szCs w:val="28"/>
        </w:rPr>
        <w:t>О порядке оценки эффективности налоговых льгот, установленных Собранием депутатов Вознесенского сельского поселения</w:t>
      </w:r>
      <w:r w:rsidR="008E223A">
        <w:rPr>
          <w:rFonts w:ascii="Times New Roman" w:hAnsi="Times New Roman"/>
          <w:sz w:val="28"/>
          <w:szCs w:val="28"/>
        </w:rPr>
        <w:t>»</w:t>
      </w:r>
      <w:r w:rsidR="00D00B9E">
        <w:rPr>
          <w:rFonts w:ascii="Times New Roman" w:hAnsi="Times New Roman"/>
          <w:sz w:val="28"/>
          <w:szCs w:val="28"/>
        </w:rPr>
        <w:t>, Администрация Вознесенского сельского поселения</w:t>
      </w:r>
      <w:r w:rsidRPr="001A2892">
        <w:rPr>
          <w:rFonts w:ascii="Times New Roman" w:hAnsi="Times New Roman"/>
          <w:sz w:val="28"/>
          <w:szCs w:val="28"/>
        </w:rPr>
        <w:t xml:space="preserve">  </w:t>
      </w:r>
    </w:p>
    <w:p w:rsidR="00AF64B7" w:rsidRPr="00E817C7" w:rsidRDefault="00AF64B7" w:rsidP="00AF64B7">
      <w:pPr>
        <w:pStyle w:val="ConsPlu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E223A" w:rsidRPr="008E223A" w:rsidRDefault="008E223A" w:rsidP="008E223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E223A">
        <w:rPr>
          <w:rFonts w:ascii="Times New Roman" w:hAnsi="Times New Roman"/>
          <w:sz w:val="28"/>
          <w:szCs w:val="28"/>
        </w:rPr>
        <w:t>ПОСТАНОВЛЯЕТ:</w:t>
      </w:r>
    </w:p>
    <w:p w:rsidR="00AF64B7" w:rsidRPr="001A2892" w:rsidRDefault="00AF64B7" w:rsidP="00AF64B7">
      <w:pPr>
        <w:pStyle w:val="ConsPlusTitle"/>
        <w:widowControl/>
        <w:ind w:firstLine="284"/>
        <w:jc w:val="both"/>
        <w:rPr>
          <w:b w:val="0"/>
          <w:bCs w:val="0"/>
        </w:rPr>
      </w:pPr>
      <w:r w:rsidRPr="001A2892">
        <w:rPr>
          <w:b w:val="0"/>
          <w:bCs w:val="0"/>
        </w:rPr>
        <w:t xml:space="preserve">1. Утвердить результаты оценки обоснованности и эффективности налоговых льгот и ставок, установленных нормативными правовыми актами </w:t>
      </w:r>
      <w:r w:rsidR="00D00B9E">
        <w:rPr>
          <w:b w:val="0"/>
          <w:bCs w:val="0"/>
        </w:rPr>
        <w:t>Вознесенского</w:t>
      </w:r>
      <w:r w:rsidRPr="001A2892">
        <w:rPr>
          <w:b w:val="0"/>
          <w:bCs w:val="0"/>
        </w:rPr>
        <w:t xml:space="preserve"> сельского поселения в 201</w:t>
      </w:r>
      <w:r w:rsidR="00D00B9E">
        <w:rPr>
          <w:b w:val="0"/>
          <w:bCs w:val="0"/>
        </w:rPr>
        <w:t>6</w:t>
      </w:r>
      <w:r w:rsidRPr="001A2892">
        <w:rPr>
          <w:b w:val="0"/>
          <w:bCs w:val="0"/>
        </w:rPr>
        <w:t xml:space="preserve"> году согласно приложению к настоящему постановлению.</w:t>
      </w:r>
    </w:p>
    <w:p w:rsidR="00AF64B7" w:rsidRPr="001A2892" w:rsidRDefault="00AF64B7" w:rsidP="00AF64B7">
      <w:pPr>
        <w:pStyle w:val="ConsPlusTitle"/>
        <w:widowControl/>
        <w:ind w:firstLine="284"/>
        <w:jc w:val="both"/>
        <w:rPr>
          <w:b w:val="0"/>
          <w:bCs w:val="0"/>
        </w:rPr>
      </w:pPr>
      <w:r w:rsidRPr="001A2892">
        <w:rPr>
          <w:b w:val="0"/>
        </w:rPr>
        <w:t>2</w:t>
      </w:r>
      <w:r w:rsidRPr="001A2892">
        <w:t xml:space="preserve">. </w:t>
      </w:r>
      <w:proofErr w:type="gramStart"/>
      <w:r w:rsidRPr="001A2892">
        <w:rPr>
          <w:b w:val="0"/>
          <w:bCs w:val="0"/>
        </w:rPr>
        <w:t>Контроль за</w:t>
      </w:r>
      <w:proofErr w:type="gramEnd"/>
      <w:r w:rsidRPr="001A2892">
        <w:rPr>
          <w:b w:val="0"/>
          <w:bCs w:val="0"/>
        </w:rPr>
        <w:t xml:space="preserve"> выполнением данного постановления оставляю за собой.</w:t>
      </w:r>
    </w:p>
    <w:p w:rsidR="00AF64B7" w:rsidRPr="00E817C7" w:rsidRDefault="00AF64B7" w:rsidP="00AF64B7">
      <w:pPr>
        <w:ind w:firstLine="284"/>
        <w:rPr>
          <w:sz w:val="24"/>
          <w:szCs w:val="24"/>
        </w:rPr>
      </w:pPr>
    </w:p>
    <w:p w:rsidR="00AF64B7" w:rsidRPr="00E817C7" w:rsidRDefault="00AF64B7" w:rsidP="00AF64B7">
      <w:pPr>
        <w:ind w:firstLine="284"/>
        <w:rPr>
          <w:sz w:val="24"/>
          <w:szCs w:val="24"/>
        </w:rPr>
      </w:pPr>
    </w:p>
    <w:p w:rsidR="001A2892" w:rsidRDefault="00AF64B7" w:rsidP="00AF64B7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1A2892">
        <w:rPr>
          <w:rFonts w:ascii="Times New Roman" w:hAnsi="Times New Roman"/>
          <w:sz w:val="28"/>
          <w:szCs w:val="28"/>
        </w:rPr>
        <w:t xml:space="preserve">Глава </w:t>
      </w:r>
      <w:r w:rsidR="00D00B9E">
        <w:rPr>
          <w:rFonts w:ascii="Times New Roman" w:hAnsi="Times New Roman"/>
          <w:sz w:val="28"/>
          <w:szCs w:val="28"/>
        </w:rPr>
        <w:t>Администрации Вознесенского</w:t>
      </w:r>
      <w:r w:rsidR="00BD77A7" w:rsidRPr="001A2892">
        <w:rPr>
          <w:rFonts w:ascii="Times New Roman" w:hAnsi="Times New Roman"/>
          <w:sz w:val="28"/>
          <w:szCs w:val="28"/>
        </w:rPr>
        <w:t xml:space="preserve">  </w:t>
      </w:r>
    </w:p>
    <w:p w:rsidR="00AF64B7" w:rsidRPr="001A2892" w:rsidRDefault="00AF64B7" w:rsidP="00AF64B7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1A2892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</w:t>
      </w:r>
      <w:r w:rsidR="00D00B9E">
        <w:rPr>
          <w:rFonts w:ascii="Times New Roman" w:hAnsi="Times New Roman"/>
          <w:sz w:val="28"/>
          <w:szCs w:val="28"/>
        </w:rPr>
        <w:t xml:space="preserve">        С.И. </w:t>
      </w:r>
      <w:proofErr w:type="spellStart"/>
      <w:r w:rsidR="00D00B9E">
        <w:rPr>
          <w:rFonts w:ascii="Times New Roman" w:hAnsi="Times New Roman"/>
          <w:sz w:val="28"/>
          <w:szCs w:val="28"/>
        </w:rPr>
        <w:t>Чмира</w:t>
      </w:r>
      <w:proofErr w:type="spellEnd"/>
    </w:p>
    <w:p w:rsidR="00AF64B7" w:rsidRPr="00E817C7" w:rsidRDefault="00AF64B7" w:rsidP="00AF64B7">
      <w:pPr>
        <w:ind w:firstLine="284"/>
        <w:rPr>
          <w:sz w:val="24"/>
          <w:szCs w:val="24"/>
        </w:rPr>
      </w:pPr>
    </w:p>
    <w:p w:rsidR="00AF64B7" w:rsidRDefault="00AF64B7" w:rsidP="00AF64B7">
      <w:pPr>
        <w:spacing w:after="0"/>
        <w:ind w:left="-360" w:firstLine="284"/>
        <w:jc w:val="right"/>
        <w:rPr>
          <w:rFonts w:ascii="Times New Roman" w:hAnsi="Times New Roman"/>
          <w:sz w:val="24"/>
          <w:szCs w:val="24"/>
        </w:rPr>
      </w:pPr>
    </w:p>
    <w:p w:rsidR="00AF64B7" w:rsidRDefault="00AF64B7" w:rsidP="00AF64B7">
      <w:pPr>
        <w:spacing w:after="0"/>
        <w:ind w:left="-360" w:firstLine="284"/>
        <w:jc w:val="right"/>
        <w:rPr>
          <w:rFonts w:ascii="Times New Roman" w:hAnsi="Times New Roman"/>
          <w:sz w:val="24"/>
          <w:szCs w:val="24"/>
        </w:rPr>
      </w:pPr>
    </w:p>
    <w:p w:rsidR="00AF64B7" w:rsidRDefault="00AF64B7" w:rsidP="00AF64B7">
      <w:pPr>
        <w:spacing w:after="0"/>
        <w:ind w:left="-360" w:firstLine="284"/>
        <w:jc w:val="right"/>
        <w:rPr>
          <w:rFonts w:ascii="Times New Roman" w:hAnsi="Times New Roman"/>
          <w:sz w:val="24"/>
          <w:szCs w:val="24"/>
        </w:rPr>
      </w:pPr>
    </w:p>
    <w:p w:rsidR="00BD77A7" w:rsidRDefault="00BD77A7" w:rsidP="00AF64B7">
      <w:pPr>
        <w:spacing w:after="0"/>
        <w:ind w:left="-360" w:firstLine="284"/>
        <w:jc w:val="right"/>
        <w:rPr>
          <w:rFonts w:ascii="Times New Roman" w:hAnsi="Times New Roman"/>
          <w:sz w:val="24"/>
          <w:szCs w:val="24"/>
        </w:rPr>
      </w:pPr>
    </w:p>
    <w:p w:rsidR="008E223A" w:rsidRDefault="008E223A" w:rsidP="00AF64B7">
      <w:pPr>
        <w:spacing w:after="0"/>
        <w:ind w:left="-360" w:firstLine="284"/>
        <w:jc w:val="right"/>
        <w:rPr>
          <w:rFonts w:ascii="Times New Roman" w:hAnsi="Times New Roman"/>
          <w:sz w:val="24"/>
          <w:szCs w:val="24"/>
        </w:rPr>
      </w:pPr>
    </w:p>
    <w:p w:rsidR="00AF64B7" w:rsidRPr="00E817C7" w:rsidRDefault="00AF64B7" w:rsidP="00AF64B7">
      <w:pPr>
        <w:spacing w:after="0"/>
        <w:ind w:left="-360" w:firstLine="284"/>
        <w:jc w:val="right"/>
        <w:rPr>
          <w:rFonts w:ascii="Times New Roman" w:hAnsi="Times New Roman"/>
          <w:sz w:val="24"/>
          <w:szCs w:val="24"/>
        </w:rPr>
      </w:pPr>
      <w:r w:rsidRPr="00E817C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F64B7" w:rsidRPr="00E817C7" w:rsidRDefault="00AF64B7" w:rsidP="00AF64B7">
      <w:pPr>
        <w:spacing w:after="0"/>
        <w:ind w:left="-360" w:firstLine="284"/>
        <w:jc w:val="right"/>
        <w:rPr>
          <w:rFonts w:ascii="Times New Roman" w:hAnsi="Times New Roman"/>
          <w:sz w:val="24"/>
          <w:szCs w:val="24"/>
        </w:rPr>
      </w:pPr>
      <w:r w:rsidRPr="00E817C7">
        <w:rPr>
          <w:rFonts w:ascii="Times New Roman" w:hAnsi="Times New Roman"/>
          <w:sz w:val="24"/>
          <w:szCs w:val="24"/>
        </w:rPr>
        <w:t xml:space="preserve">к постановлению </w:t>
      </w:r>
      <w:r w:rsidR="008E223A">
        <w:rPr>
          <w:rFonts w:ascii="Times New Roman" w:hAnsi="Times New Roman"/>
          <w:sz w:val="24"/>
          <w:szCs w:val="24"/>
        </w:rPr>
        <w:t>А</w:t>
      </w:r>
      <w:r w:rsidRPr="00E817C7">
        <w:rPr>
          <w:rFonts w:ascii="Times New Roman" w:hAnsi="Times New Roman"/>
          <w:sz w:val="24"/>
          <w:szCs w:val="24"/>
        </w:rPr>
        <w:t>дминистрации</w:t>
      </w:r>
    </w:p>
    <w:p w:rsidR="00AF64B7" w:rsidRPr="00E817C7" w:rsidRDefault="008E223A" w:rsidP="00AF64B7">
      <w:pPr>
        <w:spacing w:after="0"/>
        <w:ind w:left="-360"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Вознесенского</w:t>
      </w:r>
      <w:r w:rsidR="00AF64B7" w:rsidRPr="00E817C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F64B7" w:rsidRPr="005678DE" w:rsidRDefault="00AF64B7" w:rsidP="00AF64B7">
      <w:pPr>
        <w:spacing w:after="0"/>
        <w:ind w:left="-360"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00B9E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.0</w:t>
      </w:r>
      <w:r w:rsidR="00D00B9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.201</w:t>
      </w:r>
      <w:r w:rsidR="00D00B9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 №</w:t>
      </w:r>
      <w:r w:rsidR="00D00B9E">
        <w:rPr>
          <w:rFonts w:ascii="Times New Roman" w:hAnsi="Times New Roman"/>
          <w:sz w:val="24"/>
          <w:szCs w:val="24"/>
        </w:rPr>
        <w:t>17</w:t>
      </w:r>
    </w:p>
    <w:p w:rsidR="00AF64B7" w:rsidRDefault="00AF64B7" w:rsidP="00AF64B7">
      <w:pPr>
        <w:spacing w:after="0"/>
        <w:ind w:left="-360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AF64B7" w:rsidRPr="0017772F" w:rsidRDefault="00AF64B7" w:rsidP="00AF64B7">
      <w:pPr>
        <w:spacing w:after="0"/>
        <w:ind w:left="-360" w:firstLine="284"/>
        <w:jc w:val="center"/>
        <w:rPr>
          <w:rFonts w:ascii="Times New Roman" w:hAnsi="Times New Roman"/>
          <w:b/>
          <w:sz w:val="28"/>
          <w:szCs w:val="28"/>
        </w:rPr>
      </w:pPr>
      <w:r w:rsidRPr="0017772F">
        <w:rPr>
          <w:rFonts w:ascii="Times New Roman" w:hAnsi="Times New Roman"/>
          <w:b/>
          <w:sz w:val="28"/>
          <w:szCs w:val="28"/>
        </w:rPr>
        <w:t xml:space="preserve">Результаты проведения оценки обоснованности </w:t>
      </w:r>
    </w:p>
    <w:p w:rsidR="00AF64B7" w:rsidRPr="0017772F" w:rsidRDefault="00AF64B7" w:rsidP="00AF64B7">
      <w:pPr>
        <w:spacing w:after="0"/>
        <w:ind w:left="-360" w:firstLine="284"/>
        <w:jc w:val="center"/>
        <w:rPr>
          <w:rFonts w:ascii="Times New Roman" w:hAnsi="Times New Roman"/>
          <w:b/>
          <w:sz w:val="28"/>
          <w:szCs w:val="28"/>
        </w:rPr>
      </w:pPr>
      <w:r w:rsidRPr="0017772F">
        <w:rPr>
          <w:rFonts w:ascii="Times New Roman" w:hAnsi="Times New Roman"/>
          <w:b/>
          <w:sz w:val="28"/>
          <w:szCs w:val="28"/>
        </w:rPr>
        <w:t xml:space="preserve">и эффективности налоговых льгот на территории </w:t>
      </w:r>
    </w:p>
    <w:p w:rsidR="00AF64B7" w:rsidRPr="0017772F" w:rsidRDefault="008E223A" w:rsidP="00AF64B7">
      <w:pPr>
        <w:spacing w:after="0"/>
        <w:ind w:left="-360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Вознесенского</w:t>
      </w:r>
      <w:r w:rsidR="00AF64B7" w:rsidRPr="0017772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AF64B7" w:rsidRPr="0017772F" w:rsidRDefault="00AF64B7" w:rsidP="00AF64B7">
      <w:pPr>
        <w:spacing w:after="0"/>
        <w:ind w:left="-360" w:firstLine="284"/>
        <w:jc w:val="center"/>
        <w:rPr>
          <w:rFonts w:ascii="Times New Roman" w:hAnsi="Times New Roman"/>
          <w:b/>
          <w:sz w:val="28"/>
          <w:szCs w:val="28"/>
        </w:rPr>
      </w:pPr>
      <w:r w:rsidRPr="0017772F">
        <w:rPr>
          <w:rFonts w:ascii="Times New Roman" w:hAnsi="Times New Roman"/>
          <w:b/>
          <w:sz w:val="28"/>
          <w:szCs w:val="28"/>
        </w:rPr>
        <w:t>за 201</w:t>
      </w:r>
      <w:r w:rsidR="008E223A">
        <w:rPr>
          <w:rFonts w:ascii="Times New Roman" w:hAnsi="Times New Roman"/>
          <w:b/>
          <w:sz w:val="28"/>
          <w:szCs w:val="28"/>
        </w:rPr>
        <w:t>6</w:t>
      </w:r>
      <w:r w:rsidRPr="0017772F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1A2892" w:rsidRPr="001A2892" w:rsidRDefault="00AF64B7" w:rsidP="008E223A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A2892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1A2892"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 w:rsidR="008E223A">
        <w:rPr>
          <w:rFonts w:ascii="Times New Roman" w:hAnsi="Times New Roman"/>
          <w:sz w:val="28"/>
          <w:szCs w:val="28"/>
        </w:rPr>
        <w:t>А</w:t>
      </w:r>
      <w:r w:rsidRPr="001A2892">
        <w:rPr>
          <w:rFonts w:ascii="Times New Roman" w:hAnsi="Times New Roman"/>
          <w:sz w:val="28"/>
          <w:szCs w:val="28"/>
        </w:rPr>
        <w:t xml:space="preserve">дминистрации </w:t>
      </w:r>
      <w:r w:rsidR="008E223A">
        <w:rPr>
          <w:rFonts w:ascii="Times New Roman" w:hAnsi="Times New Roman"/>
          <w:sz w:val="28"/>
          <w:szCs w:val="28"/>
        </w:rPr>
        <w:t xml:space="preserve">Вознесенского </w:t>
      </w:r>
      <w:r w:rsidRPr="001A289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E223A" w:rsidRPr="008E223A">
        <w:rPr>
          <w:rFonts w:ascii="Times New Roman" w:hAnsi="Times New Roman"/>
          <w:sz w:val="28"/>
          <w:szCs w:val="28"/>
        </w:rPr>
        <w:t xml:space="preserve">от 27.12.2012№85 </w:t>
      </w:r>
      <w:r w:rsidR="008E223A">
        <w:rPr>
          <w:rFonts w:ascii="Times New Roman" w:hAnsi="Times New Roman"/>
          <w:sz w:val="28"/>
          <w:szCs w:val="28"/>
        </w:rPr>
        <w:t>«</w:t>
      </w:r>
      <w:r w:rsidR="008E223A" w:rsidRPr="008E223A">
        <w:rPr>
          <w:rFonts w:ascii="Times New Roman" w:hAnsi="Times New Roman"/>
          <w:sz w:val="28"/>
          <w:szCs w:val="28"/>
        </w:rPr>
        <w:t>О порядке оценки эффективности налоговых льгот, установленных Собранием депутатов Вознесенского сельского поселения</w:t>
      </w:r>
      <w:r w:rsidR="008E223A">
        <w:rPr>
          <w:rFonts w:ascii="Times New Roman" w:hAnsi="Times New Roman"/>
          <w:sz w:val="28"/>
          <w:szCs w:val="28"/>
        </w:rPr>
        <w:t>»</w:t>
      </w:r>
      <w:r w:rsidR="008E223A">
        <w:rPr>
          <w:rFonts w:ascii="Times New Roman" w:hAnsi="Times New Roman"/>
          <w:sz w:val="24"/>
          <w:szCs w:val="24"/>
        </w:rPr>
        <w:t xml:space="preserve">, </w:t>
      </w:r>
      <w:r w:rsidR="008E223A">
        <w:rPr>
          <w:rFonts w:ascii="Times New Roman" w:hAnsi="Times New Roman"/>
          <w:sz w:val="28"/>
          <w:szCs w:val="28"/>
        </w:rPr>
        <w:t>ч</w:t>
      </w:r>
      <w:r w:rsidR="001A2892">
        <w:rPr>
          <w:rFonts w:ascii="Times New Roman" w:hAnsi="Times New Roman"/>
          <w:sz w:val="28"/>
          <w:szCs w:val="28"/>
        </w:rPr>
        <w:t xml:space="preserve">ленами постоянной комиссии по бюджету, налогам и </w:t>
      </w:r>
      <w:r w:rsidR="008E223A">
        <w:rPr>
          <w:rFonts w:ascii="Times New Roman" w:hAnsi="Times New Roman"/>
          <w:sz w:val="28"/>
          <w:szCs w:val="28"/>
        </w:rPr>
        <w:t>социально- экономическому развитию</w:t>
      </w:r>
      <w:r w:rsidR="001A2892">
        <w:rPr>
          <w:rFonts w:ascii="Times New Roman" w:hAnsi="Times New Roman"/>
          <w:sz w:val="28"/>
          <w:szCs w:val="28"/>
        </w:rPr>
        <w:t xml:space="preserve"> Собрания депутатов </w:t>
      </w:r>
      <w:r w:rsidR="008E223A">
        <w:rPr>
          <w:rFonts w:ascii="Times New Roman" w:hAnsi="Times New Roman"/>
          <w:sz w:val="28"/>
          <w:szCs w:val="28"/>
        </w:rPr>
        <w:t>Вознесенского</w:t>
      </w:r>
      <w:r w:rsidR="001A2892">
        <w:rPr>
          <w:rFonts w:ascii="Times New Roman" w:hAnsi="Times New Roman"/>
          <w:sz w:val="28"/>
          <w:szCs w:val="28"/>
        </w:rPr>
        <w:t xml:space="preserve"> сельского поселения, под председательством </w:t>
      </w:r>
      <w:proofErr w:type="spellStart"/>
      <w:r w:rsidR="008E223A">
        <w:rPr>
          <w:rFonts w:ascii="Times New Roman" w:hAnsi="Times New Roman"/>
          <w:sz w:val="28"/>
          <w:szCs w:val="28"/>
        </w:rPr>
        <w:t>Оселедко</w:t>
      </w:r>
      <w:proofErr w:type="spellEnd"/>
      <w:r w:rsidR="008E223A">
        <w:rPr>
          <w:rFonts w:ascii="Times New Roman" w:hAnsi="Times New Roman"/>
          <w:sz w:val="28"/>
          <w:szCs w:val="28"/>
        </w:rPr>
        <w:t xml:space="preserve"> Т.В.,</w:t>
      </w:r>
      <w:r w:rsidR="001A2892">
        <w:rPr>
          <w:rFonts w:ascii="Times New Roman" w:hAnsi="Times New Roman"/>
          <w:sz w:val="28"/>
          <w:szCs w:val="28"/>
        </w:rPr>
        <w:t xml:space="preserve"> рассмотрена Информация Администрации </w:t>
      </w:r>
      <w:r w:rsidR="008E223A">
        <w:rPr>
          <w:rFonts w:ascii="Times New Roman" w:hAnsi="Times New Roman"/>
          <w:sz w:val="28"/>
          <w:szCs w:val="28"/>
        </w:rPr>
        <w:t>Вознесенского</w:t>
      </w:r>
      <w:r w:rsidR="001A2892">
        <w:rPr>
          <w:rFonts w:ascii="Times New Roman" w:hAnsi="Times New Roman"/>
          <w:sz w:val="28"/>
          <w:szCs w:val="28"/>
        </w:rPr>
        <w:t xml:space="preserve"> сельского поселения об итогах проведения инвентаризации и оценки эффективности налоговых преференций, установленных на</w:t>
      </w:r>
      <w:proofErr w:type="gramEnd"/>
      <w:r w:rsidR="001A2892">
        <w:rPr>
          <w:rFonts w:ascii="Times New Roman" w:hAnsi="Times New Roman"/>
          <w:sz w:val="28"/>
          <w:szCs w:val="28"/>
        </w:rPr>
        <w:t xml:space="preserve"> территории </w:t>
      </w:r>
      <w:r w:rsidR="008E223A">
        <w:rPr>
          <w:rFonts w:ascii="Times New Roman" w:hAnsi="Times New Roman"/>
          <w:sz w:val="28"/>
          <w:szCs w:val="28"/>
        </w:rPr>
        <w:t>Вознесенского</w:t>
      </w:r>
      <w:r w:rsidR="001A2892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="001A2892" w:rsidRPr="001A2892">
        <w:rPr>
          <w:rFonts w:ascii="Times New Roman" w:hAnsi="Times New Roman"/>
          <w:sz w:val="24"/>
          <w:szCs w:val="24"/>
        </w:rPr>
        <w:t xml:space="preserve"> </w:t>
      </w:r>
      <w:r w:rsidR="001A2892" w:rsidRPr="001A2892">
        <w:rPr>
          <w:rFonts w:ascii="Times New Roman" w:hAnsi="Times New Roman"/>
          <w:sz w:val="28"/>
          <w:szCs w:val="28"/>
        </w:rPr>
        <w:t xml:space="preserve">Оценка эффективности налоговых льгот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бюджета поселения. </w:t>
      </w:r>
    </w:p>
    <w:p w:rsidR="001A2892" w:rsidRDefault="001A2892" w:rsidP="008E2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62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Так как такие льготы не оцениваются с точки зрения эффективности, поскольку являются одной из мер социальной поддержки населения, учитывая фактическую способность налогоплательщиков к уплате налогов и социальную значимость  предоставленных налоговых льгот и пониженных ставок, принято решение сохранить все предоставленные налоговые преференции на 201</w:t>
      </w:r>
      <w:r w:rsidR="008E22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и учесть их при формировании налоговой политики поселения на следующую трехлетку. </w:t>
      </w:r>
      <w:proofErr w:type="gramEnd"/>
    </w:p>
    <w:p w:rsidR="00AF64B7" w:rsidRPr="007D0ECC" w:rsidRDefault="00AF64B7" w:rsidP="008E223A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D0ECC">
        <w:rPr>
          <w:rFonts w:ascii="Times New Roman" w:hAnsi="Times New Roman"/>
          <w:sz w:val="28"/>
          <w:szCs w:val="28"/>
        </w:rPr>
        <w:t xml:space="preserve">       В соответствии с решением Собрания депутатов </w:t>
      </w:r>
      <w:r w:rsidR="008E223A">
        <w:rPr>
          <w:rFonts w:ascii="Times New Roman" w:hAnsi="Times New Roman"/>
          <w:sz w:val="28"/>
          <w:szCs w:val="28"/>
        </w:rPr>
        <w:t>Вознесенского</w:t>
      </w:r>
      <w:r w:rsidRPr="007D0ECC">
        <w:rPr>
          <w:rFonts w:ascii="Times New Roman" w:hAnsi="Times New Roman"/>
          <w:sz w:val="28"/>
          <w:szCs w:val="28"/>
        </w:rPr>
        <w:t xml:space="preserve"> сельского поселения  от </w:t>
      </w:r>
      <w:r w:rsidR="008E223A">
        <w:rPr>
          <w:rFonts w:ascii="Times New Roman" w:hAnsi="Times New Roman"/>
          <w:sz w:val="28"/>
          <w:szCs w:val="28"/>
        </w:rPr>
        <w:t>25</w:t>
      </w:r>
      <w:r w:rsidR="007D0ECC" w:rsidRPr="007D0ECC">
        <w:rPr>
          <w:rFonts w:ascii="Times New Roman" w:hAnsi="Times New Roman"/>
          <w:sz w:val="28"/>
          <w:szCs w:val="28"/>
        </w:rPr>
        <w:t>.1</w:t>
      </w:r>
      <w:r w:rsidR="008E223A">
        <w:rPr>
          <w:rFonts w:ascii="Times New Roman" w:hAnsi="Times New Roman"/>
          <w:sz w:val="28"/>
          <w:szCs w:val="28"/>
        </w:rPr>
        <w:t>1</w:t>
      </w:r>
      <w:r w:rsidR="007D0ECC" w:rsidRPr="007D0ECC">
        <w:rPr>
          <w:rFonts w:ascii="Times New Roman" w:hAnsi="Times New Roman"/>
          <w:sz w:val="28"/>
          <w:szCs w:val="28"/>
        </w:rPr>
        <w:t>.2013г.</w:t>
      </w:r>
      <w:r w:rsidRPr="007D0ECC">
        <w:rPr>
          <w:rFonts w:ascii="Times New Roman" w:hAnsi="Times New Roman"/>
          <w:sz w:val="28"/>
          <w:szCs w:val="28"/>
        </w:rPr>
        <w:t xml:space="preserve"> года № </w:t>
      </w:r>
      <w:r w:rsidR="008E223A">
        <w:rPr>
          <w:rFonts w:ascii="Times New Roman" w:hAnsi="Times New Roman"/>
          <w:sz w:val="28"/>
          <w:szCs w:val="28"/>
        </w:rPr>
        <w:t>35</w:t>
      </w:r>
      <w:r w:rsidRPr="007D0ECC">
        <w:rPr>
          <w:rFonts w:ascii="Times New Roman" w:hAnsi="Times New Roman"/>
          <w:sz w:val="28"/>
          <w:szCs w:val="28"/>
        </w:rPr>
        <w:t xml:space="preserve"> «О земельном налоге»,  на территории поселения в 201</w:t>
      </w:r>
      <w:r w:rsidR="008E223A">
        <w:rPr>
          <w:rFonts w:ascii="Times New Roman" w:hAnsi="Times New Roman"/>
          <w:sz w:val="28"/>
          <w:szCs w:val="28"/>
        </w:rPr>
        <w:t>6</w:t>
      </w:r>
      <w:r w:rsidRPr="007D0ECC">
        <w:rPr>
          <w:rFonts w:ascii="Times New Roman" w:hAnsi="Times New Roman"/>
          <w:sz w:val="28"/>
          <w:szCs w:val="28"/>
        </w:rPr>
        <w:t xml:space="preserve"> году была предоставлена  налоговая льгота по земельному налогу следующим категориям граждан:</w:t>
      </w:r>
    </w:p>
    <w:p w:rsidR="005D0448" w:rsidRDefault="005D0448" w:rsidP="00AF64B7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0448">
        <w:rPr>
          <w:rFonts w:ascii="Times New Roman" w:hAnsi="Times New Roman"/>
          <w:sz w:val="28"/>
          <w:szCs w:val="28"/>
        </w:rPr>
        <w:t>семьи, имеющих детей – инвалидов, проживающие на территории Вознесенского сельского поселения, в размере 50 %  в отношении земельного участка, предоставленного для индивидуального жилищного строительства или 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>;</w:t>
      </w:r>
    </w:p>
    <w:p w:rsidR="005D0448" w:rsidRDefault="005D0448" w:rsidP="00AF64B7">
      <w:pPr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5D0448">
        <w:rPr>
          <w:rFonts w:ascii="Times New Roman" w:hAnsi="Times New Roman"/>
          <w:sz w:val="28"/>
          <w:szCs w:val="28"/>
        </w:rPr>
        <w:t>в полном объеме земельные участки, однократно бесплатно приобретенные в собственность, для граждан Российской Федерации, проживающих на территории Вознесенского сельского поселения не менее 5 лет, имеющих трёх и более несовершеннолетних детей, проживающих совместно с ними, в том числе граждан имеющих усыновлённых (удочерённых), а также находящихся под опекой или попечительством детей, при условии воспитания этих детей не менее 3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0448">
        <w:rPr>
          <w:rFonts w:ascii="Times New Roman" w:hAnsi="Times New Roman"/>
          <w:sz w:val="28"/>
          <w:szCs w:val="28"/>
        </w:rPr>
        <w:t xml:space="preserve"> в </w:t>
      </w:r>
      <w:r w:rsidRPr="005D0448">
        <w:rPr>
          <w:rFonts w:ascii="Times New Roman" w:hAnsi="Times New Roman"/>
          <w:sz w:val="28"/>
          <w:szCs w:val="28"/>
        </w:rPr>
        <w:lastRenderedPageBreak/>
        <w:t>отношении</w:t>
      </w:r>
      <w:proofErr w:type="gramEnd"/>
      <w:r w:rsidRPr="005D0448">
        <w:rPr>
          <w:rFonts w:ascii="Times New Roman" w:hAnsi="Times New Roman"/>
          <w:sz w:val="28"/>
          <w:szCs w:val="28"/>
        </w:rPr>
        <w:t xml:space="preserve"> земельного участка, предоставленного для индивидуального жилищного строительства или 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>;</w:t>
      </w:r>
      <w:r w:rsidR="00AF64B7" w:rsidRPr="00E654E2">
        <w:rPr>
          <w:rFonts w:ascii="Times New Roman" w:hAnsi="Times New Roman"/>
          <w:sz w:val="28"/>
          <w:szCs w:val="28"/>
        </w:rPr>
        <w:t xml:space="preserve">       </w:t>
      </w:r>
    </w:p>
    <w:p w:rsidR="00AF64B7" w:rsidRPr="00E654E2" w:rsidRDefault="00AF64B7" w:rsidP="00AF64B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654E2">
        <w:rPr>
          <w:rFonts w:ascii="Times New Roman" w:hAnsi="Times New Roman"/>
          <w:sz w:val="28"/>
          <w:szCs w:val="28"/>
        </w:rPr>
        <w:t xml:space="preserve"> - </w:t>
      </w:r>
      <w:r w:rsidR="005D0448" w:rsidRPr="005D0448">
        <w:rPr>
          <w:rFonts w:ascii="Times New Roman" w:hAnsi="Times New Roman"/>
          <w:sz w:val="28"/>
          <w:szCs w:val="28"/>
        </w:rPr>
        <w:t>сельскохозяйственные угодья, предоставленные в аренду гражданам (товариществам) для выпаса скота пониженная ставка налога 0,012% от кадастровой оценки земельных участков</w:t>
      </w:r>
      <w:r w:rsidRPr="00E654E2">
        <w:rPr>
          <w:rFonts w:ascii="Times New Roman" w:hAnsi="Times New Roman"/>
          <w:sz w:val="28"/>
          <w:szCs w:val="28"/>
        </w:rPr>
        <w:t>;</w:t>
      </w:r>
    </w:p>
    <w:p w:rsidR="00AF64B7" w:rsidRDefault="00AF64B7" w:rsidP="00AF64B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654E2">
        <w:rPr>
          <w:rFonts w:ascii="Times New Roman" w:hAnsi="Times New Roman"/>
          <w:sz w:val="28"/>
          <w:szCs w:val="28"/>
        </w:rPr>
        <w:t xml:space="preserve">Сумма льготы составила </w:t>
      </w:r>
      <w:r w:rsidR="005A270E">
        <w:rPr>
          <w:rFonts w:ascii="Times New Roman" w:hAnsi="Times New Roman"/>
          <w:sz w:val="28"/>
          <w:szCs w:val="28"/>
        </w:rPr>
        <w:t>74,0</w:t>
      </w:r>
      <w:r w:rsidRPr="00E654E2">
        <w:rPr>
          <w:rFonts w:ascii="Times New Roman" w:hAnsi="Times New Roman"/>
          <w:sz w:val="28"/>
          <w:szCs w:val="28"/>
        </w:rPr>
        <w:t xml:space="preserve"> тыс. рублей.</w:t>
      </w:r>
    </w:p>
    <w:p w:rsidR="00E654E2" w:rsidRPr="00E654E2" w:rsidRDefault="00E654E2" w:rsidP="00CA6131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654E2">
        <w:rPr>
          <w:rFonts w:ascii="Times New Roman" w:hAnsi="Times New Roman"/>
          <w:sz w:val="28"/>
          <w:szCs w:val="28"/>
        </w:rPr>
        <w:t xml:space="preserve">     В соответствии с решением Собрания депутатов </w:t>
      </w:r>
      <w:r w:rsidR="005D0448">
        <w:rPr>
          <w:rFonts w:ascii="Times New Roman" w:hAnsi="Times New Roman"/>
          <w:sz w:val="28"/>
          <w:szCs w:val="28"/>
        </w:rPr>
        <w:t>Вознесенского</w:t>
      </w:r>
      <w:r w:rsidRPr="00E654E2">
        <w:rPr>
          <w:rFonts w:ascii="Times New Roman" w:hAnsi="Times New Roman"/>
          <w:sz w:val="28"/>
          <w:szCs w:val="28"/>
        </w:rPr>
        <w:t xml:space="preserve"> сельского поселения  от </w:t>
      </w:r>
      <w:r w:rsidR="005D0448">
        <w:rPr>
          <w:rFonts w:ascii="Times New Roman" w:hAnsi="Times New Roman"/>
          <w:sz w:val="28"/>
          <w:szCs w:val="28"/>
        </w:rPr>
        <w:t>29</w:t>
      </w:r>
      <w:r w:rsidRPr="00E654E2">
        <w:rPr>
          <w:rFonts w:ascii="Times New Roman" w:hAnsi="Times New Roman"/>
          <w:sz w:val="28"/>
          <w:szCs w:val="28"/>
        </w:rPr>
        <w:t>.1</w:t>
      </w:r>
      <w:r w:rsidR="005D0448">
        <w:rPr>
          <w:rFonts w:ascii="Times New Roman" w:hAnsi="Times New Roman"/>
          <w:sz w:val="28"/>
          <w:szCs w:val="28"/>
        </w:rPr>
        <w:t>0</w:t>
      </w:r>
      <w:r w:rsidRPr="00E654E2">
        <w:rPr>
          <w:rFonts w:ascii="Times New Roman" w:hAnsi="Times New Roman"/>
          <w:sz w:val="28"/>
          <w:szCs w:val="28"/>
        </w:rPr>
        <w:t>.2014</w:t>
      </w:r>
      <w:r w:rsidR="005D0448">
        <w:rPr>
          <w:rFonts w:ascii="Times New Roman" w:hAnsi="Times New Roman"/>
          <w:sz w:val="28"/>
          <w:szCs w:val="28"/>
        </w:rPr>
        <w:t xml:space="preserve"> </w:t>
      </w:r>
      <w:r w:rsidRPr="00E654E2">
        <w:rPr>
          <w:rFonts w:ascii="Times New Roman" w:hAnsi="Times New Roman"/>
          <w:sz w:val="28"/>
          <w:szCs w:val="28"/>
        </w:rPr>
        <w:t>года №</w:t>
      </w:r>
      <w:r w:rsidR="005D0448">
        <w:rPr>
          <w:rFonts w:ascii="Times New Roman" w:hAnsi="Times New Roman"/>
          <w:sz w:val="28"/>
          <w:szCs w:val="28"/>
        </w:rPr>
        <w:t>56</w:t>
      </w:r>
      <w:r w:rsidRPr="00E654E2">
        <w:rPr>
          <w:rFonts w:ascii="Times New Roman" w:hAnsi="Times New Roman"/>
          <w:sz w:val="28"/>
          <w:szCs w:val="28"/>
        </w:rPr>
        <w:t xml:space="preserve"> «О налоге на имущество физических лиц» </w:t>
      </w:r>
      <w:r w:rsidRPr="007D0ECC">
        <w:rPr>
          <w:rFonts w:ascii="Times New Roman" w:hAnsi="Times New Roman"/>
          <w:sz w:val="28"/>
          <w:szCs w:val="28"/>
        </w:rPr>
        <w:t>на территории поселения в 201</w:t>
      </w:r>
      <w:r w:rsidR="005D0448">
        <w:rPr>
          <w:rFonts w:ascii="Times New Roman" w:hAnsi="Times New Roman"/>
          <w:sz w:val="28"/>
          <w:szCs w:val="28"/>
        </w:rPr>
        <w:t>6</w:t>
      </w:r>
      <w:r w:rsidRPr="007D0ECC">
        <w:rPr>
          <w:rFonts w:ascii="Times New Roman" w:hAnsi="Times New Roman"/>
          <w:sz w:val="28"/>
          <w:szCs w:val="28"/>
        </w:rPr>
        <w:t xml:space="preserve"> году была предоставлена  налоговая льгота </w:t>
      </w:r>
      <w:r>
        <w:rPr>
          <w:rFonts w:ascii="Times New Roman" w:hAnsi="Times New Roman"/>
          <w:sz w:val="28"/>
          <w:szCs w:val="28"/>
        </w:rPr>
        <w:t xml:space="preserve">(пониженная налоговая ставка) </w:t>
      </w:r>
      <w:r w:rsidRPr="007D0ECC">
        <w:rPr>
          <w:rFonts w:ascii="Times New Roman" w:hAnsi="Times New Roman"/>
          <w:sz w:val="28"/>
          <w:szCs w:val="28"/>
        </w:rPr>
        <w:t>по налогу</w:t>
      </w:r>
      <w:r>
        <w:rPr>
          <w:rFonts w:ascii="Times New Roman" w:hAnsi="Times New Roman"/>
          <w:sz w:val="28"/>
          <w:szCs w:val="28"/>
        </w:rPr>
        <w:t xml:space="preserve"> на имущество физических на сумму </w:t>
      </w:r>
      <w:r w:rsidR="00DC72CA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AF64B7" w:rsidRPr="006B0129" w:rsidRDefault="00AF64B7" w:rsidP="00AF64B7">
      <w:pPr>
        <w:pStyle w:val="2"/>
        <w:spacing w:line="240" w:lineRule="auto"/>
        <w:ind w:left="0" w:firstLine="284"/>
        <w:jc w:val="both"/>
        <w:rPr>
          <w:sz w:val="28"/>
          <w:szCs w:val="28"/>
        </w:rPr>
      </w:pPr>
      <w:r w:rsidRPr="006B0129">
        <w:rPr>
          <w:bCs/>
          <w:sz w:val="28"/>
          <w:szCs w:val="28"/>
        </w:rPr>
        <w:t xml:space="preserve">     В соответствии с постановлением </w:t>
      </w:r>
      <w:r w:rsidR="005D0448">
        <w:rPr>
          <w:bCs/>
          <w:sz w:val="28"/>
          <w:szCs w:val="28"/>
        </w:rPr>
        <w:t>А</w:t>
      </w:r>
      <w:r w:rsidRPr="006B0129">
        <w:rPr>
          <w:bCs/>
          <w:sz w:val="28"/>
          <w:szCs w:val="28"/>
        </w:rPr>
        <w:t xml:space="preserve">дминистрации </w:t>
      </w:r>
      <w:r w:rsidR="005D0448">
        <w:rPr>
          <w:bCs/>
          <w:sz w:val="28"/>
          <w:szCs w:val="28"/>
        </w:rPr>
        <w:t>Вознесенского</w:t>
      </w:r>
      <w:r w:rsidRPr="006B0129">
        <w:rPr>
          <w:bCs/>
          <w:sz w:val="28"/>
          <w:szCs w:val="28"/>
        </w:rPr>
        <w:t xml:space="preserve"> сельского </w:t>
      </w:r>
      <w:r w:rsidR="005D0448">
        <w:rPr>
          <w:bCs/>
          <w:sz w:val="28"/>
          <w:szCs w:val="28"/>
        </w:rPr>
        <w:t xml:space="preserve">поселения </w:t>
      </w:r>
      <w:r w:rsidR="005D0448" w:rsidRPr="008E223A">
        <w:rPr>
          <w:sz w:val="28"/>
          <w:szCs w:val="28"/>
        </w:rPr>
        <w:t xml:space="preserve">от 27.12.2012№85 </w:t>
      </w:r>
      <w:r w:rsidR="005D0448">
        <w:rPr>
          <w:sz w:val="28"/>
          <w:szCs w:val="28"/>
        </w:rPr>
        <w:t>«</w:t>
      </w:r>
      <w:r w:rsidR="005D0448" w:rsidRPr="008E223A">
        <w:rPr>
          <w:sz w:val="28"/>
          <w:szCs w:val="28"/>
        </w:rPr>
        <w:t>О порядке оценки эффективности налоговых льгот, установленных Собранием депутатов Вознесенского сельского поселения</w:t>
      </w:r>
      <w:r w:rsidR="005D0448">
        <w:rPr>
          <w:sz w:val="28"/>
          <w:szCs w:val="28"/>
        </w:rPr>
        <w:t xml:space="preserve">», </w:t>
      </w:r>
      <w:r w:rsidRPr="006B0129">
        <w:rPr>
          <w:bCs/>
          <w:sz w:val="28"/>
          <w:szCs w:val="28"/>
        </w:rPr>
        <w:t xml:space="preserve">проведена </w:t>
      </w:r>
      <w:r w:rsidRPr="006B0129">
        <w:rPr>
          <w:sz w:val="28"/>
          <w:szCs w:val="28"/>
        </w:rPr>
        <w:t xml:space="preserve">оценка обоснованности и эффективности налоговых льгот, определены выпадающие доходы бюджета </w:t>
      </w:r>
      <w:r w:rsidR="005D0448">
        <w:rPr>
          <w:sz w:val="28"/>
          <w:szCs w:val="28"/>
        </w:rPr>
        <w:t>Вознесенского</w:t>
      </w:r>
      <w:r w:rsidRPr="006B0129">
        <w:rPr>
          <w:sz w:val="28"/>
          <w:szCs w:val="28"/>
        </w:rPr>
        <w:t xml:space="preserve"> сельского поселения </w:t>
      </w:r>
      <w:r w:rsidR="006B0129" w:rsidRPr="006B0129">
        <w:rPr>
          <w:sz w:val="28"/>
          <w:szCs w:val="28"/>
        </w:rPr>
        <w:t>Морозовского</w:t>
      </w:r>
      <w:r w:rsidRPr="006B0129">
        <w:rPr>
          <w:sz w:val="28"/>
          <w:szCs w:val="28"/>
        </w:rPr>
        <w:t xml:space="preserve"> района за 201</w:t>
      </w:r>
      <w:r w:rsidR="005D0448">
        <w:rPr>
          <w:sz w:val="28"/>
          <w:szCs w:val="28"/>
        </w:rPr>
        <w:t>6</w:t>
      </w:r>
      <w:r w:rsidR="008E223A">
        <w:rPr>
          <w:sz w:val="28"/>
          <w:szCs w:val="28"/>
        </w:rPr>
        <w:t xml:space="preserve"> </w:t>
      </w:r>
      <w:r w:rsidRPr="006B0129">
        <w:rPr>
          <w:sz w:val="28"/>
          <w:szCs w:val="28"/>
        </w:rPr>
        <w:t>год.</w:t>
      </w:r>
    </w:p>
    <w:p w:rsidR="00AF64B7" w:rsidRPr="006B0129" w:rsidRDefault="00AF64B7" w:rsidP="00AF64B7">
      <w:pPr>
        <w:pStyle w:val="2"/>
        <w:spacing w:line="240" w:lineRule="auto"/>
        <w:ind w:left="0" w:firstLine="284"/>
        <w:jc w:val="both"/>
        <w:rPr>
          <w:sz w:val="28"/>
          <w:szCs w:val="28"/>
        </w:rPr>
      </w:pPr>
      <w:r w:rsidRPr="006B0129">
        <w:rPr>
          <w:sz w:val="28"/>
          <w:szCs w:val="28"/>
        </w:rPr>
        <w:t>Результаты оценки представлены в таблице.</w:t>
      </w:r>
    </w:p>
    <w:p w:rsidR="00AF64B7" w:rsidRPr="005D0448" w:rsidRDefault="00AF64B7" w:rsidP="00BD77A7">
      <w:pPr>
        <w:ind w:firstLine="284"/>
        <w:jc w:val="center"/>
        <w:rPr>
          <w:rFonts w:ascii="Times New Roman" w:hAnsi="Times New Roman"/>
          <w:sz w:val="28"/>
          <w:szCs w:val="28"/>
        </w:rPr>
      </w:pPr>
      <w:r w:rsidRPr="005D0448">
        <w:rPr>
          <w:rFonts w:ascii="Times New Roman" w:hAnsi="Times New Roman"/>
          <w:b/>
          <w:bCs/>
          <w:sz w:val="28"/>
          <w:szCs w:val="28"/>
        </w:rPr>
        <w:t xml:space="preserve">Оценка эффективности установленных налоговых льгот на территории </w:t>
      </w:r>
      <w:r w:rsidR="005D0448" w:rsidRPr="005D0448">
        <w:rPr>
          <w:rFonts w:ascii="Times New Roman" w:hAnsi="Times New Roman"/>
          <w:b/>
          <w:bCs/>
          <w:sz w:val="28"/>
          <w:szCs w:val="28"/>
        </w:rPr>
        <w:t>Вознесенского</w:t>
      </w:r>
      <w:r w:rsidRPr="005D0448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 w:rsidR="00BD77A7" w:rsidRPr="005D04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D0448">
        <w:rPr>
          <w:rFonts w:ascii="Times New Roman" w:hAnsi="Times New Roman"/>
          <w:b/>
          <w:bCs/>
          <w:sz w:val="28"/>
          <w:szCs w:val="28"/>
        </w:rPr>
        <w:t>по состоянию на 1 января 201</w:t>
      </w:r>
      <w:r w:rsidR="005D0448" w:rsidRPr="005D0448">
        <w:rPr>
          <w:rFonts w:ascii="Times New Roman" w:hAnsi="Times New Roman"/>
          <w:b/>
          <w:bCs/>
          <w:sz w:val="28"/>
          <w:szCs w:val="28"/>
        </w:rPr>
        <w:t>7</w:t>
      </w:r>
      <w:r w:rsidRPr="005D0448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tbl>
      <w:tblPr>
        <w:tblW w:w="10561" w:type="dxa"/>
        <w:jc w:val="center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67"/>
        <w:gridCol w:w="3689"/>
        <w:gridCol w:w="1824"/>
        <w:gridCol w:w="1417"/>
        <w:gridCol w:w="1755"/>
      </w:tblGrid>
      <w:tr w:rsidR="00AF64B7" w:rsidRPr="005D0448" w:rsidTr="005D0448">
        <w:trPr>
          <w:trHeight w:val="19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D04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D044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5D0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Наименование налога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F64B7" w:rsidRPr="005D0448" w:rsidRDefault="00AF64B7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льготной категории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5D0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AF64B7" w:rsidRPr="005D0448" w:rsidRDefault="00AF64B7" w:rsidP="0081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преференции</w:t>
            </w:r>
          </w:p>
          <w:p w:rsidR="00AF64B7" w:rsidRPr="005D0448" w:rsidRDefault="00AF64B7" w:rsidP="005D0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0448">
              <w:rPr>
                <w:rFonts w:ascii="Times New Roman" w:hAnsi="Times New Roman"/>
                <w:i/>
                <w:sz w:val="24"/>
                <w:szCs w:val="24"/>
              </w:rPr>
              <w:t>(пониженная ставка/полное освобождение)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AF64B7">
            <w:pPr>
              <w:tabs>
                <w:tab w:val="left" w:pos="5055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 xml:space="preserve">Объемы, предоставленных льгот, </w:t>
            </w:r>
          </w:p>
          <w:p w:rsidR="00AF64B7" w:rsidRPr="005D0448" w:rsidRDefault="00AF64B7" w:rsidP="005D0448">
            <w:pPr>
              <w:tabs>
                <w:tab w:val="left" w:pos="5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5D0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Предложения по итогам оценки льгот</w:t>
            </w:r>
          </w:p>
          <w:p w:rsidR="00AF64B7" w:rsidRPr="005D0448" w:rsidRDefault="00AF64B7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0448">
              <w:rPr>
                <w:rFonts w:ascii="Times New Roman" w:hAnsi="Times New Roman"/>
                <w:i/>
                <w:sz w:val="24"/>
                <w:szCs w:val="24"/>
              </w:rPr>
              <w:t>(отменить/сохранить)</w:t>
            </w:r>
          </w:p>
        </w:tc>
      </w:tr>
      <w:tr w:rsidR="00AF64B7" w:rsidRPr="005D0448" w:rsidTr="005D04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64B7" w:rsidRPr="005D0448" w:rsidTr="005D0448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4B7" w:rsidRPr="005D0448" w:rsidRDefault="00AF64B7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4B7" w:rsidRPr="005D0448" w:rsidRDefault="00AF64B7" w:rsidP="005D0448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0448"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="008147FD">
              <w:rPr>
                <w:rFonts w:ascii="Times New Roman" w:hAnsi="Times New Roman"/>
                <w:sz w:val="24"/>
                <w:szCs w:val="24"/>
              </w:rPr>
              <w:t>-</w:t>
            </w:r>
            <w:r w:rsidRPr="005D044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5D0448">
              <w:rPr>
                <w:rFonts w:ascii="Times New Roman" w:hAnsi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5D0448" w:rsidP="008147F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семьи, имеющих детей – инвалидов, проживающие на территории Вознесенского сельского поселения, в размере 50 %  в отношении земельного участка, предоставленного для индивидуального жилищного строительства или ведения личного подсобного хозяйства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Полное освобождение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5D0448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5D0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сохранить</w:t>
            </w:r>
          </w:p>
        </w:tc>
      </w:tr>
      <w:tr w:rsidR="00AF64B7" w:rsidRPr="005D0448" w:rsidTr="005D0448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4B7" w:rsidRPr="005D0448" w:rsidRDefault="00AF64B7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4B7" w:rsidRPr="005D0448" w:rsidRDefault="00AF64B7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5D0448" w:rsidP="008147F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448">
              <w:rPr>
                <w:rFonts w:ascii="Times New Roman" w:hAnsi="Times New Roman"/>
                <w:sz w:val="24"/>
                <w:szCs w:val="24"/>
              </w:rPr>
              <w:t xml:space="preserve">в полном объеме земельные участки, однократно бесплатно приобретенные в собственность, для граждан Российской Федерации, проживающих на территории Вознесенского сельского поселения не менее 5 лет, имеющих трёх и более несовершеннолетних детей, проживающих совместно с ними, </w:t>
            </w:r>
            <w:r w:rsidRPr="005D0448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граждан имеющих усыновлённых (удочерённых), а также находящихся под опекой или попечительством детей, при условии воспитания этих детей не менее 3 лет,  в отношении</w:t>
            </w:r>
            <w:proofErr w:type="gramEnd"/>
            <w:r w:rsidRPr="005D0448">
              <w:rPr>
                <w:rFonts w:ascii="Times New Roman" w:hAnsi="Times New Roman"/>
                <w:sz w:val="24"/>
                <w:szCs w:val="24"/>
              </w:rPr>
              <w:t xml:space="preserve"> земельного участка, предоставленного для индивидуального жилищного строительства или ведения личного подсобного хозяйства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E046D2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lastRenderedPageBreak/>
              <w:t>уменьшается на необлагаемую налогом сумму в размере 30000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E046D2" w:rsidP="00BD77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5D0448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сохранить</w:t>
            </w:r>
          </w:p>
        </w:tc>
      </w:tr>
      <w:tr w:rsidR="00AF64B7" w:rsidRPr="005D0448" w:rsidTr="005D0448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4B7" w:rsidRPr="005D0448" w:rsidRDefault="00AF64B7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4B7" w:rsidRPr="005D0448" w:rsidRDefault="00AF64B7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E046D2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сельскохозяйственные угодья, предоставленные в аренду гражданам (товариществам) для выпаса скота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E046D2" w:rsidP="0081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 xml:space="preserve">пониженная ставка налога </w:t>
            </w:r>
            <w:r w:rsidR="008147FD" w:rsidRPr="008147FD">
              <w:rPr>
                <w:rFonts w:ascii="Times New Roman" w:hAnsi="Times New Roman"/>
                <w:sz w:val="24"/>
                <w:szCs w:val="24"/>
              </w:rPr>
              <w:t>0,012</w:t>
            </w:r>
            <w:r w:rsidRPr="005D04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A270E" w:rsidRDefault="005A270E" w:rsidP="00BD77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0E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7" w:rsidRPr="005D0448" w:rsidRDefault="00AF64B7" w:rsidP="005D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сохранить</w:t>
            </w:r>
          </w:p>
        </w:tc>
      </w:tr>
      <w:tr w:rsidR="00E046D2" w:rsidRPr="005D0448" w:rsidTr="005D0448">
        <w:trPr>
          <w:trHeight w:val="1140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6D2" w:rsidRPr="005D0448" w:rsidRDefault="00E046D2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7FD" w:rsidRDefault="00E046D2" w:rsidP="0081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 xml:space="preserve">Налог </w:t>
            </w:r>
          </w:p>
          <w:p w:rsidR="00E046D2" w:rsidRPr="005D0448" w:rsidRDefault="00E046D2" w:rsidP="0081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на имущество физических лиц</w:t>
            </w:r>
          </w:p>
          <w:p w:rsidR="00E046D2" w:rsidRPr="005D0448" w:rsidRDefault="00E046D2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6D2" w:rsidRPr="005D0448" w:rsidRDefault="00E046D2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6D2" w:rsidRPr="005D0448" w:rsidRDefault="00E046D2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6D2" w:rsidRPr="005D0448" w:rsidRDefault="00E046D2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6D2" w:rsidRPr="005D0448" w:rsidRDefault="00E046D2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6D2" w:rsidRPr="005D0448" w:rsidRDefault="00E046D2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6D2" w:rsidRPr="005D0448" w:rsidRDefault="00E046D2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6D2" w:rsidRPr="005D0448" w:rsidRDefault="00E046D2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6D2" w:rsidRPr="005D0448" w:rsidRDefault="00E046D2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6D2" w:rsidRPr="005D0448" w:rsidRDefault="00E046D2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6D2" w:rsidRPr="005D0448" w:rsidRDefault="00E046D2" w:rsidP="0081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D" w:rsidRPr="008147FD" w:rsidRDefault="008147FD" w:rsidP="008147F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7FD">
              <w:rPr>
                <w:rFonts w:ascii="Times New Roman" w:hAnsi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свыше 300 000 рублей до 500 000</w:t>
            </w:r>
          </w:p>
          <w:p w:rsidR="00E046D2" w:rsidRPr="005D0448" w:rsidRDefault="008147FD" w:rsidP="008147F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7FD">
              <w:rPr>
                <w:rFonts w:ascii="Times New Roman" w:hAnsi="Times New Roman"/>
                <w:sz w:val="24"/>
                <w:szCs w:val="24"/>
              </w:rPr>
              <w:t xml:space="preserve">рублей (включительно)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D2" w:rsidRPr="005D0448" w:rsidRDefault="00E046D2" w:rsidP="0081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пониженная ставка налога 0,2%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D2" w:rsidRPr="005D0448" w:rsidRDefault="008147FD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D2" w:rsidRPr="005D0448" w:rsidRDefault="005D0448" w:rsidP="005D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046D2" w:rsidRPr="005D0448">
              <w:rPr>
                <w:rFonts w:ascii="Times New Roman" w:hAnsi="Times New Roman"/>
                <w:sz w:val="24"/>
                <w:szCs w:val="24"/>
              </w:rPr>
              <w:t>охранить</w:t>
            </w:r>
          </w:p>
        </w:tc>
      </w:tr>
      <w:tr w:rsidR="00E046D2" w:rsidRPr="005D0448" w:rsidTr="005D0448">
        <w:trPr>
          <w:trHeight w:val="124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D2" w:rsidRPr="005D0448" w:rsidRDefault="00E046D2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D2" w:rsidRPr="005D0448" w:rsidRDefault="00E046D2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D2" w:rsidRPr="005D0448" w:rsidRDefault="008147FD" w:rsidP="008147F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7FD">
              <w:rPr>
                <w:rFonts w:ascii="Times New Roman" w:hAnsi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свыше 500 000 рублей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E046D2" w:rsidRPr="005D0448" w:rsidRDefault="00E046D2" w:rsidP="00814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 xml:space="preserve">пониженная ставка налога </w:t>
            </w:r>
            <w:r w:rsidR="008147FD">
              <w:rPr>
                <w:rFonts w:ascii="Times New Roman" w:hAnsi="Times New Roman"/>
                <w:sz w:val="24"/>
                <w:szCs w:val="24"/>
              </w:rPr>
              <w:t>1,5</w:t>
            </w:r>
            <w:r w:rsidRPr="005D04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46D2" w:rsidRPr="005D0448" w:rsidRDefault="008147FD" w:rsidP="00AF64B7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E046D2" w:rsidRPr="005D0448" w:rsidRDefault="005D0448" w:rsidP="005D0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046D2" w:rsidRPr="005D0448">
              <w:rPr>
                <w:rFonts w:ascii="Times New Roman" w:hAnsi="Times New Roman"/>
                <w:sz w:val="24"/>
                <w:szCs w:val="24"/>
              </w:rPr>
              <w:t>охранить</w:t>
            </w:r>
          </w:p>
        </w:tc>
      </w:tr>
      <w:tr w:rsidR="008147FD" w:rsidRPr="005D0448" w:rsidTr="008147FD">
        <w:trPr>
          <w:trHeight w:val="171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7FD" w:rsidRPr="005D0448" w:rsidRDefault="008147FD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7FD" w:rsidRPr="005D0448" w:rsidRDefault="008147FD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7FD" w:rsidRPr="005D0448" w:rsidRDefault="008147FD" w:rsidP="008147F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7FD">
              <w:rPr>
                <w:rFonts w:ascii="Times New Roman" w:hAnsi="Times New Roman"/>
                <w:sz w:val="24"/>
                <w:szCs w:val="24"/>
              </w:rPr>
              <w:t>в размере 50 % для семей, имеющих детей – инвалидов, проживающих на территории Вознесенского сельского поселения, в отношении одного объекта налогообложения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8147FD" w:rsidRPr="005D0448" w:rsidRDefault="008147FD" w:rsidP="0081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размере</w:t>
            </w:r>
            <w:r w:rsidRPr="005D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Pr="005D0448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отношении одного</w:t>
            </w:r>
            <w:r w:rsidRPr="008147FD">
              <w:rPr>
                <w:rFonts w:ascii="Times New Roman" w:hAnsi="Times New Roman"/>
                <w:sz w:val="24"/>
                <w:szCs w:val="24"/>
              </w:rPr>
              <w:t xml:space="preserve"> объекта налогообложения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47FD" w:rsidRPr="005D0448" w:rsidRDefault="008147FD" w:rsidP="00AF64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4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8147FD" w:rsidRPr="005D0448" w:rsidRDefault="008147FD" w:rsidP="005D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D0448">
              <w:rPr>
                <w:rFonts w:ascii="Times New Roman" w:hAnsi="Times New Roman"/>
                <w:sz w:val="24"/>
                <w:szCs w:val="24"/>
              </w:rPr>
              <w:t>охранить</w:t>
            </w:r>
          </w:p>
        </w:tc>
      </w:tr>
    </w:tbl>
    <w:p w:rsidR="00AF64B7" w:rsidRPr="00E817C7" w:rsidRDefault="00AF64B7" w:rsidP="00AF64B7">
      <w:pPr>
        <w:pStyle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8147FD" w:rsidRPr="008147FD" w:rsidRDefault="00AF64B7" w:rsidP="00DC72CA">
      <w:pPr>
        <w:pStyle w:val="ConsTitle"/>
        <w:widowControl/>
        <w:ind w:right="-28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t xml:space="preserve">      </w:t>
      </w:r>
      <w:r w:rsidR="008147FD">
        <w:t xml:space="preserve"> </w:t>
      </w:r>
      <w:r w:rsidR="005A270E">
        <w:t xml:space="preserve"> </w:t>
      </w:r>
      <w:r w:rsidR="008147FD" w:rsidRPr="008147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Проведенный анализ налоговых льгот по местным налогам, установленным представительным органом местного самоуправления </w:t>
      </w:r>
      <w:r w:rsidR="005A270E">
        <w:rPr>
          <w:rFonts w:ascii="Times New Roman" w:hAnsi="Times New Roman" w:cs="Times New Roman"/>
          <w:b w:val="0"/>
          <w:bCs w:val="0"/>
          <w:sz w:val="28"/>
          <w:szCs w:val="28"/>
        </w:rPr>
        <w:t>Вознесенского</w:t>
      </w:r>
      <w:r w:rsidR="008147FD" w:rsidRPr="008147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поселения, свидетельствует о сдержанной политике предоставления налоговых освобождений в 201</w:t>
      </w:r>
      <w:r w:rsidR="005A27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 </w:t>
      </w:r>
      <w:r w:rsidR="008147FD" w:rsidRPr="008147FD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5A270E">
        <w:rPr>
          <w:rFonts w:ascii="Times New Roman" w:hAnsi="Times New Roman" w:cs="Times New Roman"/>
          <w:b w:val="0"/>
          <w:bCs w:val="0"/>
          <w:sz w:val="28"/>
          <w:szCs w:val="28"/>
        </w:rPr>
        <w:t>оду</w:t>
      </w:r>
      <w:r w:rsidR="008147FD" w:rsidRPr="008147F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B0129" w:rsidRDefault="008147FD" w:rsidP="00DC72CA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B0129">
        <w:rPr>
          <w:rFonts w:ascii="Times New Roman" w:hAnsi="Times New Roman"/>
          <w:sz w:val="28"/>
          <w:szCs w:val="28"/>
        </w:rPr>
        <w:t>Льготы по земельному налогу и пониженная ставка по налогу на имущество физических лиц имеют исключительно социальную направленность, как улучшающие жизнедеятельность и оказывающие поддержку отдельным категориям граждан.</w:t>
      </w:r>
    </w:p>
    <w:p w:rsidR="00A11C92" w:rsidRPr="006B0129" w:rsidRDefault="006B0129" w:rsidP="00DC72CA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F64B7">
        <w:t xml:space="preserve">  </w:t>
      </w:r>
      <w:r w:rsidR="00AF64B7" w:rsidRPr="006B0129">
        <w:rPr>
          <w:rFonts w:ascii="Times New Roman" w:hAnsi="Times New Roman"/>
          <w:sz w:val="28"/>
          <w:szCs w:val="28"/>
        </w:rPr>
        <w:t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предоставляемых налоговых льгот признается положительной.</w:t>
      </w:r>
    </w:p>
    <w:sectPr w:rsidR="00A11C92" w:rsidRPr="006B0129" w:rsidSect="00F209FC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414"/>
    <w:rsid w:val="00017CA6"/>
    <w:rsid w:val="000B4DC1"/>
    <w:rsid w:val="000F516E"/>
    <w:rsid w:val="001072B5"/>
    <w:rsid w:val="0017772F"/>
    <w:rsid w:val="001A2892"/>
    <w:rsid w:val="001D3CBB"/>
    <w:rsid w:val="001E5EDE"/>
    <w:rsid w:val="00253625"/>
    <w:rsid w:val="002A0421"/>
    <w:rsid w:val="0031059D"/>
    <w:rsid w:val="00384EEB"/>
    <w:rsid w:val="00393AEB"/>
    <w:rsid w:val="003B48A8"/>
    <w:rsid w:val="004031B9"/>
    <w:rsid w:val="00413BC7"/>
    <w:rsid w:val="004247D6"/>
    <w:rsid w:val="0042757F"/>
    <w:rsid w:val="004320D5"/>
    <w:rsid w:val="004408C1"/>
    <w:rsid w:val="004B0338"/>
    <w:rsid w:val="004C62D7"/>
    <w:rsid w:val="004F66CD"/>
    <w:rsid w:val="00511CB9"/>
    <w:rsid w:val="00531C4D"/>
    <w:rsid w:val="005A270E"/>
    <w:rsid w:val="005D0448"/>
    <w:rsid w:val="005E04C0"/>
    <w:rsid w:val="005E4FED"/>
    <w:rsid w:val="00650AA3"/>
    <w:rsid w:val="00664EBF"/>
    <w:rsid w:val="00680DB5"/>
    <w:rsid w:val="006A227B"/>
    <w:rsid w:val="006B0129"/>
    <w:rsid w:val="006B4896"/>
    <w:rsid w:val="00730A5E"/>
    <w:rsid w:val="00780D41"/>
    <w:rsid w:val="00793D97"/>
    <w:rsid w:val="007D0ECC"/>
    <w:rsid w:val="008107C6"/>
    <w:rsid w:val="008147FD"/>
    <w:rsid w:val="00854414"/>
    <w:rsid w:val="008A033C"/>
    <w:rsid w:val="008B6F2F"/>
    <w:rsid w:val="008E223A"/>
    <w:rsid w:val="009330DD"/>
    <w:rsid w:val="009C51A1"/>
    <w:rsid w:val="009C7B59"/>
    <w:rsid w:val="00A11597"/>
    <w:rsid w:val="00A11C92"/>
    <w:rsid w:val="00A4231B"/>
    <w:rsid w:val="00AF17D3"/>
    <w:rsid w:val="00AF64B7"/>
    <w:rsid w:val="00B60550"/>
    <w:rsid w:val="00B61D01"/>
    <w:rsid w:val="00B643BB"/>
    <w:rsid w:val="00BD77A7"/>
    <w:rsid w:val="00C521D7"/>
    <w:rsid w:val="00C62D3C"/>
    <w:rsid w:val="00CA6131"/>
    <w:rsid w:val="00CE430A"/>
    <w:rsid w:val="00D00B9E"/>
    <w:rsid w:val="00DC72CA"/>
    <w:rsid w:val="00DE7BEB"/>
    <w:rsid w:val="00E046D2"/>
    <w:rsid w:val="00E10E36"/>
    <w:rsid w:val="00E2175E"/>
    <w:rsid w:val="00E654E2"/>
    <w:rsid w:val="00E965A8"/>
    <w:rsid w:val="00EB3213"/>
    <w:rsid w:val="00F01873"/>
    <w:rsid w:val="00F2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1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54414"/>
    <w:rPr>
      <w:color w:val="0000FF"/>
      <w:u w:val="single"/>
    </w:rPr>
  </w:style>
  <w:style w:type="paragraph" w:customStyle="1" w:styleId="ConsPlusNonformat">
    <w:name w:val="ConsPlusNonformat"/>
    <w:uiPriority w:val="99"/>
    <w:rsid w:val="008544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5441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8544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5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4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rsid w:val="0085441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">
    <w:name w:val="Body Text Indent 2"/>
    <w:basedOn w:val="a"/>
    <w:link w:val="20"/>
    <w:rsid w:val="00AF64B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F64B7"/>
    <w:rPr>
      <w:rFonts w:ascii="Times New Roman" w:eastAsia="Times New Roman" w:hAnsi="Times New Roman"/>
      <w:sz w:val="24"/>
      <w:szCs w:val="24"/>
    </w:rPr>
  </w:style>
  <w:style w:type="paragraph" w:customStyle="1" w:styleId="0">
    <w:name w:val="Стиль0"/>
    <w:rsid w:val="00AF64B7"/>
    <w:pPr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ConsPlusNormal">
    <w:name w:val="ConsPlusNormal"/>
    <w:rsid w:val="00AF64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AF6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64B7"/>
    <w:rPr>
      <w:rFonts w:ascii="Courier New" w:eastAsia="Times New Roman" w:hAnsi="Courier New"/>
    </w:rPr>
  </w:style>
  <w:style w:type="paragraph" w:customStyle="1" w:styleId="consplusnormal0">
    <w:name w:val="consplusnormal"/>
    <w:basedOn w:val="a"/>
    <w:rsid w:val="00AF64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8147F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FINANSIST</dc:creator>
  <cp:keywords/>
  <cp:lastModifiedBy>user</cp:lastModifiedBy>
  <cp:revision>2</cp:revision>
  <dcterms:created xsi:type="dcterms:W3CDTF">2017-05-11T07:18:00Z</dcterms:created>
  <dcterms:modified xsi:type="dcterms:W3CDTF">2017-05-11T07:18:00Z</dcterms:modified>
</cp:coreProperties>
</file>