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B0" w:rsidRPr="004C2F38" w:rsidRDefault="003217B0" w:rsidP="003217B0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РОССИЙСКАЯ ФЕДЕРАЦИЯ</w:t>
      </w:r>
      <w:r>
        <w:rPr>
          <w:b/>
          <w:sz w:val="28"/>
          <w:szCs w:val="28"/>
        </w:rPr>
        <w:tab/>
      </w: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3217B0" w:rsidRDefault="003217B0" w:rsidP="003217B0">
      <w:pPr>
        <w:jc w:val="center"/>
        <w:rPr>
          <w:sz w:val="28"/>
          <w:szCs w:val="28"/>
        </w:rPr>
      </w:pP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3217B0" w:rsidRDefault="003217B0" w:rsidP="003217B0">
      <w:pPr>
        <w:jc w:val="center"/>
        <w:rPr>
          <w:b/>
          <w:sz w:val="28"/>
          <w:szCs w:val="28"/>
        </w:rPr>
      </w:pP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17B0" w:rsidRDefault="003217B0" w:rsidP="003217B0">
      <w:pPr>
        <w:jc w:val="center"/>
        <w:rPr>
          <w:b/>
          <w:sz w:val="28"/>
          <w:szCs w:val="28"/>
        </w:rPr>
      </w:pPr>
    </w:p>
    <w:p w:rsidR="003217B0" w:rsidRPr="0030258F" w:rsidRDefault="00F40EDC" w:rsidP="003217B0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 w:rsidR="003217B0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E20289">
        <w:rPr>
          <w:sz w:val="28"/>
          <w:szCs w:val="28"/>
        </w:rPr>
        <w:t>ля</w:t>
      </w:r>
      <w:r w:rsidR="003217B0">
        <w:rPr>
          <w:sz w:val="28"/>
          <w:szCs w:val="28"/>
        </w:rPr>
        <w:t xml:space="preserve"> 20</w:t>
      </w:r>
      <w:r w:rsidR="00E2028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20289">
        <w:rPr>
          <w:sz w:val="28"/>
          <w:szCs w:val="28"/>
        </w:rPr>
        <w:t xml:space="preserve"> </w:t>
      </w:r>
      <w:r w:rsidR="003217B0">
        <w:rPr>
          <w:sz w:val="28"/>
          <w:szCs w:val="28"/>
        </w:rPr>
        <w:t xml:space="preserve">г. </w:t>
      </w:r>
      <w:r w:rsidR="003217B0">
        <w:rPr>
          <w:sz w:val="28"/>
          <w:szCs w:val="28"/>
        </w:rPr>
        <w:tab/>
      </w:r>
      <w:r w:rsidR="003217B0">
        <w:rPr>
          <w:sz w:val="28"/>
          <w:szCs w:val="28"/>
        </w:rPr>
        <w:tab/>
      </w:r>
      <w:r w:rsidR="003217B0" w:rsidRPr="005A116E">
        <w:rPr>
          <w:color w:val="FF0000"/>
          <w:sz w:val="28"/>
          <w:szCs w:val="28"/>
        </w:rPr>
        <w:t xml:space="preserve">                  </w:t>
      </w:r>
      <w:r w:rsidR="003217B0" w:rsidRPr="0034058D">
        <w:rPr>
          <w:sz w:val="28"/>
          <w:szCs w:val="28"/>
        </w:rPr>
        <w:t>№</w:t>
      </w:r>
      <w:r w:rsidR="003217B0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</w:p>
    <w:p w:rsidR="003217B0" w:rsidRDefault="003217B0" w:rsidP="003217B0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3217B0" w:rsidRDefault="003217B0" w:rsidP="003217B0">
      <w:pPr>
        <w:rPr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3119"/>
      </w:tblGrid>
      <w:tr w:rsidR="003217B0" w:rsidRPr="00065EB8" w:rsidTr="004D10E3">
        <w:tc>
          <w:tcPr>
            <w:tcW w:w="6874" w:type="dxa"/>
          </w:tcPr>
          <w:p w:rsidR="003217B0" w:rsidRPr="00065EB8" w:rsidRDefault="00662599" w:rsidP="00662599">
            <w:pPr>
              <w:rPr>
                <w:szCs w:val="28"/>
              </w:rPr>
            </w:pPr>
            <w:r w:rsidRPr="00662599">
              <w:rPr>
                <w:sz w:val="28"/>
                <w:szCs w:val="28"/>
              </w:rPr>
              <w:t xml:space="preserve">Об увеличении (индексации) должностных окладов, ставок заработной платы работников муниципальных учреждений </w:t>
            </w:r>
            <w:r>
              <w:rPr>
                <w:sz w:val="28"/>
                <w:szCs w:val="28"/>
              </w:rPr>
              <w:t>Вознесенского сельского поселения</w:t>
            </w:r>
            <w:r w:rsidRPr="00662599">
              <w:rPr>
                <w:sz w:val="28"/>
                <w:szCs w:val="28"/>
              </w:rPr>
              <w:t xml:space="preserve">, технического и обслуживающего персонала Администрации </w:t>
            </w:r>
            <w:r>
              <w:rPr>
                <w:sz w:val="28"/>
                <w:szCs w:val="28"/>
              </w:rPr>
              <w:t>Вознесенского сельского поселения</w:t>
            </w:r>
            <w:r w:rsidRPr="00662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3217B0" w:rsidRPr="00065EB8" w:rsidRDefault="003217B0" w:rsidP="004D10E3">
            <w:pPr>
              <w:rPr>
                <w:sz w:val="28"/>
                <w:szCs w:val="28"/>
              </w:rPr>
            </w:pPr>
          </w:p>
        </w:tc>
      </w:tr>
    </w:tbl>
    <w:p w:rsidR="003217B0" w:rsidRDefault="003217B0" w:rsidP="003217B0">
      <w:pPr>
        <w:jc w:val="both"/>
        <w:rPr>
          <w:sz w:val="28"/>
          <w:szCs w:val="28"/>
        </w:rPr>
      </w:pPr>
    </w:p>
    <w:p w:rsidR="00662599" w:rsidRDefault="00662599" w:rsidP="00662599">
      <w:pPr>
        <w:suppressAutoHyphens/>
        <w:ind w:firstLine="709"/>
        <w:jc w:val="both"/>
        <w:rPr>
          <w:rFonts w:cs="Calibri"/>
          <w:sz w:val="28"/>
          <w:szCs w:val="28"/>
          <w:lang w:eastAsia="zh-CN"/>
        </w:rPr>
      </w:pPr>
      <w:r w:rsidRPr="00386C32">
        <w:rPr>
          <w:rFonts w:cs="Calibri"/>
          <w:sz w:val="28"/>
          <w:szCs w:val="28"/>
          <w:lang w:eastAsia="zh-CN"/>
        </w:rPr>
        <w:t>В соответствии с постановлением Правит</w:t>
      </w:r>
      <w:r>
        <w:rPr>
          <w:rFonts w:cs="Calibri"/>
          <w:sz w:val="28"/>
          <w:szCs w:val="28"/>
          <w:lang w:eastAsia="zh-CN"/>
        </w:rPr>
        <w:t xml:space="preserve">ельства Ростовской области от </w:t>
      </w:r>
      <w:r w:rsidR="00F40EDC">
        <w:rPr>
          <w:rFonts w:cs="Calibri"/>
          <w:sz w:val="28"/>
          <w:szCs w:val="28"/>
          <w:lang w:eastAsia="zh-CN"/>
        </w:rPr>
        <w:t>27</w:t>
      </w:r>
      <w:r>
        <w:rPr>
          <w:rFonts w:cs="Calibri"/>
          <w:sz w:val="28"/>
          <w:szCs w:val="28"/>
          <w:lang w:eastAsia="zh-CN"/>
        </w:rPr>
        <w:t>.0</w:t>
      </w:r>
      <w:r w:rsidR="00F40EDC">
        <w:rPr>
          <w:rFonts w:cs="Calibri"/>
          <w:sz w:val="28"/>
          <w:szCs w:val="28"/>
          <w:lang w:eastAsia="zh-CN"/>
        </w:rPr>
        <w:t>6</w:t>
      </w:r>
      <w:r>
        <w:rPr>
          <w:rFonts w:cs="Calibri"/>
          <w:sz w:val="28"/>
          <w:szCs w:val="28"/>
          <w:lang w:eastAsia="zh-CN"/>
        </w:rPr>
        <w:t>.202</w:t>
      </w:r>
      <w:r w:rsidR="00F40EDC">
        <w:rPr>
          <w:rFonts w:cs="Calibri"/>
          <w:sz w:val="28"/>
          <w:szCs w:val="28"/>
          <w:lang w:eastAsia="zh-CN"/>
        </w:rPr>
        <w:t>2</w:t>
      </w:r>
      <w:r>
        <w:rPr>
          <w:rFonts w:cs="Calibri"/>
          <w:sz w:val="28"/>
          <w:szCs w:val="28"/>
          <w:lang w:eastAsia="zh-CN"/>
        </w:rPr>
        <w:t xml:space="preserve"> № </w:t>
      </w:r>
      <w:r w:rsidR="00F40EDC">
        <w:rPr>
          <w:rFonts w:cs="Calibri"/>
          <w:sz w:val="28"/>
          <w:szCs w:val="28"/>
          <w:lang w:eastAsia="zh-CN"/>
        </w:rPr>
        <w:t>552</w:t>
      </w:r>
      <w:r w:rsidRPr="00386C32">
        <w:rPr>
          <w:rFonts w:cs="Calibri"/>
          <w:sz w:val="28"/>
          <w:szCs w:val="28"/>
          <w:lang w:eastAsia="zh-CN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</w:t>
      </w:r>
      <w:r>
        <w:rPr>
          <w:rFonts w:cs="Calibri"/>
          <w:sz w:val="28"/>
          <w:szCs w:val="28"/>
          <w:lang w:eastAsia="zh-CN"/>
        </w:rPr>
        <w:t>, Администрация Вознесенского сельского поселения</w:t>
      </w:r>
    </w:p>
    <w:p w:rsidR="00662599" w:rsidRDefault="00662599" w:rsidP="00662599">
      <w:pPr>
        <w:suppressAutoHyphens/>
        <w:ind w:firstLine="709"/>
        <w:jc w:val="both"/>
        <w:rPr>
          <w:rFonts w:cs="Calibri"/>
          <w:sz w:val="28"/>
          <w:szCs w:val="28"/>
          <w:lang w:eastAsia="zh-CN"/>
        </w:rPr>
      </w:pPr>
    </w:p>
    <w:p w:rsidR="00E20289" w:rsidRPr="007D24D8" w:rsidRDefault="00E20289" w:rsidP="00E20289">
      <w:pPr>
        <w:suppressAutoHyphens/>
        <w:ind w:firstLine="709"/>
        <w:jc w:val="center"/>
        <w:rPr>
          <w:sz w:val="28"/>
          <w:szCs w:val="28"/>
        </w:rPr>
      </w:pPr>
      <w:r w:rsidRPr="007D24D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D24D8">
        <w:rPr>
          <w:sz w:val="28"/>
          <w:szCs w:val="28"/>
        </w:rPr>
        <w:t>:</w:t>
      </w:r>
    </w:p>
    <w:p w:rsidR="00E20289" w:rsidRPr="00E20289" w:rsidRDefault="00E20289" w:rsidP="00E20289">
      <w:pPr>
        <w:pStyle w:val="a3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rFonts w:ascii="Times New Roman" w:hAnsi="Times New Roman" w:cs="Times New Roman"/>
          <w:bCs/>
          <w:color w:val="000000"/>
          <w:sz w:val="18"/>
          <w:szCs w:val="28"/>
          <w:shd w:val="clear" w:color="auto" w:fill="FFFFFF"/>
        </w:rPr>
      </w:pPr>
    </w:p>
    <w:p w:rsidR="00E20289" w:rsidRPr="00662599" w:rsidRDefault="00E20289" w:rsidP="00E2028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89">
        <w:rPr>
          <w:rFonts w:ascii="Times New Roman" w:hAnsi="Times New Roman" w:cs="Times New Roman"/>
          <w:spacing w:val="-4"/>
          <w:sz w:val="28"/>
          <w:szCs w:val="28"/>
        </w:rPr>
        <w:t>1. Увеличить с 1 октября 202</w:t>
      </w:r>
      <w:r w:rsidR="00F40ED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E20289">
        <w:rPr>
          <w:rFonts w:ascii="Times New Roman" w:hAnsi="Times New Roman" w:cs="Times New Roman"/>
          <w:spacing w:val="-4"/>
          <w:sz w:val="28"/>
          <w:szCs w:val="28"/>
        </w:rPr>
        <w:t xml:space="preserve"> г. в 1,0</w:t>
      </w:r>
      <w:r w:rsidR="00F40EDC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E20289">
        <w:rPr>
          <w:rFonts w:ascii="Times New Roman" w:hAnsi="Times New Roman" w:cs="Times New Roman"/>
          <w:spacing w:val="-4"/>
          <w:sz w:val="28"/>
          <w:szCs w:val="28"/>
        </w:rPr>
        <w:t xml:space="preserve"> раза </w:t>
      </w:r>
      <w:r w:rsidRPr="00662599">
        <w:rPr>
          <w:rFonts w:ascii="Times New Roman" w:hAnsi="Times New Roman" w:cs="Times New Roman"/>
          <w:spacing w:val="-4"/>
          <w:sz w:val="28"/>
          <w:szCs w:val="28"/>
        </w:rPr>
        <w:t xml:space="preserve">размеры </w:t>
      </w:r>
      <w:r w:rsidR="00662599" w:rsidRPr="00662599">
        <w:rPr>
          <w:rFonts w:ascii="Times New Roman" w:hAnsi="Times New Roman" w:cs="Times New Roman"/>
          <w:sz w:val="28"/>
          <w:szCs w:val="28"/>
        </w:rPr>
        <w:t>должностных окладов, ставок заработной платы работников муниципальных учреждений Вознесенского сельского поселения, технического и обслуживающего персонала Администрации Вознесенского сельского поселения</w:t>
      </w:r>
      <w:r w:rsidRPr="00662599">
        <w:rPr>
          <w:rFonts w:ascii="Times New Roman" w:hAnsi="Times New Roman" w:cs="Times New Roman"/>
          <w:sz w:val="28"/>
          <w:szCs w:val="28"/>
        </w:rPr>
        <w:t>.</w:t>
      </w:r>
    </w:p>
    <w:p w:rsidR="00E20289" w:rsidRDefault="00E20289" w:rsidP="00E2028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7D24D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Вознесенского сельского поселения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>финансирование расходов в пределах</w:t>
      </w:r>
      <w:r>
        <w:rPr>
          <w:sz w:val="28"/>
          <w:szCs w:val="28"/>
        </w:rPr>
        <w:t xml:space="preserve"> бюджетных ассигнований</w:t>
      </w:r>
      <w:r w:rsidRPr="007D24D8">
        <w:rPr>
          <w:sz w:val="28"/>
          <w:szCs w:val="28"/>
        </w:rPr>
        <w:t xml:space="preserve">, предусмотренных на эти цели в бюджете </w:t>
      </w:r>
      <w:r>
        <w:rPr>
          <w:sz w:val="28"/>
          <w:szCs w:val="28"/>
        </w:rPr>
        <w:t xml:space="preserve">поселения </w:t>
      </w:r>
      <w:r w:rsidRPr="007D24D8">
        <w:rPr>
          <w:sz w:val="28"/>
          <w:szCs w:val="28"/>
        </w:rPr>
        <w:t xml:space="preserve">на соответствующий </w:t>
      </w:r>
      <w:r>
        <w:rPr>
          <w:sz w:val="28"/>
          <w:szCs w:val="28"/>
        </w:rPr>
        <w:t>финансовый год</w:t>
      </w:r>
      <w:r w:rsidRPr="007D24D8">
        <w:rPr>
          <w:sz w:val="28"/>
          <w:szCs w:val="28"/>
        </w:rPr>
        <w:t>.</w:t>
      </w:r>
    </w:p>
    <w:p w:rsidR="00E20289" w:rsidRPr="001F1E5D" w:rsidRDefault="00E20289" w:rsidP="00E20289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</w:t>
      </w:r>
      <w:r w:rsidR="00F40E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C">
        <w:rPr>
          <w:rFonts w:ascii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 и подлежит размещению на официальном сайте Вознесенского сельского поселения.</w:t>
      </w:r>
    </w:p>
    <w:p w:rsidR="00E20289" w:rsidRPr="00D701E8" w:rsidRDefault="00E20289" w:rsidP="00E2028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4.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E20289" w:rsidRDefault="00E20289" w:rsidP="003217B0">
      <w:pPr>
        <w:ind w:firstLine="709"/>
        <w:jc w:val="both"/>
        <w:rPr>
          <w:sz w:val="28"/>
          <w:szCs w:val="28"/>
        </w:rPr>
      </w:pPr>
    </w:p>
    <w:p w:rsidR="00E20289" w:rsidRDefault="00E20289" w:rsidP="003217B0">
      <w:pPr>
        <w:ind w:firstLine="709"/>
        <w:jc w:val="both"/>
        <w:rPr>
          <w:sz w:val="28"/>
          <w:szCs w:val="28"/>
        </w:rPr>
      </w:pPr>
    </w:p>
    <w:p w:rsidR="003217B0" w:rsidRDefault="003217B0" w:rsidP="003217B0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Вознесенского</w:t>
      </w:r>
      <w:r w:rsidRPr="00C10584">
        <w:rPr>
          <w:sz w:val="28"/>
          <w:szCs w:val="28"/>
        </w:rPr>
        <w:t xml:space="preserve"> </w:t>
      </w:r>
    </w:p>
    <w:p w:rsidR="003217B0" w:rsidRDefault="003217B0" w:rsidP="003217B0">
      <w:pPr>
        <w:rPr>
          <w:sz w:val="28"/>
          <w:szCs w:val="28"/>
        </w:rPr>
      </w:pP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 w:rsidR="0066259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F849A4" w:rsidRDefault="00F849A4"/>
    <w:sectPr w:rsidR="00F849A4" w:rsidSect="00F8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B0"/>
    <w:rsid w:val="003217B0"/>
    <w:rsid w:val="00662599"/>
    <w:rsid w:val="00BC355C"/>
    <w:rsid w:val="00C47E26"/>
    <w:rsid w:val="00E20289"/>
    <w:rsid w:val="00F40EDC"/>
    <w:rsid w:val="00F8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217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stan">
    <w:name w:val="Postan"/>
    <w:basedOn w:val="a"/>
    <w:rsid w:val="003217B0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dcterms:created xsi:type="dcterms:W3CDTF">2019-11-01T08:07:00Z</dcterms:created>
  <dcterms:modified xsi:type="dcterms:W3CDTF">2022-08-12T12:22:00Z</dcterms:modified>
</cp:coreProperties>
</file>