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07" w:rsidRDefault="008B6B07" w:rsidP="008B6B07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8B6B07" w:rsidRDefault="008B6B07" w:rsidP="008B6B07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8B6B07" w:rsidRDefault="008B6B07" w:rsidP="008B6B07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Вознесенского сельского поселения</w:t>
      </w:r>
    </w:p>
    <w:p w:rsidR="008B6B07" w:rsidRDefault="008B6B07" w:rsidP="008B6B07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 и оценки налоговых расходов </w:t>
      </w:r>
      <w:r>
        <w:rPr>
          <w:color w:val="000000"/>
          <w:sz w:val="28"/>
          <w:szCs w:val="28"/>
        </w:rPr>
        <w:t>Вознесенского сельского поселения</w:t>
      </w:r>
    </w:p>
    <w:p w:rsidR="008B6B07" w:rsidRDefault="008B6B07" w:rsidP="008B6B07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</w:p>
    <w:p w:rsidR="008B6B07" w:rsidRPr="00945DB7" w:rsidRDefault="008B6B07" w:rsidP="008B6B07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8B6B07" w:rsidRPr="00945DB7" w:rsidRDefault="008B6B07" w:rsidP="00A7668B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Вознесенского сельского поселения</w:t>
      </w:r>
    </w:p>
    <w:p w:rsidR="008B6B07" w:rsidRPr="00945DB7" w:rsidRDefault="008B6B07" w:rsidP="008B6B07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5529" w:type="dxa"/>
        <w:tblInd w:w="-2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2"/>
        <w:gridCol w:w="1873"/>
        <w:gridCol w:w="2835"/>
        <w:gridCol w:w="1418"/>
        <w:gridCol w:w="1559"/>
        <w:gridCol w:w="992"/>
        <w:gridCol w:w="1559"/>
        <w:gridCol w:w="1702"/>
        <w:gridCol w:w="1701"/>
        <w:gridCol w:w="1418"/>
      </w:tblGrid>
      <w:tr w:rsidR="003F20E4" w:rsidRPr="008E7A5D" w:rsidTr="003F20E4">
        <w:trPr>
          <w:trHeight w:val="1256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№</w:t>
            </w:r>
            <w:proofErr w:type="spellStart"/>
            <w:proofErr w:type="gramStart"/>
            <w:r w:rsidRPr="008E7A5D">
              <w:t>п</w:t>
            </w:r>
            <w:proofErr w:type="spellEnd"/>
            <w:proofErr w:type="gramEnd"/>
            <w:r w:rsidRPr="008E7A5D">
              <w:t>/</w:t>
            </w:r>
            <w:proofErr w:type="spellStart"/>
            <w:r w:rsidRPr="008E7A5D">
              <w:t>п</w:t>
            </w:r>
            <w:proofErr w:type="spellEnd"/>
          </w:p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 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Краткое наименование</w:t>
            </w:r>
          </w:p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налогового расхода</w:t>
            </w:r>
          </w:p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 xml:space="preserve">Полное наименование налогового расхода </w:t>
            </w:r>
            <w:r w:rsidRPr="008E7A5D"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 xml:space="preserve">Реквизиты нормативного правового акта </w:t>
            </w:r>
            <w:r w:rsidRPr="008E7A5D">
              <w:rPr>
                <w:color w:val="000000"/>
              </w:rPr>
              <w:t>Вознесенского сельского поселения</w:t>
            </w:r>
            <w:r w:rsidRPr="008E7A5D">
              <w:t>, устанавливающего налоговый расход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 xml:space="preserve">Целевая категория налогового расхода </w:t>
            </w:r>
            <w:r w:rsidRPr="008E7A5D"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 xml:space="preserve">Наименование муниципальной программы </w:t>
            </w:r>
            <w:r w:rsidRPr="008E7A5D">
              <w:rPr>
                <w:color w:val="000000"/>
              </w:rPr>
              <w:t>Вознесенского сельского поселения</w:t>
            </w:r>
            <w:r w:rsidRPr="008E7A5D">
              <w:t>, предусматривающей налоговые расходы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Наименование подпрограммы муниципальной программы</w:t>
            </w:r>
          </w:p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rPr>
                <w:color w:val="000000"/>
              </w:rPr>
              <w:t>Вознесенского сельского поселения</w:t>
            </w:r>
            <w:r w:rsidRPr="008E7A5D">
              <w:t xml:space="preserve">, </w:t>
            </w:r>
            <w:proofErr w:type="gramStart"/>
            <w:r w:rsidRPr="008E7A5D">
              <w:t>предусматривающей</w:t>
            </w:r>
            <w:proofErr w:type="gramEnd"/>
            <w:r w:rsidRPr="008E7A5D">
              <w:t xml:space="preserve"> налоговые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Наименование структурного элемента подпрограммы муниципальной программы</w:t>
            </w:r>
          </w:p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rPr>
                <w:color w:val="000000"/>
              </w:rPr>
              <w:t>Вознесенского сельского поселения</w:t>
            </w:r>
            <w:r w:rsidRPr="008E7A5D">
              <w:t xml:space="preserve">, </w:t>
            </w:r>
            <w:proofErr w:type="gramStart"/>
            <w:r w:rsidRPr="008E7A5D">
              <w:t>предусматривающей</w:t>
            </w:r>
            <w:proofErr w:type="gramEnd"/>
            <w:r w:rsidRPr="008E7A5D">
              <w:t xml:space="preserve"> налоговые расходы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8B6B07">
            <w:pPr>
              <w:spacing w:line="259" w:lineRule="atLeast"/>
              <w:ind w:left="59" w:hanging="59"/>
              <w:jc w:val="center"/>
            </w:pPr>
            <w:r w:rsidRPr="008E7A5D">
              <w:t>Наименование куратора налогового расхода</w:t>
            </w:r>
          </w:p>
        </w:tc>
      </w:tr>
      <w:tr w:rsidR="003F20E4" w:rsidRPr="008E7A5D" w:rsidTr="003F20E4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1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7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10</w:t>
            </w:r>
          </w:p>
        </w:tc>
      </w:tr>
      <w:tr w:rsidR="003F20E4" w:rsidRPr="008E7A5D" w:rsidTr="003F20E4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1.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7D5972">
            <w:pPr>
              <w:spacing w:line="259" w:lineRule="atLeast"/>
              <w:jc w:val="center"/>
            </w:pPr>
            <w:r w:rsidRPr="008E7A5D">
              <w:t> Освобождение от уплаты земельного налога за особые заслуги перед отечеством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8E7A5D">
            <w:pPr>
              <w:jc w:val="both"/>
              <w:rPr>
                <w:lang w:eastAsia="en-US"/>
              </w:rPr>
            </w:pPr>
            <w:r w:rsidRPr="008E7A5D">
              <w:t xml:space="preserve"> Освобождение от уплаты земельного налога  </w:t>
            </w:r>
            <w:r w:rsidRPr="008E7A5D">
              <w:rPr>
                <w:lang w:eastAsia="en-US"/>
              </w:rPr>
              <w:t xml:space="preserve">в отношении одного земельного участка используемого для индивидуального жилищного </w:t>
            </w:r>
            <w:r w:rsidRPr="008E7A5D">
              <w:rPr>
                <w:lang w:eastAsia="en-US"/>
              </w:rPr>
              <w:lastRenderedPageBreak/>
              <w:t>строительства или ведения личного подсобного хозяйства, расположенного на территории Вознесенского сельского поселения, за земельные участки, по выбору:</w:t>
            </w:r>
          </w:p>
          <w:p w:rsidR="003F20E4" w:rsidRPr="008E7A5D" w:rsidRDefault="003F20E4" w:rsidP="00EE2864">
            <w:pPr>
              <w:jc w:val="both"/>
            </w:pPr>
            <w:r w:rsidRPr="008E7A5D">
              <w:t>1) ветеранов и инвалидов Великой Отечественной войны, ветеранов и инвалидов боевых действий;</w:t>
            </w:r>
          </w:p>
          <w:p w:rsidR="003F20E4" w:rsidRPr="008E7A5D" w:rsidRDefault="003F20E4" w:rsidP="00EE2864">
            <w:pPr>
              <w:jc w:val="both"/>
            </w:pPr>
            <w:r w:rsidRPr="008E7A5D">
              <w:t>2) вдов (не вступивших в повторный брак) инвалидов и участников Великой Отечественной войны, ветеранов боевых действий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8337B9">
            <w:pPr>
              <w:spacing w:line="259" w:lineRule="atLeast"/>
              <w:jc w:val="center"/>
            </w:pPr>
            <w:r w:rsidRPr="008E7A5D">
              <w:lastRenderedPageBreak/>
              <w:t xml:space="preserve"> Решение Собрания депутатов Вознесенского сельского поселения </w:t>
            </w:r>
            <w:r w:rsidRPr="008E7A5D">
              <w:lastRenderedPageBreak/>
              <w:t>от 26.11.2019№90 «О земельном налоге»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lastRenderedPageBreak/>
              <w:t> Физические лица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Социальная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rPr>
                <w:lang w:eastAsia="en-US"/>
              </w:rPr>
              <w:t>Социальная поддержка граждан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C76234">
            <w:pPr>
              <w:spacing w:line="259" w:lineRule="atLeast"/>
              <w:jc w:val="center"/>
            </w:pPr>
            <w:r w:rsidRPr="008E7A5D">
              <w:rPr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 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Администрация Вознесенского сельского поселения  </w:t>
            </w:r>
          </w:p>
        </w:tc>
      </w:tr>
      <w:tr w:rsidR="003F20E4" w:rsidRPr="008E7A5D" w:rsidTr="003F20E4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lastRenderedPageBreak/>
              <w:t>2.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7D5972">
            <w:pPr>
              <w:spacing w:line="259" w:lineRule="atLeast"/>
              <w:jc w:val="center"/>
            </w:pPr>
            <w:r w:rsidRPr="008E7A5D">
              <w:t> Освобождение от уплаты земельного налога граждан Российской Федерации</w:t>
            </w:r>
            <w:r>
              <w:t>, проживающих на территории Вознесенского сельского поселения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8E7A5D">
            <w:pPr>
              <w:jc w:val="both"/>
            </w:pPr>
            <w:r w:rsidRPr="008E7A5D">
              <w:t>Освобождение от уплаты земельного налога граждан Российской Федерации</w:t>
            </w:r>
            <w:proofErr w:type="gramStart"/>
            <w:r w:rsidRPr="008E7A5D">
              <w:t>,п</w:t>
            </w:r>
            <w:proofErr w:type="gramEnd"/>
            <w:r w:rsidRPr="008E7A5D">
              <w:t>роживающи</w:t>
            </w:r>
            <w:r>
              <w:t>х</w:t>
            </w:r>
            <w:r w:rsidRPr="008E7A5D">
              <w:t xml:space="preserve">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усыновленных(удочерённых), находящихся под </w:t>
            </w:r>
            <w:r w:rsidRPr="008E7A5D">
              <w:lastRenderedPageBreak/>
              <w:t>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lastRenderedPageBreak/>
              <w:t> Решение Собрания депутатов Вознесенского сельского поселения от 26.11.2019№90 «О земельном налоге»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 Физические лица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Социальная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rPr>
                <w:lang w:eastAsia="en-US"/>
              </w:rPr>
              <w:t>Социальная поддержка граждан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C76234">
            <w:pPr>
              <w:spacing w:line="259" w:lineRule="atLeast"/>
              <w:jc w:val="center"/>
            </w:pPr>
            <w:r w:rsidRPr="008E7A5D">
              <w:rPr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 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Администрация Вознесенского сельского поселения  </w:t>
            </w:r>
          </w:p>
        </w:tc>
      </w:tr>
      <w:tr w:rsidR="003F20E4" w:rsidRPr="008E7A5D" w:rsidTr="003F20E4"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lastRenderedPageBreak/>
              <w:t>3.</w:t>
            </w:r>
          </w:p>
        </w:tc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8F2EC2">
            <w:pPr>
              <w:spacing w:line="259" w:lineRule="atLeast"/>
              <w:jc w:val="center"/>
            </w:pPr>
            <w:r w:rsidRPr="008E7A5D">
              <w:t>Освобождение от уплаты налога на имущество физических лиц граждан Российской Федерации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8F2EC2">
            <w:pPr>
              <w:spacing w:line="259" w:lineRule="atLeast"/>
              <w:jc w:val="center"/>
            </w:pPr>
            <w:r w:rsidRPr="008E7A5D">
              <w:t>Освобождение от уплаты налога на имущество физических лиц граждан Российской Федерации</w:t>
            </w:r>
            <w:proofErr w:type="gramStart"/>
            <w:r w:rsidRPr="008E7A5D">
              <w:t> ,</w:t>
            </w:r>
            <w:proofErr w:type="gramEnd"/>
            <w:r w:rsidRPr="008E7A5D">
              <w:t xml:space="preserve"> имеющих в составе семьи трех и более детей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Решение Собрания депутатов Вознесенского сельского поселения от 26.11.2018 №66 «О налоге на имущество физических лиц»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8F2EC2">
            <w:pPr>
              <w:spacing w:line="259" w:lineRule="atLeast"/>
              <w:jc w:val="center"/>
            </w:pPr>
            <w:r w:rsidRPr="008E7A5D">
              <w:t> Физические лица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Социальная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rPr>
                <w:lang w:eastAsia="en-US"/>
              </w:rPr>
              <w:t>Социальная поддержка граждан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C76234">
            <w:pPr>
              <w:spacing w:line="259" w:lineRule="atLeast"/>
              <w:jc w:val="center"/>
            </w:pPr>
            <w:r w:rsidRPr="008E7A5D">
              <w:rPr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 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0E4" w:rsidRPr="008E7A5D" w:rsidRDefault="003F20E4" w:rsidP="00FC6166">
            <w:pPr>
              <w:spacing w:line="259" w:lineRule="atLeast"/>
              <w:jc w:val="center"/>
            </w:pPr>
            <w:r w:rsidRPr="008E7A5D">
              <w:t>Администрация Вознесенского сельского поселения  </w:t>
            </w:r>
          </w:p>
        </w:tc>
      </w:tr>
    </w:tbl>
    <w:p w:rsidR="0044341D" w:rsidRDefault="0044341D"/>
    <w:sectPr w:rsidR="0044341D" w:rsidSect="00EE13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6B07"/>
    <w:rsid w:val="002572DE"/>
    <w:rsid w:val="003630B7"/>
    <w:rsid w:val="003F20E4"/>
    <w:rsid w:val="0044341D"/>
    <w:rsid w:val="007D5972"/>
    <w:rsid w:val="008337B9"/>
    <w:rsid w:val="008B6B07"/>
    <w:rsid w:val="008E7A5D"/>
    <w:rsid w:val="008F2EC2"/>
    <w:rsid w:val="00A03C7D"/>
    <w:rsid w:val="00A7668B"/>
    <w:rsid w:val="00B842ED"/>
    <w:rsid w:val="00C76234"/>
    <w:rsid w:val="00EE136E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E3E0-6CF6-4962-845F-4904BB65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dcterms:created xsi:type="dcterms:W3CDTF">2020-08-11T06:13:00Z</dcterms:created>
  <dcterms:modified xsi:type="dcterms:W3CDTF">2020-08-11T10:31:00Z</dcterms:modified>
</cp:coreProperties>
</file>