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FC70A3" w:rsidRDefault="0043686A" w:rsidP="00D00358">
      <w:pPr>
        <w:jc w:val="center"/>
      </w:pPr>
      <w:r w:rsidRPr="00FC70A3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FC70A3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FC70A3" w:rsidRDefault="00B22F6A">
      <w:pPr>
        <w:jc w:val="center"/>
        <w:rPr>
          <w:b/>
          <w:sz w:val="36"/>
          <w:szCs w:val="36"/>
        </w:rPr>
      </w:pPr>
      <w:r w:rsidRPr="00FC70A3">
        <w:rPr>
          <w:b/>
          <w:sz w:val="36"/>
          <w:szCs w:val="36"/>
        </w:rPr>
        <w:t xml:space="preserve">ПРАВИТЕЛЬСТВО </w:t>
      </w:r>
      <w:r w:rsidR="00F24917" w:rsidRPr="00FC70A3">
        <w:rPr>
          <w:b/>
          <w:sz w:val="36"/>
          <w:szCs w:val="36"/>
        </w:rPr>
        <w:t>РОСТОВСКОЙ ОБЛАСТИ</w:t>
      </w:r>
    </w:p>
    <w:p w:rsidR="00F24917" w:rsidRPr="00FC70A3" w:rsidRDefault="00F24917">
      <w:pPr>
        <w:pStyle w:val="Postan"/>
        <w:rPr>
          <w:sz w:val="26"/>
          <w:szCs w:val="26"/>
        </w:rPr>
      </w:pPr>
    </w:p>
    <w:p w:rsidR="00F24917" w:rsidRPr="00FC70A3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FC70A3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FC70A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FC70A3" w:rsidRDefault="006564DB" w:rsidP="007936ED">
      <w:pPr>
        <w:jc w:val="center"/>
        <w:rPr>
          <w:b/>
          <w:sz w:val="26"/>
          <w:szCs w:val="26"/>
        </w:rPr>
      </w:pPr>
    </w:p>
    <w:p w:rsidR="006564DB" w:rsidRPr="00FC70A3" w:rsidRDefault="00FC70A3" w:rsidP="006564DB">
      <w:pPr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от 15.04.2020 № 357</w:t>
      </w:r>
    </w:p>
    <w:p w:rsidR="006564DB" w:rsidRPr="00FC70A3" w:rsidRDefault="006564DB" w:rsidP="006564DB">
      <w:pPr>
        <w:jc w:val="center"/>
        <w:rPr>
          <w:sz w:val="26"/>
          <w:szCs w:val="26"/>
        </w:rPr>
      </w:pPr>
    </w:p>
    <w:p w:rsidR="006564DB" w:rsidRPr="00FC70A3" w:rsidRDefault="006564DB" w:rsidP="006564DB">
      <w:pPr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г. Ростов-на-Дону</w:t>
      </w:r>
    </w:p>
    <w:p w:rsidR="004B2429" w:rsidRPr="00FC70A3" w:rsidRDefault="004B2429" w:rsidP="004B2429">
      <w:pPr>
        <w:widowControl w:val="0"/>
        <w:spacing w:line="216" w:lineRule="auto"/>
        <w:jc w:val="both"/>
        <w:rPr>
          <w:sz w:val="28"/>
          <w:szCs w:val="28"/>
        </w:rPr>
      </w:pPr>
    </w:p>
    <w:p w:rsidR="004B2429" w:rsidRPr="00FC70A3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4B2429" w:rsidRPr="00FC70A3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4B2429" w:rsidRPr="00FC70A3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4B2429" w:rsidRPr="00FC70A3" w:rsidRDefault="004B2429" w:rsidP="004B2429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2429" w:rsidRPr="00FC70A3" w:rsidRDefault="004B2429" w:rsidP="004B2429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FC70A3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 Федеральным законом от 30.03.1999 № 52-ФЗ «О санитарно-эпидемиологическом благополучии населения», на основании  предложения Главного государственного санитарного врача по</w:t>
      </w:r>
      <w:r w:rsidR="00AF4467" w:rsidRPr="00FC70A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C70A3">
        <w:rPr>
          <w:rFonts w:ascii="Times New Roman" w:hAnsi="Times New Roman" w:cs="Times New Roman"/>
          <w:color w:val="auto"/>
          <w:sz w:val="28"/>
          <w:szCs w:val="28"/>
        </w:rPr>
        <w:t xml:space="preserve">Ростовской области от 13.04.2020 № 1/5083, Правительство Ростовской области </w:t>
      </w:r>
      <w:r w:rsidRPr="00FC70A3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4B2429" w:rsidRPr="00FC70A3" w:rsidRDefault="004B2429" w:rsidP="004B2429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4B2429" w:rsidRPr="00FC70A3" w:rsidRDefault="004B2429" w:rsidP="004B2429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 w:rsidRPr="00FC70A3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FC70A3">
        <w:rPr>
          <w:sz w:val="28"/>
          <w:szCs w:val="28"/>
        </w:rPr>
        <w:t xml:space="preserve"> </w:t>
      </w:r>
      <w:r w:rsidRPr="00FC70A3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FC70A3">
        <w:rPr>
          <w:sz w:val="28"/>
          <w:szCs w:val="28"/>
        </w:rPr>
        <w:t xml:space="preserve"> населения на территории Ростовской области в связи с распространением новой коронавирусной инфекции (COVID-19)» (в редакции постановлений Правительства Ростовской области от 11.04.2020 № 312, от 13.04.2020 № 316) изменение, изложив его в следующей редакции:</w:t>
      </w:r>
    </w:p>
    <w:p w:rsidR="004B2429" w:rsidRPr="00FC70A3" w:rsidRDefault="004B2429" w:rsidP="004B2429">
      <w:pPr>
        <w:widowControl w:val="0"/>
        <w:spacing w:line="216" w:lineRule="auto"/>
        <w:jc w:val="both"/>
        <w:rPr>
          <w:b/>
        </w:rPr>
      </w:pPr>
    </w:p>
    <w:p w:rsidR="004B2429" w:rsidRPr="00FC70A3" w:rsidRDefault="004B2429" w:rsidP="004B2429">
      <w:pPr>
        <w:spacing w:line="216" w:lineRule="auto"/>
        <w:jc w:val="center"/>
        <w:rPr>
          <w:b/>
          <w:sz w:val="36"/>
          <w:szCs w:val="36"/>
        </w:rPr>
      </w:pPr>
      <w:r w:rsidRPr="00FC70A3">
        <w:rPr>
          <w:b/>
          <w:sz w:val="28"/>
          <w:szCs w:val="28"/>
        </w:rPr>
        <w:t>«</w:t>
      </w:r>
      <w:r w:rsidRPr="00FC70A3">
        <w:rPr>
          <w:b/>
          <w:sz w:val="36"/>
          <w:szCs w:val="36"/>
        </w:rPr>
        <w:t>ПРАВИТЕЛЬСТВО РОСТОВСКОЙ ОБЛАСТИ</w:t>
      </w:r>
    </w:p>
    <w:p w:rsidR="004B2429" w:rsidRPr="00FC70A3" w:rsidRDefault="004B2429" w:rsidP="004B2429">
      <w:pPr>
        <w:pStyle w:val="Postan"/>
        <w:spacing w:line="216" w:lineRule="auto"/>
        <w:rPr>
          <w:sz w:val="26"/>
          <w:szCs w:val="26"/>
        </w:rPr>
      </w:pPr>
    </w:p>
    <w:p w:rsidR="004B2429" w:rsidRPr="00FC70A3" w:rsidRDefault="004B2429" w:rsidP="004B2429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FC70A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B2429" w:rsidRPr="00FC70A3" w:rsidRDefault="004B2429" w:rsidP="004B2429">
      <w:pPr>
        <w:spacing w:line="216" w:lineRule="auto"/>
        <w:jc w:val="center"/>
        <w:rPr>
          <w:b/>
          <w:sz w:val="26"/>
          <w:szCs w:val="26"/>
        </w:rPr>
      </w:pP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от 05.04.2020 № 272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г. Ростов-на-Дону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О мерах по обеспечению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санитарно-эпидемиологического благополучия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населения на территории Ростовской области в связи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4B2429" w:rsidRPr="00FC70A3" w:rsidRDefault="004B2429" w:rsidP="004B2429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FC70A3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</w:t>
      </w:r>
      <w:r w:rsidRPr="00FC70A3">
        <w:rPr>
          <w:sz w:val="28"/>
          <w:szCs w:val="28"/>
        </w:rPr>
        <w:lastRenderedPageBreak/>
        <w:t>населения», Указом Президента Российской Федерации от 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</w:t>
      </w:r>
      <w:proofErr w:type="gramEnd"/>
      <w:r w:rsidRPr="00FC70A3">
        <w:rPr>
          <w:sz w:val="28"/>
          <w:szCs w:val="28"/>
        </w:rPr>
        <w:t xml:space="preserve"> </w:t>
      </w:r>
      <w:proofErr w:type="gramStart"/>
      <w:r w:rsidRPr="00FC70A3">
        <w:rPr>
          <w:sz w:val="28"/>
          <w:szCs w:val="28"/>
        </w:rPr>
        <w:t>от 27.03.2020 № 762-р, распоряжением Губернатора Ростовской области от 16.03.2020 № 43 «О введении режима повышенной готовности на территории Ростовской области и мерах по 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 24.01.2020 № 2, от 31.01.2020 № 3, от 02.03.2020 № 5, от 13.03.2020 № 6, от 18.03.2020 № 7, от 30.03.2020 № 9, предписания Главного государственного санитарного врача</w:t>
      </w:r>
      <w:proofErr w:type="gramEnd"/>
      <w:r w:rsidRPr="00FC70A3">
        <w:rPr>
          <w:sz w:val="28"/>
          <w:szCs w:val="28"/>
        </w:rPr>
        <w:t xml:space="preserve"> </w:t>
      </w:r>
      <w:proofErr w:type="gramStart"/>
      <w:r w:rsidRPr="00FC70A3">
        <w:rPr>
          <w:sz w:val="28"/>
          <w:szCs w:val="28"/>
        </w:rPr>
        <w:t>по Ростовской области от 29.03.2020 № 117, предложений Главного государственного санитарного врача по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Ростовской области от 26.03.2020 № 01/3653, от 30.03.2020 № 01/3921, от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03.04.2020 № 1/4284, от 08.04.2020 № 1/4642, от 13.04.2020 № 1/5046, от 13.04.2020 № 1/5083, во исполнение поручения Председателя Правительства Российской Федерации от 26.03.2020 № ММ-П12-2363кв Правительство Ростовской области </w:t>
      </w:r>
      <w:r w:rsidRPr="00FC70A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FC70A3">
        <w:rPr>
          <w:sz w:val="28"/>
          <w:szCs w:val="28"/>
        </w:rPr>
        <w:t xml:space="preserve">: </w:t>
      </w:r>
      <w:proofErr w:type="gramEnd"/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 Временно приостановить на территории Ростовской области: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FC70A3">
        <w:rPr>
          <w:sz w:val="28"/>
          <w:szCs w:val="28"/>
        </w:rPr>
        <w:t>ии аэ</w:t>
      </w:r>
      <w:proofErr w:type="gramEnd"/>
      <w:r w:rsidRPr="00FC70A3">
        <w:rPr>
          <w:sz w:val="28"/>
          <w:szCs w:val="28"/>
        </w:rPr>
        <w:t>ропорта «Платов».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1.3. </w:t>
      </w:r>
      <w:proofErr w:type="gramStart"/>
      <w:r w:rsidRPr="00FC70A3">
        <w:rPr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</w:t>
      </w:r>
      <w:proofErr w:type="gramEnd"/>
      <w:r w:rsidRPr="00FC70A3">
        <w:rPr>
          <w:sz w:val="28"/>
          <w:szCs w:val="28"/>
        </w:rPr>
        <w:t xml:space="preserve"> постановлению. При этом руководителям указанных объектов: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FC70A3">
        <w:rPr>
          <w:sz w:val="28"/>
          <w:szCs w:val="28"/>
        </w:rPr>
        <w:t>Р</w:t>
      </w:r>
      <w:proofErr w:type="gramEnd"/>
      <w:r w:rsidRPr="00FC70A3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Pr="00FC70A3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FC70A3">
        <w:rPr>
          <w:sz w:val="28"/>
          <w:szCs w:val="28"/>
        </w:rPr>
        <w:t xml:space="preserve"> от 28.08.2013 № 582-ст;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1.4. </w:t>
      </w:r>
      <w:proofErr w:type="gramStart"/>
      <w:r w:rsidRPr="00FC70A3">
        <w:rPr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  <w:proofErr w:type="gramEnd"/>
    </w:p>
    <w:p w:rsidR="004B2429" w:rsidRPr="00FC70A3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 услуги, оказываемые дистанционным способом, в том числе с условием доставки.</w:t>
      </w:r>
    </w:p>
    <w:p w:rsidR="004B2429" w:rsidRPr="00FC70A3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4B2429" w:rsidRPr="00FC70A3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1.7. Оказание гостиничных услуг.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1.9. Работу библиотек.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 учреждениях и предприятиях.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 Временно запретить на территории Ростовской области: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 xml:space="preserve">2.3. </w:t>
      </w:r>
      <w:proofErr w:type="gramStart"/>
      <w:r w:rsidRPr="00FC70A3">
        <w:rPr>
          <w:sz w:val="28"/>
          <w:szCs w:val="28"/>
        </w:rPr>
        <w:t>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  <w:proofErr w:type="gramEnd"/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2.4. Курение кальянов в общественных местах.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 Обязать: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3.1. Граждан, за исключением граждан, указанных в подпункте 3.2 </w:t>
      </w:r>
      <w:r w:rsidRPr="00FC70A3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FC70A3">
        <w:rPr>
          <w:sz w:val="28"/>
          <w:szCs w:val="28"/>
        </w:rPr>
        <w:t xml:space="preserve"> случаев: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старше 65 лет или имеющими хронические заболевания, указанные в приложении № 2 к настоящему постановлению;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FC70A3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FC70A3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C70A3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</w:t>
      </w:r>
      <w:proofErr w:type="gramEnd"/>
      <w:r w:rsidRPr="00FC70A3">
        <w:rPr>
          <w:sz w:val="28"/>
          <w:szCs w:val="28"/>
        </w:rPr>
        <w:t xml:space="preserve">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 3 к настоящему постановлению, а для адвокатов и нотариусов – при наличии удостоверения;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выноса отходов до ближайшего места накопления отходов.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</w:t>
      </w:r>
      <w:r w:rsidR="00AF4467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исключением случаев: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за экстренной (неотложной) медицинской помощью и</w:t>
      </w:r>
      <w:r w:rsidR="00AF4467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случаев иной прямой угрозы жизни и здоровью;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 w:rsidRPr="00FC70A3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FC70A3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выноса отходов до ближайшего места накопления отходов.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3.3. Граждан соблюдать дистанцию до других граждан не менее 1,5 метра (социальное </w:t>
      </w:r>
      <w:proofErr w:type="spellStart"/>
      <w:r w:rsidRPr="00FC70A3">
        <w:rPr>
          <w:sz w:val="28"/>
          <w:szCs w:val="28"/>
        </w:rPr>
        <w:t>дистанцирование</w:t>
      </w:r>
      <w:proofErr w:type="spellEnd"/>
      <w:r w:rsidRPr="00FC70A3">
        <w:rPr>
          <w:sz w:val="28"/>
          <w:szCs w:val="28"/>
        </w:rPr>
        <w:t>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FC70A3">
        <w:rPr>
          <w:sz w:val="28"/>
          <w:szCs w:val="28"/>
        </w:rPr>
        <w:t xml:space="preserve"> </w:t>
      </w:r>
      <w:proofErr w:type="spellStart"/>
      <w:r w:rsidRPr="00FC70A3">
        <w:rPr>
          <w:sz w:val="28"/>
          <w:szCs w:val="28"/>
        </w:rPr>
        <w:t>дистанцирования</w:t>
      </w:r>
      <w:proofErr w:type="spellEnd"/>
      <w:r w:rsidRPr="00FC70A3">
        <w:rPr>
          <w:sz w:val="28"/>
          <w:szCs w:val="28"/>
        </w:rPr>
        <w:t>, в том числе путем нанесения специальной разметки и 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FC70A3">
        <w:rPr>
          <w:sz w:val="28"/>
          <w:szCs w:val="28"/>
        </w:rPr>
        <w:t>на</w:t>
      </w:r>
      <w:proofErr w:type="gramEnd"/>
      <w:r w:rsidRPr="00FC70A3">
        <w:rPr>
          <w:sz w:val="28"/>
          <w:szCs w:val="28"/>
        </w:rPr>
        <w:t>: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4.2. Депутатов, их помощников.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4.3. Членов избирательных комиссий.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4.4. Добровольцев (волонтеров).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 xml:space="preserve">непрерывно действующие организации. </w:t>
      </w:r>
      <w:proofErr w:type="gramStart"/>
      <w:r w:rsidRPr="00FC70A3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 25.03.2020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4B2429" w:rsidRPr="00FC70A3" w:rsidRDefault="004B2429" w:rsidP="004B2429">
      <w:pPr>
        <w:widowControl w:val="0"/>
        <w:shd w:val="clear" w:color="auto" w:fill="FFFFFF"/>
        <w:spacing w:line="22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B2429" w:rsidRPr="00FC70A3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4B2429" w:rsidRPr="00FC70A3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4.6. Работников здравоохранения.</w:t>
      </w:r>
    </w:p>
    <w:p w:rsidR="004B2429" w:rsidRPr="00FC70A3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FC70A3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FC70A3">
        <w:rPr>
          <w:sz w:val="28"/>
          <w:szCs w:val="28"/>
        </w:rPr>
        <w:t xml:space="preserve"> деятельности по предупреждению завоза и распространения новой коронавирусной инфекции на территории Ростовской области.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5. </w:t>
      </w:r>
      <w:proofErr w:type="gramStart"/>
      <w:r w:rsidRPr="00FC70A3">
        <w:rPr>
          <w:sz w:val="28"/>
          <w:szCs w:val="28"/>
        </w:rPr>
        <w:t>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 4 настоящего постановления, выдавать работни</w:t>
      </w:r>
      <w:r w:rsidR="00AF4467" w:rsidRPr="00FC70A3">
        <w:rPr>
          <w:sz w:val="28"/>
          <w:szCs w:val="28"/>
        </w:rPr>
        <w:t xml:space="preserve">кам, а также лицам, прибывшим </w:t>
      </w:r>
      <w:r w:rsidR="00AF4467" w:rsidRPr="00FC70A3">
        <w:rPr>
          <w:spacing w:val="-6"/>
          <w:sz w:val="28"/>
          <w:szCs w:val="28"/>
        </w:rPr>
        <w:t>в </w:t>
      </w:r>
      <w:r w:rsidRPr="00FC70A3">
        <w:rPr>
          <w:spacing w:val="-6"/>
          <w:sz w:val="28"/>
          <w:szCs w:val="28"/>
        </w:rPr>
        <w:t xml:space="preserve">организации в связи со служебной командировкой (далее </w:t>
      </w:r>
      <w:r w:rsidR="00AF4467" w:rsidRPr="00FC70A3">
        <w:rPr>
          <w:spacing w:val="-6"/>
          <w:sz w:val="28"/>
          <w:szCs w:val="28"/>
        </w:rPr>
        <w:t xml:space="preserve">– </w:t>
      </w:r>
      <w:r w:rsidRPr="00FC70A3">
        <w:rPr>
          <w:spacing w:val="-6"/>
          <w:sz w:val="28"/>
          <w:szCs w:val="28"/>
        </w:rPr>
        <w:t>прикомандированные</w:t>
      </w:r>
      <w:r w:rsidRPr="00FC70A3">
        <w:rPr>
          <w:sz w:val="28"/>
          <w:szCs w:val="28"/>
        </w:rPr>
        <w:t xml:space="preserve"> лица), справки по форме согласно приложению № 3 к настоящему постановлению в целях обеспечения возможности осуществления ими своих</w:t>
      </w:r>
      <w:proofErr w:type="gramEnd"/>
      <w:r w:rsidRPr="00FC70A3">
        <w:rPr>
          <w:sz w:val="28"/>
          <w:szCs w:val="28"/>
        </w:rPr>
        <w:t xml:space="preserve"> трудовых функций.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Лица, указанные в абзаце втором подпункта 1.4 пункта 1, подпунктах 4.1 –</w:t>
      </w:r>
      <w:r w:rsidRPr="00FC70A3">
        <w:rPr>
          <w:sz w:val="28"/>
          <w:szCs w:val="28"/>
        </w:rPr>
        <w:t xml:space="preserve"> 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 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C70A3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коронавирусной инфекции (2019-nCoV) </w:t>
      </w:r>
      <w:r w:rsidRPr="00FC70A3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4B2429" w:rsidRPr="00FC70A3" w:rsidRDefault="004B2429" w:rsidP="00AF446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в случае любого ухудшения состояния здоровья</w:t>
      </w:r>
      <w:r w:rsidR="00BD734D" w:rsidRPr="00FC70A3">
        <w:rPr>
          <w:sz w:val="28"/>
          <w:szCs w:val="28"/>
        </w:rPr>
        <w:t>,</w:t>
      </w:r>
      <w:r w:rsidRPr="00FC70A3">
        <w:rPr>
          <w:sz w:val="28"/>
          <w:szCs w:val="28"/>
        </w:rPr>
        <w:t xml:space="preserve">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нетрудоспособности;</w:t>
      </w:r>
    </w:p>
    <w:p w:rsidR="004B2429" w:rsidRPr="00FC70A3" w:rsidRDefault="004B2429" w:rsidP="00AF446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</w:rPr>
      </w:pPr>
      <w:r w:rsidRPr="00FC70A3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Обязать граждан, прибывающих с 16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апреля 2020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г. в Ростовскую область из других субъектов Российской Федерации, за исключением граждан, осуществляющих транзитный проезд по территории Ростовской области: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.1.</w:t>
      </w:r>
      <w:r w:rsidR="00AF4467" w:rsidRPr="00FC70A3">
        <w:rPr>
          <w:sz w:val="28"/>
          <w:szCs w:val="28"/>
        </w:rPr>
        <w:t> </w:t>
      </w:r>
      <w:proofErr w:type="gramStart"/>
      <w:r w:rsidRPr="00FC70A3">
        <w:rPr>
          <w:sz w:val="28"/>
          <w:szCs w:val="28"/>
        </w:rPr>
        <w:t>Незамедлительно сообщать о своем прибытии, месте, датах пребывания в других субъектах Российской Федерации, контактную информацию, включая сведения о месте регистрации по месту жительства или по месту пребывания, о месте фактического пребывания на территории Ростовской области по номерам телефонов групп мониторинга ситуации, связанной с новой коронавирусной инфекцией на территории муниципальных образований в Ростовской области (далее – муниципальные группы), согласно приложению №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4 к</w:t>
      </w:r>
      <w:proofErr w:type="gramEnd"/>
      <w:r w:rsidRPr="00FC70A3">
        <w:rPr>
          <w:sz w:val="28"/>
          <w:szCs w:val="28"/>
        </w:rPr>
        <w:t xml:space="preserve"> настоящему постановлению, за исключением случаев направления указанной информации работодателем в соответствии с абзацами седьмым, восьмым пункта 11 настоящего постановления.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.2.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Исключить посещение общественных мест и обеспечить самоизоляцию (не покидать жилое помещение, а в жилом помещении обеспечить нахождение в изолированном помещении, позволяющем исключить контакты с членами семьи и иными лицами, не подвергнутыми изоляции) на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14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дней со дня прибытия в Ростовскую область: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месту фактического пребывания, о котором сообщено гражданином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подпунктом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 настоящего пункта или работодателем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абзацами седьмым, восьмым пункта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11 настоящего постановления, </w:t>
      </w:r>
      <w:r w:rsidR="00AF4467" w:rsidRPr="00FC70A3">
        <w:rPr>
          <w:sz w:val="28"/>
          <w:szCs w:val="28"/>
        </w:rPr>
        <w:t>–</w:t>
      </w:r>
      <w:r w:rsidRPr="00FC70A3">
        <w:rPr>
          <w:sz w:val="28"/>
          <w:szCs w:val="28"/>
        </w:rPr>
        <w:t xml:space="preserve"> для граждан, зарегистрированных по месту жительства (месту пребывания) в Ростовской области; 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месту фактического пребывания, о котором сообщено гражданином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подпунктом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</w:t>
      </w:r>
      <w:r w:rsidRPr="00FC70A3">
        <w:t xml:space="preserve"> </w:t>
      </w:r>
      <w:r w:rsidRPr="00FC70A3">
        <w:rPr>
          <w:sz w:val="28"/>
          <w:szCs w:val="28"/>
        </w:rPr>
        <w:t>настоящего пункта или работодателем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абзацами седьмым, восьмым пункта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11 настоящего постановления, либо в </w:t>
      </w:r>
      <w:proofErr w:type="spellStart"/>
      <w:r w:rsidRPr="00FC70A3">
        <w:rPr>
          <w:sz w:val="28"/>
          <w:szCs w:val="28"/>
        </w:rPr>
        <w:t>обсерваторе</w:t>
      </w:r>
      <w:proofErr w:type="spellEnd"/>
      <w:r w:rsidRPr="00FC70A3">
        <w:rPr>
          <w:sz w:val="28"/>
          <w:szCs w:val="28"/>
        </w:rPr>
        <w:t xml:space="preserve"> (при отсутствии возможности самоизоляции по месту фактического пребывания) – для граждан, зарегистрированных по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месту жительства на территории другого субъекта Российской Федерации. 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Положения настоящего подпункта не распространяются:</w:t>
      </w:r>
    </w:p>
    <w:p w:rsidR="004B2429" w:rsidRPr="00FC70A3" w:rsidRDefault="00BD734D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на </w:t>
      </w:r>
      <w:r w:rsidR="004B2429" w:rsidRPr="00FC70A3">
        <w:rPr>
          <w:sz w:val="28"/>
          <w:szCs w:val="28"/>
        </w:rPr>
        <w:t>лиц, указанных в подпунктах 4.1</w:t>
      </w:r>
      <w:r w:rsidR="00AF4467" w:rsidRPr="00FC70A3">
        <w:rPr>
          <w:sz w:val="28"/>
          <w:szCs w:val="28"/>
        </w:rPr>
        <w:t xml:space="preserve"> – </w:t>
      </w:r>
      <w:r w:rsidR="004B2429" w:rsidRPr="00FC70A3">
        <w:rPr>
          <w:sz w:val="28"/>
          <w:szCs w:val="28"/>
        </w:rPr>
        <w:t>4.3, 4.5, 4.6 пункта 4 настоящего постановления;</w:t>
      </w:r>
    </w:p>
    <w:p w:rsidR="004B2429" w:rsidRPr="00FC70A3" w:rsidRDefault="00BD734D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на </w:t>
      </w:r>
      <w:r w:rsidR="004B2429" w:rsidRPr="00FC70A3">
        <w:rPr>
          <w:sz w:val="28"/>
          <w:szCs w:val="28"/>
        </w:rPr>
        <w:t xml:space="preserve">граждан, прибывших в Ростовскую область из другого субъекта Российской Федерации в связи со служебной командировкой либо осуществлением деятельности, связанной с передвижением (осуществление работы в пути или работы, имеющей разъездной характер). 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.3.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В случае любого ухудшения состояния здоровья</w:t>
      </w:r>
      <w:r w:rsidR="00BD734D" w:rsidRPr="00FC70A3">
        <w:rPr>
          <w:sz w:val="28"/>
          <w:szCs w:val="28"/>
        </w:rPr>
        <w:t>,</w:t>
      </w:r>
      <w:r w:rsidRPr="00FC70A3">
        <w:rPr>
          <w:sz w:val="28"/>
          <w:szCs w:val="28"/>
        </w:rPr>
        <w:t xml:space="preserve">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8. </w:t>
      </w:r>
      <w:proofErr w:type="gramStart"/>
      <w:r w:rsidRPr="00FC70A3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FC70A3">
        <w:rPr>
          <w:sz w:val="28"/>
          <w:szCs w:val="28"/>
        </w:rPr>
        <w:t xml:space="preserve">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  <w:lang w:val="en-US"/>
        </w:rPr>
        <w:t>C</w:t>
      </w:r>
      <w:r w:rsidRPr="00FC70A3">
        <w:rPr>
          <w:sz w:val="28"/>
          <w:szCs w:val="28"/>
        </w:rPr>
        <w:t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-19)».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FC70A3">
        <w:rPr>
          <w:sz w:val="28"/>
          <w:szCs w:val="28"/>
        </w:rPr>
        <w:t xml:space="preserve">Образовательным организациям, государственному автономному </w:t>
      </w:r>
      <w:r w:rsidRPr="00FC70A3">
        <w:rPr>
          <w:spacing w:val="-4"/>
          <w:sz w:val="28"/>
          <w:szCs w:val="28"/>
        </w:rPr>
        <w:t>учреждению Ростовской области «Региональный информационно-аналитический</w:t>
      </w:r>
      <w:r w:rsidRPr="00FC70A3">
        <w:rPr>
          <w:sz w:val="28"/>
          <w:szCs w:val="28"/>
        </w:rPr>
        <w:t xml:space="preserve"> центр развития образования», государственному бюджетному учреждению Ростовской области «Ростовский областной центр обработки информации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</w:t>
      </w:r>
      <w:proofErr w:type="gramEnd"/>
      <w:r w:rsidRPr="00FC70A3">
        <w:rPr>
          <w:sz w:val="28"/>
          <w:szCs w:val="28"/>
        </w:rPr>
        <w:t xml:space="preserve"> антитеррористической защищенности, о пожарной безопасности, а также иных обязательных требований, норм и правил.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9. Организациям, предоставляющим коммунальные услуги, </w:t>
      </w:r>
      <w:proofErr w:type="spellStart"/>
      <w:r w:rsidRPr="00FC70A3">
        <w:rPr>
          <w:sz w:val="28"/>
          <w:szCs w:val="28"/>
        </w:rPr>
        <w:t>ресурсоснабжающим</w:t>
      </w:r>
      <w:proofErr w:type="spellEnd"/>
      <w:r w:rsidRPr="00FC70A3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4B2429" w:rsidRPr="00FC70A3" w:rsidRDefault="004B2429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10. </w:t>
      </w:r>
      <w:proofErr w:type="gramStart"/>
      <w:r w:rsidRPr="00FC70A3">
        <w:rPr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FC70A3">
        <w:rPr>
          <w:sz w:val="28"/>
          <w:szCs w:val="28"/>
        </w:rPr>
        <w:t xml:space="preserve"> средств защиты. 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11. Работодателям, осуществляющим деятельность на территории Ростовской области: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3, подпункте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.2 пункта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 xml:space="preserve"> настоящего постановления;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FC70A3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FC70A3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FC70A3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FC70A3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</w:t>
      </w:r>
      <w:proofErr w:type="gramEnd"/>
      <w:r w:rsidRPr="00FC70A3">
        <w:rPr>
          <w:sz w:val="28"/>
          <w:szCs w:val="28"/>
        </w:rPr>
        <w:t>, где находился заболевший;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FC70A3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 5 к настоящему постановлению;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воздержаться от направления работников в служебные командировки </w:t>
      </w:r>
      <w:r w:rsidRPr="00FC70A3">
        <w:rPr>
          <w:spacing w:val="-4"/>
          <w:sz w:val="28"/>
          <w:szCs w:val="28"/>
        </w:rPr>
        <w:t>на территории иностранных государств, других субъектов Российской Федерации,</w:t>
      </w:r>
      <w:r w:rsidRPr="00FC70A3">
        <w:rPr>
          <w:sz w:val="28"/>
          <w:szCs w:val="28"/>
        </w:rPr>
        <w:t xml:space="preserve"> а также ограничить выезд за пределы Ростовской области работников, работа которых осуществляется в пути или имеет разъездной характер;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FC70A3">
        <w:rPr>
          <w:sz w:val="28"/>
          <w:szCs w:val="28"/>
        </w:rPr>
        <w:t>в случае необходимости направления работника в служебную командировку на территорию иностранного государства, другого субъекта Российской Федерации направлять (представлять) по указанным в приложении № 4 к настоящему постановлению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электронной почты муниципальной группы или непосредственно по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</w:t>
      </w:r>
      <w:r w:rsidR="00C06E8F" w:rsidRPr="00FC70A3">
        <w:rPr>
          <w:sz w:val="28"/>
          <w:szCs w:val="28"/>
        </w:rPr>
        <w:t>их</w:t>
      </w:r>
      <w:r w:rsidRPr="00FC70A3">
        <w:rPr>
          <w:sz w:val="28"/>
          <w:szCs w:val="28"/>
        </w:rPr>
        <w:t xml:space="preserve"> местонахождения (нарочно) уведомление, содержащее в отношении каждого работника информацию, указанную в подпункте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 пункта 7</w:t>
      </w:r>
      <w:r w:rsidRPr="00FC70A3">
        <w:rPr>
          <w:sz w:val="28"/>
          <w:szCs w:val="28"/>
          <w:vertAlign w:val="superscript"/>
        </w:rPr>
        <w:t xml:space="preserve">1 </w:t>
      </w:r>
      <w:r w:rsidRPr="00FC70A3">
        <w:rPr>
          <w:sz w:val="28"/>
          <w:szCs w:val="28"/>
        </w:rPr>
        <w:t>настоящего постановления, в течение дня прибытия работника в Ростовскую</w:t>
      </w:r>
      <w:proofErr w:type="gramEnd"/>
      <w:r w:rsidRPr="00FC70A3">
        <w:rPr>
          <w:sz w:val="28"/>
          <w:szCs w:val="28"/>
        </w:rPr>
        <w:t xml:space="preserve"> область;</w:t>
      </w:r>
    </w:p>
    <w:p w:rsidR="00E2520E" w:rsidRPr="00FC70A3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FC70A3">
        <w:rPr>
          <w:sz w:val="28"/>
          <w:szCs w:val="28"/>
        </w:rPr>
        <w:t xml:space="preserve">в случае невозможности ограничить выезд за пределы Ростовской области работников, работа которых осуществляется в пути или имеет разъездной характер, сформировать перечень таких работников с указанием информации о примерных датах их выезда из Ростовской области и прибытия обратно, месте их пребывания в других субъектах Российской Федерации </w:t>
      </w:r>
      <w:r w:rsidRPr="00FC70A3">
        <w:rPr>
          <w:sz w:val="28"/>
          <w:szCs w:val="28"/>
        </w:rPr>
        <w:lastRenderedPageBreak/>
        <w:t>(иностранном государстве), а также контактной информации о работниках, включая сведения о месте их регистрации по</w:t>
      </w:r>
      <w:proofErr w:type="gramEnd"/>
      <w:r w:rsidRPr="00FC70A3">
        <w:rPr>
          <w:sz w:val="28"/>
          <w:szCs w:val="28"/>
        </w:rPr>
        <w:t xml:space="preserve"> месту жительства (по месту пребывания), о месте их фактического пребывания на территории Ростовской области (далее – перечень работников). Перечень работников направить (представить) в срок до 20 апреля 2020 г. по указанным в приложении № 4 к настоящему постановлению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электронной почты муниципальной группы или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</w:t>
      </w:r>
      <w:r w:rsidR="00C06E8F" w:rsidRPr="00FC70A3">
        <w:rPr>
          <w:sz w:val="28"/>
          <w:szCs w:val="28"/>
        </w:rPr>
        <w:t>их</w:t>
      </w:r>
      <w:r w:rsidRPr="00FC70A3">
        <w:rPr>
          <w:sz w:val="28"/>
          <w:szCs w:val="28"/>
        </w:rPr>
        <w:t xml:space="preserve"> местонахождения (нарочно). При изменении информации, содержащейся в перечне работников, незамедлительно направить (представить) актуализированный перечень работников по указанным адресам;</w:t>
      </w:r>
    </w:p>
    <w:p w:rsidR="00E2520E" w:rsidRPr="00FC70A3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обеспечить выделение для прикомандированных лиц рабочего места в изолированном от работников работодателя помещении, а также ограничение контакта прикомандированных лиц с работниками работодателя по вопросам, не связанным с выполнением им служебного поручения. </w:t>
      </w:r>
    </w:p>
    <w:p w:rsidR="00E2520E" w:rsidRPr="00FC70A3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Указанные в настоящем пункте уведомление и перечень работников должны быть подписаны работодателем и заверены печатью (при наличии). 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12. Рекомендовать религиозным объединениям приостановить деятельность</w:t>
      </w:r>
      <w:r w:rsidRPr="00FC70A3">
        <w:rPr>
          <w:sz w:val="28"/>
          <w:szCs w:val="28"/>
        </w:rPr>
        <w:t xml:space="preserve"> мест совершения богослужений, других религиозных обрядов и</w:t>
      </w:r>
      <w:r w:rsidR="00E2520E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 xml:space="preserve">церемоний. </w:t>
      </w:r>
      <w:proofErr w:type="gramStart"/>
      <w:r w:rsidRPr="00FC70A3">
        <w:rPr>
          <w:sz w:val="28"/>
          <w:szCs w:val="28"/>
        </w:rPr>
        <w:t>Исключить проведение</w:t>
      </w:r>
      <w:proofErr w:type="gramEnd"/>
      <w:r w:rsidRPr="00FC70A3">
        <w:rPr>
          <w:sz w:val="28"/>
          <w:szCs w:val="28"/>
        </w:rPr>
        <w:t xml:space="preserve"> религиозных обрядов и церемоний вне</w:t>
      </w:r>
      <w:r w:rsidR="00AF4467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мест их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совершения.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12</w:t>
      </w:r>
      <w:r w:rsidRPr="00FC70A3">
        <w:rPr>
          <w:spacing w:val="-4"/>
          <w:sz w:val="28"/>
          <w:szCs w:val="28"/>
          <w:vertAlign w:val="superscript"/>
        </w:rPr>
        <w:t>1</w:t>
      </w:r>
      <w:r w:rsidRPr="00FC70A3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FC70A3"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законного представителя умершего или 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4B2429" w:rsidRPr="00FC70A3" w:rsidRDefault="004B2429" w:rsidP="00E2520E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13. Установить, что </w:t>
      </w:r>
      <w:proofErr w:type="spellStart"/>
      <w:r w:rsidRPr="00FC70A3">
        <w:rPr>
          <w:sz w:val="28"/>
          <w:szCs w:val="28"/>
        </w:rPr>
        <w:t>несовершение</w:t>
      </w:r>
      <w:proofErr w:type="spellEnd"/>
      <w:r w:rsidRPr="00FC70A3">
        <w:rPr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</w:t>
      </w:r>
      <w:r w:rsidR="00AF4467" w:rsidRPr="00FC70A3">
        <w:rPr>
          <w:sz w:val="28"/>
          <w:szCs w:val="28"/>
        </w:rPr>
        <w:t xml:space="preserve">ей которых они обратились. Срок </w:t>
      </w:r>
      <w:r w:rsidRPr="00FC70A3">
        <w:rPr>
          <w:sz w:val="28"/>
          <w:szCs w:val="28"/>
        </w:rPr>
        <w:t>совершения таких действий, а также срок предоставления государственных и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иных услуг (осуществления функций) подлежат продлению на 30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дней со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дня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прекращения режима повышенной готовности.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 территории Ростовской области.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 3.3 пункта 3 настоящего постановления: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муниципальным маршрутам регулярных перевозок.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FC70A3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  <w:lang w:bidi="ru-RU"/>
        </w:rPr>
      </w:pPr>
      <w:r w:rsidRPr="00FC70A3">
        <w:rPr>
          <w:sz w:val="28"/>
          <w:szCs w:val="28"/>
        </w:rPr>
        <w:t>17.1. В</w:t>
      </w:r>
      <w:r w:rsidRPr="00FC70A3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FC70A3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FC70A3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  <w:lang w:bidi="ru-RU"/>
        </w:rPr>
      </w:pPr>
      <w:r w:rsidRPr="00FC70A3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FC70A3">
        <w:rPr>
          <w:sz w:val="28"/>
          <w:szCs w:val="28"/>
        </w:rPr>
        <w:t>дому</w:t>
      </w:r>
      <w:proofErr w:type="gramEnd"/>
      <w:r w:rsidRPr="00FC70A3">
        <w:rPr>
          <w:sz w:val="28"/>
          <w:szCs w:val="28"/>
        </w:rPr>
        <w:t xml:space="preserve"> лихорадящим больным </w:t>
      </w:r>
      <w:r w:rsidRPr="00FC70A3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FC70A3">
        <w:rPr>
          <w:sz w:val="28"/>
          <w:szCs w:val="28"/>
        </w:rPr>
        <w:t xml:space="preserve"> случаи новой коронавирусной инфекции (COVID-19), и пациентам в возрасте старше 60 лет, для чего обеспечить усиление выездной амбулаторной службы </w:t>
      </w:r>
      <w:r w:rsidRPr="00FC70A3">
        <w:rPr>
          <w:spacing w:val="-6"/>
          <w:sz w:val="28"/>
          <w:szCs w:val="28"/>
        </w:rPr>
        <w:t>сотрудниками отделений профилактики, фтизиатрической службы и клиническими</w:t>
      </w:r>
      <w:r w:rsidRPr="00FC70A3">
        <w:rPr>
          <w:sz w:val="28"/>
          <w:szCs w:val="28"/>
        </w:rPr>
        <w:t xml:space="preserve"> ординаторами образовательных организаций высшего образования.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организовать социальное сопровождение одиноко проживающих граждан в возрасте старше 65 лет с привлечением социальных работников, волонтеров, студентов, представителей общественных организаций;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проинформировать граждан в возрасте старше 65 лет о контактных данных (Ф.И.О., телефон) лица, его сопровождающего;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организовать в отношении </w:t>
      </w:r>
      <w:r w:rsidRPr="00FC70A3">
        <w:rPr>
          <w:spacing w:val="-4"/>
          <w:sz w:val="28"/>
          <w:szCs w:val="28"/>
        </w:rPr>
        <w:t>одиноко проживающих граждан, на которых распространяются ограничения, предусмотренные подпунктом 7</w:t>
      </w:r>
      <w:r w:rsidRPr="00FC70A3">
        <w:rPr>
          <w:spacing w:val="-4"/>
          <w:sz w:val="28"/>
          <w:szCs w:val="28"/>
          <w:vertAlign w:val="superscript"/>
        </w:rPr>
        <w:t>1</w:t>
      </w:r>
      <w:r w:rsidRPr="00FC70A3">
        <w:rPr>
          <w:spacing w:val="-4"/>
          <w:sz w:val="28"/>
          <w:szCs w:val="28"/>
        </w:rPr>
        <w:t>.2</w:t>
      </w:r>
      <w:r w:rsidRPr="00FC70A3">
        <w:rPr>
          <w:spacing w:val="-4"/>
          <w:sz w:val="28"/>
          <w:szCs w:val="28"/>
          <w:vertAlign w:val="superscript"/>
        </w:rPr>
        <w:t xml:space="preserve"> </w:t>
      </w:r>
      <w:r w:rsidRPr="00FC70A3">
        <w:rPr>
          <w:spacing w:val="-4"/>
          <w:sz w:val="28"/>
          <w:szCs w:val="28"/>
        </w:rPr>
        <w:t>пункта 7</w:t>
      </w:r>
      <w:r w:rsidRPr="00FC70A3">
        <w:rPr>
          <w:spacing w:val="-4"/>
          <w:sz w:val="28"/>
          <w:szCs w:val="28"/>
          <w:vertAlign w:val="superscript"/>
        </w:rPr>
        <w:t>1</w:t>
      </w:r>
      <w:r w:rsidRPr="00FC70A3">
        <w:rPr>
          <w:spacing w:val="-4"/>
          <w:sz w:val="28"/>
          <w:szCs w:val="28"/>
        </w:rPr>
        <w:t xml:space="preserve"> настоящего постановления, информирование о необходимости соблюдения указанных ограничений, возможности </w:t>
      </w:r>
      <w:r w:rsidRPr="00FC70A3">
        <w:rPr>
          <w:sz w:val="28"/>
          <w:szCs w:val="28"/>
        </w:rPr>
        <w:t>доставки продовольственных товаров, непродовольственных товаров первой необходимости, указанных в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приложении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№ 1 к настоящему постановлению, лекарственных средств. Обеспечить</w:t>
      </w:r>
      <w:r w:rsidRPr="00FC70A3">
        <w:rPr>
          <w:spacing w:val="-4"/>
          <w:sz w:val="28"/>
          <w:szCs w:val="28"/>
        </w:rPr>
        <w:t xml:space="preserve"> такую доставку </w:t>
      </w:r>
      <w:r w:rsidRPr="00FC70A3">
        <w:rPr>
          <w:sz w:val="28"/>
          <w:szCs w:val="28"/>
        </w:rPr>
        <w:t>с привлечением социальных работников, волонтеров;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осуществлять на постоянной основе </w:t>
      </w:r>
      <w:proofErr w:type="gramStart"/>
      <w:r w:rsidRPr="00FC70A3">
        <w:rPr>
          <w:sz w:val="28"/>
          <w:szCs w:val="28"/>
        </w:rPr>
        <w:t>контроль за</w:t>
      </w:r>
      <w:proofErr w:type="gramEnd"/>
      <w:r w:rsidRPr="00FC70A3">
        <w:rPr>
          <w:sz w:val="28"/>
          <w:szCs w:val="28"/>
        </w:rPr>
        <w:t xml:space="preserve"> соблюдением режима самоизоляции граждан, прибывших из иностранных государств и других субъектов Российской Федерации, и граждан в возрасте старше 65 лет.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FC70A3">
        <w:rPr>
          <w:sz w:val="28"/>
          <w:szCs w:val="28"/>
        </w:rPr>
        <w:t>ств с пр</w:t>
      </w:r>
      <w:proofErr w:type="gramEnd"/>
      <w:r w:rsidRPr="00FC70A3">
        <w:rPr>
          <w:sz w:val="28"/>
          <w:szCs w:val="28"/>
        </w:rPr>
        <w:t xml:space="preserve">именением работниками индивидуальных </w:t>
      </w:r>
      <w:r w:rsidRPr="00FC70A3">
        <w:rPr>
          <w:spacing w:val="-4"/>
          <w:sz w:val="28"/>
          <w:szCs w:val="28"/>
        </w:rPr>
        <w:t>средств защиты и привлечением специализированной техники государственного</w:t>
      </w:r>
      <w:r w:rsidRPr="00FC70A3">
        <w:rPr>
          <w:sz w:val="28"/>
          <w:szCs w:val="28"/>
        </w:rPr>
        <w:t xml:space="preserve"> бюджетного учреждения Ростовской области «Ростовская областная станция по борьбе </w:t>
      </w:r>
      <w:r w:rsidRPr="00FC70A3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FC70A3">
        <w:rPr>
          <w:sz w:val="28"/>
          <w:szCs w:val="28"/>
        </w:rPr>
        <w:t xml:space="preserve"> </w:t>
      </w:r>
    </w:p>
    <w:p w:rsidR="004B2429" w:rsidRPr="00FC70A3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20. Осуществление организациями деятельности, не указанной в пункте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1 настоящего постановления, не ограничивается при условии соблюдения </w:t>
      </w:r>
      <w:r w:rsidRPr="00FC70A3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FC70A3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4B2429" w:rsidRPr="00FC70A3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 27.03.2020 № 60 «О дополнительных мерах по предотвращению распространения новой коронавирусной инфекции (2019-nCoV)» (в редакции распоряжения Губернатора Ростовской области от 01.04.2020 № 67), являются действующими.</w:t>
      </w:r>
    </w:p>
    <w:p w:rsidR="004B2429" w:rsidRPr="00FC70A3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23. Пресс-службе Губернатора Ростовской области (</w:t>
      </w:r>
      <w:proofErr w:type="spellStart"/>
      <w:r w:rsidRPr="00FC70A3">
        <w:rPr>
          <w:sz w:val="28"/>
          <w:szCs w:val="28"/>
        </w:rPr>
        <w:t>Четвертакова</w:t>
      </w:r>
      <w:proofErr w:type="spellEnd"/>
      <w:r w:rsidRPr="00FC70A3">
        <w:rPr>
          <w:sz w:val="28"/>
          <w:szCs w:val="28"/>
        </w:rPr>
        <w:t> И.В.) совместно с Оперативным штабом по координации деятельности</w:t>
      </w:r>
      <w:r w:rsidRPr="00FC70A3">
        <w:rPr>
          <w:spacing w:val="-4"/>
          <w:sz w:val="28"/>
          <w:szCs w:val="28"/>
        </w:rPr>
        <w:t xml:space="preserve"> по предупреждению</w:t>
      </w:r>
      <w:r w:rsidRPr="00FC70A3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25. </w:t>
      </w:r>
      <w:proofErr w:type="gramStart"/>
      <w:r w:rsidRPr="00FC70A3">
        <w:rPr>
          <w:sz w:val="28"/>
          <w:szCs w:val="28"/>
        </w:rPr>
        <w:t>Контроль за</w:t>
      </w:r>
      <w:proofErr w:type="gramEnd"/>
      <w:r w:rsidRPr="00FC70A3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4B2429" w:rsidRPr="00FC70A3" w:rsidRDefault="004B2429" w:rsidP="004B2429">
      <w:pPr>
        <w:widowControl w:val="0"/>
        <w:tabs>
          <w:tab w:val="left" w:pos="7655"/>
        </w:tabs>
        <w:spacing w:line="232" w:lineRule="auto"/>
        <w:jc w:val="both"/>
        <w:rPr>
          <w:sz w:val="24"/>
          <w:szCs w:val="24"/>
        </w:rPr>
      </w:pPr>
    </w:p>
    <w:p w:rsidR="004B2429" w:rsidRPr="00FC70A3" w:rsidRDefault="004B2429" w:rsidP="004B2429">
      <w:pPr>
        <w:widowControl w:val="0"/>
        <w:tabs>
          <w:tab w:val="left" w:pos="7655"/>
        </w:tabs>
        <w:spacing w:line="232" w:lineRule="auto"/>
        <w:jc w:val="both"/>
        <w:rPr>
          <w:sz w:val="28"/>
          <w:szCs w:val="28"/>
        </w:rPr>
      </w:pPr>
    </w:p>
    <w:p w:rsidR="004B2429" w:rsidRPr="00FC70A3" w:rsidRDefault="004B2429" w:rsidP="004B2429">
      <w:pPr>
        <w:tabs>
          <w:tab w:val="left" w:pos="2410"/>
        </w:tabs>
        <w:spacing w:line="232" w:lineRule="auto"/>
        <w:ind w:right="7229"/>
        <w:jc w:val="center"/>
        <w:rPr>
          <w:sz w:val="28"/>
        </w:rPr>
      </w:pPr>
      <w:r w:rsidRPr="00FC70A3">
        <w:rPr>
          <w:sz w:val="28"/>
        </w:rPr>
        <w:t>Губернатор</w:t>
      </w:r>
    </w:p>
    <w:p w:rsidR="004B2429" w:rsidRPr="00FC70A3" w:rsidRDefault="004B2429" w:rsidP="004B2429">
      <w:pPr>
        <w:tabs>
          <w:tab w:val="left" w:pos="4253"/>
        </w:tabs>
        <w:spacing w:line="232" w:lineRule="auto"/>
        <w:rPr>
          <w:sz w:val="28"/>
        </w:rPr>
      </w:pPr>
      <w:r w:rsidRPr="00FC70A3">
        <w:rPr>
          <w:sz w:val="28"/>
        </w:rPr>
        <w:t>Ростовской области</w:t>
      </w:r>
      <w:r w:rsidRPr="00FC70A3">
        <w:rPr>
          <w:sz w:val="28"/>
        </w:rPr>
        <w:tab/>
        <w:t xml:space="preserve">В.Ю. </w:t>
      </w:r>
      <w:proofErr w:type="gramStart"/>
      <w:r w:rsidRPr="00FC70A3">
        <w:rPr>
          <w:sz w:val="28"/>
        </w:rPr>
        <w:t>Голубев</w:t>
      </w:r>
      <w:proofErr w:type="gramEnd"/>
    </w:p>
    <w:p w:rsidR="004B2429" w:rsidRPr="00FC70A3" w:rsidRDefault="004B2429" w:rsidP="004B2429">
      <w:pPr>
        <w:spacing w:line="232" w:lineRule="auto"/>
        <w:rPr>
          <w:sz w:val="24"/>
          <w:szCs w:val="24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565BE8">
      <w:pPr>
        <w:widowControl w:val="0"/>
        <w:spacing w:line="232" w:lineRule="auto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 1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ПЕРЕЧЕНЬ</w:t>
      </w:r>
    </w:p>
    <w:p w:rsidR="004B2429" w:rsidRPr="00FC70A3" w:rsidRDefault="004B2429" w:rsidP="004B2429">
      <w:pPr>
        <w:widowControl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lastRenderedPageBreak/>
        <w:t>2. Медицинские изделия и дезинфицирующие средства (код ОКПД: 21.20.24.130 – 21.20.24.133; 21.20.24.140 – 21.20.24.170).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8. Спички, коробок.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9. Свечи.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11. Соска-пустышка.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FC70A3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FC70A3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4B2429" w:rsidRPr="00FC70A3" w:rsidRDefault="004B2429" w:rsidP="00E2520E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17.</w:t>
      </w:r>
      <w:r w:rsidRPr="00FC70A3">
        <w:rPr>
          <w:rFonts w:eastAsia="Calibri"/>
          <w:sz w:val="28"/>
          <w:szCs w:val="28"/>
          <w:lang w:eastAsia="en-US"/>
        </w:rPr>
        <w:t> </w:t>
      </w:r>
      <w:r w:rsidRPr="00FC70A3">
        <w:rPr>
          <w:sz w:val="28"/>
          <w:szCs w:val="28"/>
        </w:rPr>
        <w:t>Табак и табачные изделия (код ОКПД: 12.00.11; 12.00.19).</w:t>
      </w:r>
    </w:p>
    <w:p w:rsidR="004B2429" w:rsidRPr="00FC70A3" w:rsidRDefault="004B2429" w:rsidP="00E2520E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Примечание.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sz w:val="28"/>
          <w:szCs w:val="28"/>
        </w:rPr>
        <w:t>Коды ОКПД приведены в соответствии с Общероссийским классификатором продукции по видам экономической деятельности ОК 034</w:t>
      </w:r>
      <w:r w:rsidR="00301692">
        <w:rPr>
          <w:sz w:val="28"/>
          <w:szCs w:val="28"/>
        </w:rPr>
        <w:noBreakHyphen/>
      </w:r>
      <w:r w:rsidRPr="00FC70A3">
        <w:rPr>
          <w:sz w:val="28"/>
          <w:szCs w:val="28"/>
        </w:rPr>
        <w:t>2014 (КПЕС 2008).</w:t>
      </w:r>
    </w:p>
    <w:p w:rsidR="004B2429" w:rsidRPr="00FC70A3" w:rsidRDefault="004B2429" w:rsidP="00E2520E">
      <w:pPr>
        <w:spacing w:line="218" w:lineRule="auto"/>
        <w:rPr>
          <w:sz w:val="24"/>
          <w:szCs w:val="24"/>
        </w:rPr>
      </w:pPr>
    </w:p>
    <w:p w:rsidR="004B2429" w:rsidRPr="00FC70A3" w:rsidRDefault="004B2429" w:rsidP="00E2520E">
      <w:pPr>
        <w:spacing w:line="218" w:lineRule="auto"/>
        <w:rPr>
          <w:sz w:val="28"/>
          <w:szCs w:val="28"/>
        </w:rPr>
      </w:pPr>
    </w:p>
    <w:p w:rsidR="004B2429" w:rsidRPr="00FC70A3" w:rsidRDefault="004B2429" w:rsidP="00E2520E">
      <w:pPr>
        <w:spacing w:line="218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E2520E">
      <w:pPr>
        <w:spacing w:line="218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E2520E">
      <w:pPr>
        <w:tabs>
          <w:tab w:val="left" w:pos="6237"/>
        </w:tabs>
        <w:spacing w:line="218" w:lineRule="auto"/>
        <w:rPr>
          <w:sz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 xml:space="preserve">Т.А. </w:t>
      </w:r>
      <w:proofErr w:type="spellStart"/>
      <w:r w:rsidRPr="00FC70A3">
        <w:rPr>
          <w:sz w:val="28"/>
        </w:rPr>
        <w:t>Родионченко</w:t>
      </w:r>
      <w:proofErr w:type="spellEnd"/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65BE8" w:rsidRPr="00FC70A3" w:rsidRDefault="00565BE8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 2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E2520E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ПЕРЕЧЕНЬ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заболеваний, требующих соблюдения режима самоизоляции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 Болезни органов дыхания из числа: 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2.1. Другая хроническая </w:t>
      </w:r>
      <w:proofErr w:type="spellStart"/>
      <w:r w:rsidRPr="00FC70A3">
        <w:rPr>
          <w:sz w:val="28"/>
          <w:szCs w:val="28"/>
        </w:rPr>
        <w:t>обструктивная</w:t>
      </w:r>
      <w:proofErr w:type="spellEnd"/>
      <w:r w:rsidRPr="00FC70A3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 xml:space="preserve">2.2. Астма, классифицируемая в соответствии с МКБ-10 по диагнозу J45.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5. Болезнь мочеполовой системы</w:t>
      </w:r>
      <w:r w:rsidRPr="00FC70A3">
        <w:rPr>
          <w:spacing w:val="-4"/>
          <w:sz w:val="28"/>
          <w:szCs w:val="28"/>
          <w:vertAlign w:val="superscript"/>
        </w:rPr>
        <w:t>*</w:t>
      </w:r>
      <w:r w:rsidRPr="00FC70A3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FC70A3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 Новообразования из числа</w:t>
      </w:r>
      <w:r w:rsidRPr="00FC70A3">
        <w:rPr>
          <w:sz w:val="28"/>
          <w:szCs w:val="28"/>
          <w:vertAlign w:val="superscript"/>
        </w:rPr>
        <w:t>**</w:t>
      </w:r>
      <w:r w:rsidRPr="00FC70A3">
        <w:rPr>
          <w:sz w:val="28"/>
          <w:szCs w:val="28"/>
        </w:rPr>
        <w:t xml:space="preserve">: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6.1. Злокачественные новообразования любой локализации,</w:t>
      </w:r>
      <w:r w:rsidRPr="00FC70A3">
        <w:rPr>
          <w:sz w:val="28"/>
          <w:szCs w:val="28"/>
          <w:vertAlign w:val="superscript"/>
        </w:rPr>
        <w:t>*</w:t>
      </w:r>
      <w:r w:rsidRPr="00FC70A3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sz w:val="28"/>
          <w:szCs w:val="28"/>
        </w:rPr>
        <w:t xml:space="preserve">6.2. Острые лейкозы, </w:t>
      </w:r>
      <w:proofErr w:type="spellStart"/>
      <w:r w:rsidRPr="00FC70A3">
        <w:rPr>
          <w:sz w:val="28"/>
          <w:szCs w:val="28"/>
        </w:rPr>
        <w:t>высокозлокачественные</w:t>
      </w:r>
      <w:proofErr w:type="spellEnd"/>
      <w:r w:rsidRPr="00FC70A3">
        <w:rPr>
          <w:sz w:val="28"/>
          <w:szCs w:val="28"/>
        </w:rPr>
        <w:t xml:space="preserve"> </w:t>
      </w:r>
      <w:proofErr w:type="spellStart"/>
      <w:r w:rsidRPr="00FC70A3">
        <w:rPr>
          <w:sz w:val="28"/>
          <w:szCs w:val="28"/>
        </w:rPr>
        <w:t>лимфомы</w:t>
      </w:r>
      <w:proofErr w:type="spellEnd"/>
      <w:r w:rsidRPr="00FC70A3">
        <w:rPr>
          <w:sz w:val="28"/>
          <w:szCs w:val="28"/>
        </w:rPr>
        <w:t xml:space="preserve">, рецидивы </w:t>
      </w:r>
      <w:r w:rsidRPr="00FC70A3"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 w:rsidRPr="00FC70A3">
        <w:rPr>
          <w:spacing w:val="-4"/>
          <w:sz w:val="28"/>
          <w:szCs w:val="28"/>
        </w:rPr>
        <w:t>лимфопролиферативных</w:t>
      </w:r>
      <w:proofErr w:type="spellEnd"/>
      <w:r w:rsidRPr="00FC70A3">
        <w:rPr>
          <w:spacing w:val="-4"/>
          <w:sz w:val="28"/>
          <w:szCs w:val="28"/>
        </w:rPr>
        <w:t xml:space="preserve"> заболеваний, </w:t>
      </w:r>
      <w:proofErr w:type="gramStart"/>
      <w:r w:rsidRPr="00FC70A3">
        <w:rPr>
          <w:spacing w:val="-4"/>
          <w:sz w:val="28"/>
          <w:szCs w:val="28"/>
        </w:rPr>
        <w:t>хронический</w:t>
      </w:r>
      <w:proofErr w:type="gramEnd"/>
      <w:r w:rsidRPr="00FC70A3">
        <w:rPr>
          <w:sz w:val="28"/>
          <w:szCs w:val="28"/>
        </w:rPr>
        <w:t xml:space="preserve"> </w:t>
      </w:r>
      <w:proofErr w:type="spellStart"/>
      <w:r w:rsidRPr="00FC70A3">
        <w:rPr>
          <w:sz w:val="28"/>
          <w:szCs w:val="28"/>
        </w:rPr>
        <w:t>миелолейкоз</w:t>
      </w:r>
      <w:proofErr w:type="spellEnd"/>
      <w:r w:rsidRPr="00FC70A3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FC70A3">
        <w:rPr>
          <w:sz w:val="28"/>
          <w:szCs w:val="28"/>
        </w:rPr>
        <w:t>лимфомы</w:t>
      </w:r>
      <w:proofErr w:type="spellEnd"/>
      <w:r w:rsidRPr="00FC70A3">
        <w:rPr>
          <w:sz w:val="28"/>
          <w:szCs w:val="28"/>
        </w:rPr>
        <w:t>,</w:t>
      </w:r>
      <w:r w:rsidRPr="00FC70A3">
        <w:rPr>
          <w:sz w:val="28"/>
          <w:szCs w:val="28"/>
          <w:vertAlign w:val="superscript"/>
        </w:rPr>
        <w:t>*</w:t>
      </w:r>
      <w:r w:rsidRPr="00FC70A3">
        <w:rPr>
          <w:sz w:val="28"/>
          <w:szCs w:val="28"/>
        </w:rPr>
        <w:t xml:space="preserve"> классифицируемые в соответствии с МКБ</w:t>
      </w:r>
      <w:r w:rsidR="00301692">
        <w:rPr>
          <w:sz w:val="28"/>
          <w:szCs w:val="28"/>
        </w:rPr>
        <w:noBreakHyphen/>
      </w:r>
      <w:r w:rsidRPr="00FC70A3">
        <w:rPr>
          <w:sz w:val="28"/>
          <w:szCs w:val="28"/>
        </w:rPr>
        <w:t>10 по диагнозам С81-С96, D46.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____________________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4B2429" w:rsidRPr="00FC70A3" w:rsidRDefault="004B2429" w:rsidP="00565BE8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565BE8">
      <w:pPr>
        <w:tabs>
          <w:tab w:val="left" w:pos="6237"/>
        </w:tabs>
        <w:rPr>
          <w:sz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 xml:space="preserve">Т.А. </w:t>
      </w:r>
      <w:proofErr w:type="spellStart"/>
      <w:r w:rsidRPr="00FC70A3">
        <w:rPr>
          <w:sz w:val="28"/>
        </w:rPr>
        <w:t>Родионченко</w:t>
      </w:r>
      <w:proofErr w:type="spellEnd"/>
    </w:p>
    <w:p w:rsidR="004B2429" w:rsidRPr="00FC70A3" w:rsidRDefault="004B2429" w:rsidP="004B2429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(формат А5)</w:t>
      </w:r>
    </w:p>
    <w:p w:rsidR="004B2429" w:rsidRPr="00FC70A3" w:rsidRDefault="004B2429" w:rsidP="004B242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jc w:val="center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СПРАВКА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____________________________________________________________________</w:t>
      </w:r>
    </w:p>
    <w:p w:rsidR="004B2429" w:rsidRPr="00FC70A3" w:rsidRDefault="004B2429" w:rsidP="004B2429">
      <w:pPr>
        <w:widowControl w:val="0"/>
        <w:jc w:val="center"/>
        <w:rPr>
          <w:sz w:val="24"/>
          <w:szCs w:val="24"/>
        </w:rPr>
      </w:pPr>
      <w:r w:rsidRPr="00FC70A3">
        <w:rPr>
          <w:sz w:val="24"/>
          <w:szCs w:val="24"/>
        </w:rPr>
        <w:t>(фамилия, имя, отчество работника)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4859"/>
        <w:gridCol w:w="4894"/>
      </w:tblGrid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Руководитель ____________________               _____________________________</w:t>
      </w:r>
    </w:p>
    <w:p w:rsidR="004B2429" w:rsidRPr="00FC70A3" w:rsidRDefault="004B2429" w:rsidP="004B2429">
      <w:pPr>
        <w:widowControl w:val="0"/>
        <w:jc w:val="both"/>
        <w:rPr>
          <w:sz w:val="24"/>
          <w:szCs w:val="24"/>
        </w:rPr>
      </w:pPr>
      <w:r w:rsidRPr="00FC70A3"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«____» ___________ 20 ___ г.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М.П. (при наличии)</w:t>
      </w:r>
    </w:p>
    <w:p w:rsidR="004B2429" w:rsidRPr="00FC70A3" w:rsidRDefault="004B2429" w:rsidP="00565BE8">
      <w:pPr>
        <w:pageBreakBefore/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Примечание.</w:t>
      </w:r>
    </w:p>
    <w:p w:rsidR="004B2429" w:rsidRPr="00FC70A3" w:rsidRDefault="004B2429" w:rsidP="00565B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C70A3"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 w:rsidRPr="00FC70A3">
        <w:rPr>
          <w:spacing w:val="-4"/>
          <w:sz w:val="28"/>
          <w:szCs w:val="28"/>
        </w:rPr>
        <w:t xml:space="preserve">постановлением Правительства Ростовской области, является недействительной. </w:t>
      </w:r>
    </w:p>
    <w:p w:rsidR="004B2429" w:rsidRPr="00FC70A3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4B2429" w:rsidRPr="00FC70A3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Справка выдается работникам организации (индивидуального предпринимателя) и прикомандированным лицам.</w:t>
      </w:r>
    </w:p>
    <w:p w:rsidR="004B2429" w:rsidRPr="00FC70A3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Справка должна содержать дату ее выдачи.</w:t>
      </w:r>
    </w:p>
    <w:p w:rsidR="004B2429" w:rsidRPr="00FC70A3" w:rsidRDefault="004B2429" w:rsidP="00565BE8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565BE8">
      <w:pPr>
        <w:tabs>
          <w:tab w:val="left" w:pos="6237"/>
        </w:tabs>
        <w:rPr>
          <w:sz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 xml:space="preserve">Т.А. </w:t>
      </w:r>
      <w:proofErr w:type="spellStart"/>
      <w:r w:rsidRPr="00FC70A3">
        <w:rPr>
          <w:sz w:val="28"/>
        </w:rPr>
        <w:t>Родионченко</w:t>
      </w:r>
      <w:proofErr w:type="spellEnd"/>
    </w:p>
    <w:p w:rsidR="004B2429" w:rsidRPr="00FC70A3" w:rsidRDefault="004B2429" w:rsidP="00565BE8">
      <w:pPr>
        <w:tabs>
          <w:tab w:val="left" w:pos="6237"/>
        </w:tabs>
        <w:rPr>
          <w:sz w:val="28"/>
        </w:rPr>
      </w:pPr>
    </w:p>
    <w:p w:rsidR="004B2429" w:rsidRPr="00FC70A3" w:rsidRDefault="004B2429" w:rsidP="004B242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spacing w:line="228" w:lineRule="auto"/>
        <w:rPr>
          <w:rFonts w:eastAsia="Calibri"/>
          <w:sz w:val="28"/>
          <w:szCs w:val="28"/>
          <w:lang w:eastAsia="en-US"/>
        </w:rPr>
        <w:sectPr w:rsidR="004B2429" w:rsidRPr="00FC70A3" w:rsidSect="00AF4467">
          <w:headerReference w:type="default" r:id="rId8"/>
          <w:footerReference w:type="default" r:id="rId9"/>
          <w:footerReference w:type="first" r:id="rId10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lastRenderedPageBreak/>
        <w:t>Приложение № 4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jc w:val="center"/>
        <w:rPr>
          <w:color w:val="000000"/>
          <w:sz w:val="28"/>
          <w:szCs w:val="28"/>
        </w:rPr>
      </w:pPr>
      <w:r w:rsidRPr="00FC70A3">
        <w:rPr>
          <w:color w:val="000000"/>
          <w:sz w:val="28"/>
          <w:szCs w:val="28"/>
        </w:rPr>
        <w:t>ИНФОРМАЦИЯ</w:t>
      </w:r>
    </w:p>
    <w:p w:rsidR="00565BE8" w:rsidRPr="00FC70A3" w:rsidRDefault="004B2429" w:rsidP="004B2429">
      <w:pPr>
        <w:jc w:val="center"/>
        <w:rPr>
          <w:color w:val="000000"/>
          <w:sz w:val="28"/>
          <w:szCs w:val="28"/>
        </w:rPr>
      </w:pPr>
      <w:r w:rsidRPr="00FC70A3">
        <w:rPr>
          <w:color w:val="000000"/>
          <w:sz w:val="28"/>
          <w:szCs w:val="28"/>
        </w:rPr>
        <w:t xml:space="preserve">о группах мониторинга ситуации, связанной с новой коронавирусной инфекцией </w:t>
      </w:r>
    </w:p>
    <w:p w:rsidR="004B2429" w:rsidRPr="00FC70A3" w:rsidRDefault="004B2429" w:rsidP="004B2429">
      <w:pPr>
        <w:jc w:val="center"/>
        <w:rPr>
          <w:color w:val="000000"/>
          <w:sz w:val="28"/>
          <w:szCs w:val="28"/>
        </w:rPr>
      </w:pPr>
      <w:r w:rsidRPr="00FC70A3">
        <w:rPr>
          <w:color w:val="000000"/>
          <w:sz w:val="28"/>
          <w:szCs w:val="28"/>
        </w:rPr>
        <w:t>на территории</w:t>
      </w:r>
      <w:r w:rsidR="00565BE8" w:rsidRPr="00FC70A3">
        <w:rPr>
          <w:color w:val="000000"/>
          <w:sz w:val="28"/>
          <w:szCs w:val="28"/>
        </w:rPr>
        <w:t xml:space="preserve"> </w:t>
      </w:r>
      <w:r w:rsidRPr="00FC70A3">
        <w:rPr>
          <w:color w:val="000000"/>
          <w:sz w:val="28"/>
          <w:szCs w:val="28"/>
        </w:rPr>
        <w:t>муниципальных образований в Ростовской области</w:t>
      </w:r>
    </w:p>
    <w:p w:rsidR="004B2429" w:rsidRPr="00FC70A3" w:rsidRDefault="004B2429" w:rsidP="004B2429">
      <w:pPr>
        <w:jc w:val="center"/>
        <w:rPr>
          <w:color w:val="000000"/>
          <w:sz w:val="16"/>
          <w:szCs w:val="16"/>
        </w:rPr>
      </w:pPr>
    </w:p>
    <w:p w:rsidR="00C64EC3" w:rsidRPr="00FC70A3" w:rsidRDefault="00C64EC3" w:rsidP="004B2429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5"/>
        <w:gridCol w:w="3246"/>
        <w:gridCol w:w="4296"/>
        <w:gridCol w:w="4181"/>
        <w:gridCol w:w="2448"/>
      </w:tblGrid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№</w:t>
            </w:r>
            <w:r w:rsidR="00301692">
              <w:rPr>
                <w:color w:val="000000"/>
                <w:sz w:val="28"/>
                <w:szCs w:val="28"/>
              </w:rPr>
              <w:br/>
            </w:r>
            <w:proofErr w:type="gramStart"/>
            <w:r w:rsidRPr="00FC70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C70A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Наименование муниципального образования, в котором создана группа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Адрес 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местонахождения группы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Адрес электронной 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почты группы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Номер телефона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группы</w:t>
            </w:r>
          </w:p>
        </w:tc>
      </w:tr>
    </w:tbl>
    <w:p w:rsidR="00565BE8" w:rsidRPr="00FC70A3" w:rsidRDefault="00565BE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5"/>
        <w:gridCol w:w="3246"/>
        <w:gridCol w:w="4296"/>
        <w:gridCol w:w="4181"/>
        <w:gridCol w:w="2448"/>
      </w:tblGrid>
      <w:tr w:rsidR="004B2429" w:rsidRPr="00FC70A3" w:rsidTr="00565BE8">
        <w:trPr>
          <w:trHeight w:val="2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Азов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346780, Ростовская область, г. Азов, пл. Петровская,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mail@gorodazov.ru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8-904-446-45-59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Батайск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346880, Ростовская область, г. Батайск, пл. Ленина, 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admin@bataysk.donpac.ru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(86354) 5-64-64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347366, Ростовская область, г. Волгодонск, ул. Советская, 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volgodonskgorod@vlgd61.ru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(8639) 26-25-85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Гуково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347871, Ростовская область, </w:t>
            </w:r>
            <w:r w:rsidRPr="00FC70A3">
              <w:rPr>
                <w:color w:val="000000"/>
                <w:szCs w:val="28"/>
              </w:rPr>
              <w:br/>
              <w:t>г. Гуково, ул. Карла Маркса, 100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gukovo@donland.ru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(86361) 5-09-47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Донецк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346330, Ростовская область, г. Донецк, пр. Мира, 39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adm-don@rambler.ru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(86368) 2-24-08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FC70A3">
              <w:rPr>
                <w:color w:val="000000"/>
                <w:sz w:val="28"/>
                <w:szCs w:val="28"/>
              </w:rPr>
              <w:t>г. Зверево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346311, Ростовская область, г. Зверево, ул. Обухова,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sysadadminz@zverevo.donpac.ru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C70A3">
              <w:rPr>
                <w:color w:val="000000"/>
                <w:sz w:val="28"/>
                <w:szCs w:val="28"/>
              </w:rPr>
              <w:t>8-991-084-35-26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 Каменск-Шахтинский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347800, Ростовская область,</w:t>
            </w:r>
            <w:r w:rsidRPr="00FC70A3">
              <w:rPr>
                <w:sz w:val="28"/>
                <w:szCs w:val="28"/>
              </w:rPr>
              <w:t xml:space="preserve"> </w:t>
            </w:r>
            <w:r w:rsidRPr="00FC70A3">
              <w:rPr>
                <w:color w:val="000000"/>
                <w:sz w:val="28"/>
                <w:szCs w:val="28"/>
              </w:rPr>
              <w:t>г. Каменск-Шахтинский, ул. Ленина, 74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admkam@kamensk.donpac.ru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(86365) 7-70-66,</w:t>
            </w:r>
            <w:bookmarkStart w:id="0" w:name="_GoBack"/>
            <w:bookmarkEnd w:id="0"/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8-961-319-71-02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Новочеркасск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346400, Ростовская область, г. Новочеркасск, просп. </w:t>
            </w:r>
            <w:proofErr w:type="spellStart"/>
            <w:r w:rsidRPr="00FC70A3">
              <w:rPr>
                <w:color w:val="000000"/>
                <w:szCs w:val="28"/>
              </w:rPr>
              <w:t>Платовский</w:t>
            </w:r>
            <w:proofErr w:type="spellEnd"/>
            <w:r w:rsidRPr="00FC70A3">
              <w:rPr>
                <w:color w:val="000000"/>
                <w:szCs w:val="28"/>
              </w:rPr>
              <w:t>, 59б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admin@novoch.ru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(8635) 25-99-16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Новошахтинск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346900, Ростовская область,  г. Новошахтинск,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Харьковская,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admin@novoshakhtinsk.org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8-800-222-65-06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Ростов-на-Дону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344002, Ростовская область, г. Ростов-на-Дону, 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ул. Б. Садовая, 47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Stop-covid19@rostov-gorod.ru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(863) 240-32-23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347900, Ростовская область, г. Таганрог, ул. Петровская, 73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covid-og@tagancity.r</w:t>
            </w:r>
            <w:proofErr w:type="spellEnd"/>
            <w:r w:rsidRPr="00FC70A3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8-800-201-33-40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Шахты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346500, Ростовская область, г. Шахты, ул. Советская, 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info@shakhty-gorod.ru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8-800-200-68-69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Азовский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346780, Ростовская область, Азовский район, г. Азов, ул. Московская,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aar-doc@yandex.ru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(86342) 4-55-44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Аксайский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346720,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Аксайский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г. Аксай, ул. Карла Либкнехта, 132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region@aksayland.ru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8-928-770-48-77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Багаевский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346610, Ростовская область, Багаевский район,</w:t>
            </w:r>
            <w:r w:rsidR="00301692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> </w:t>
            </w:r>
            <w:proofErr w:type="spellStart"/>
            <w:r w:rsidRPr="00FC70A3">
              <w:rPr>
                <w:color w:val="000000"/>
                <w:szCs w:val="28"/>
              </w:rPr>
              <w:t>Багаевская</w:t>
            </w:r>
            <w:proofErr w:type="spellEnd"/>
            <w:r w:rsidRPr="00FC70A3">
              <w:rPr>
                <w:color w:val="000000"/>
                <w:szCs w:val="28"/>
              </w:rPr>
              <w:t xml:space="preserve">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</w:t>
            </w:r>
            <w:proofErr w:type="spellStart"/>
            <w:r w:rsidRPr="00FC70A3">
              <w:rPr>
                <w:color w:val="000000"/>
                <w:szCs w:val="28"/>
              </w:rPr>
              <w:t>Подройкина</w:t>
            </w:r>
            <w:proofErr w:type="spellEnd"/>
            <w:r w:rsidRPr="00FC70A3">
              <w:rPr>
                <w:color w:val="000000"/>
                <w:szCs w:val="28"/>
              </w:rPr>
              <w:t>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bagadm@yandex.ru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8-904-349-49-84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347042,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Белокалитвинский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>г. Белая Калитва,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Чернышевского, 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bk-admin@kalitva.donpac.ru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(86383) 2-56-57,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8-928-130-62-71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Боковский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346250,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Боковский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> Боковская,</w:t>
            </w:r>
            <w:r w:rsidRPr="00FC70A3">
              <w:rPr>
                <w:color w:val="000000"/>
                <w:szCs w:val="28"/>
              </w:rPr>
              <w:br/>
              <w:t>пер. </w:t>
            </w:r>
            <w:proofErr w:type="spellStart"/>
            <w:r w:rsidRPr="00FC70A3">
              <w:rPr>
                <w:color w:val="000000"/>
                <w:szCs w:val="28"/>
              </w:rPr>
              <w:t>Теличенко</w:t>
            </w:r>
            <w:proofErr w:type="spellEnd"/>
            <w:r w:rsidRPr="00FC70A3">
              <w:rPr>
                <w:color w:val="000000"/>
                <w:szCs w:val="28"/>
              </w:rPr>
              <w:t>, 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bokovsk@donland.ru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(86382) 3-13-37,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8-919-890-63-58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346170,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Верхнедонской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> Казанская, ул. Матросова, 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kazanka@donland.ru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(86364) 3-16-50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Веселовский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347780, Ростовская область, Веселовский район, пос. Веселый, пер. Комсомольский,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obsh.otdel@ves-adm.ru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(86358) 6-52-99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347350,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Волгодонской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 Романовская,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Почтовая, 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radm@vttc.donpac.ru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8-928-173-85-70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347410,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Дубовский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с. Дубовское, пл. Павших Борцов,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adm_dub@vttc.donpac.ru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(86377) 2-03-76,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8-938-156-82-29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Егорлыкский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347660,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Егорлыкский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 Егорлыкская, ул. Мира, 90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admegorlyk@yandex.ru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(86370) 2-13-03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Заветинский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347430,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Заветинский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с. </w:t>
            </w:r>
            <w:proofErr w:type="gramStart"/>
            <w:r w:rsidRPr="00FC70A3">
              <w:rPr>
                <w:color w:val="000000"/>
                <w:szCs w:val="28"/>
              </w:rPr>
              <w:t>Заветное</w:t>
            </w:r>
            <w:proofErr w:type="gramEnd"/>
            <w:r w:rsidRPr="00FC70A3">
              <w:rPr>
                <w:color w:val="000000"/>
                <w:szCs w:val="28"/>
              </w:rPr>
              <w:t>, ул. Ломоносова,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zavetnoe61@donland.ru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8-938-167-10-42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  <w:lang w:eastAsia="en-US"/>
              </w:rPr>
            </w:pPr>
            <w:r w:rsidRPr="00FC70A3">
              <w:rPr>
                <w:color w:val="000000"/>
                <w:sz w:val="28"/>
                <w:szCs w:val="28"/>
              </w:rPr>
              <w:t>Зерноградский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347740, Ростовская область, Зерноградский район, г. Зерноград, ул. Мира, 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admzernreg@yandex.ru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C70A3">
              <w:rPr>
                <w:color w:val="000000"/>
                <w:sz w:val="28"/>
                <w:szCs w:val="28"/>
              </w:rPr>
              <w:t>8-928-135-69-35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Зимовниковский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347460,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Зимовниковский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>пос. Зимовники, ул. Ленина, 114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adm@zima.donpac.ru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(86376) 3-34-58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Кагальницкий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347700,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Кагальницкий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> </w:t>
            </w:r>
            <w:proofErr w:type="spellStart"/>
            <w:r w:rsidRPr="00FC70A3">
              <w:rPr>
                <w:color w:val="000000"/>
                <w:szCs w:val="28"/>
              </w:rPr>
              <w:t>Кагальницкая</w:t>
            </w:r>
            <w:proofErr w:type="spellEnd"/>
            <w:r w:rsidRPr="00FC70A3">
              <w:rPr>
                <w:color w:val="000000"/>
                <w:szCs w:val="28"/>
              </w:rPr>
              <w:t xml:space="preserve">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Калинина, 101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kaglobsh@mail.ru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(86345) 9-61-97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Каменский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347850, Ростовская область, Каменский район, рабочий поселок Глубокий,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пер. Чкалова,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Akr@kamensk.donpac.ru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(86365) 9-62-16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Кашарский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346200,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Кашарский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 xml:space="preserve">сл. </w:t>
            </w:r>
            <w:proofErr w:type="spellStart"/>
            <w:r w:rsidRPr="00FC70A3">
              <w:rPr>
                <w:color w:val="000000"/>
                <w:szCs w:val="28"/>
              </w:rPr>
              <w:t>Кашары</w:t>
            </w:r>
            <w:proofErr w:type="spellEnd"/>
            <w:r w:rsidRPr="00FC70A3">
              <w:rPr>
                <w:color w:val="000000"/>
                <w:szCs w:val="28"/>
              </w:rPr>
              <w:t>, ул. Ленина,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ra-218@kashary.donpac.ru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(86388) 2-24-68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Константиновский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347250, Ростовская область, Константиновский район, </w:t>
            </w:r>
            <w:r w:rsidRPr="00FC70A3">
              <w:rPr>
                <w:color w:val="000000"/>
                <w:szCs w:val="28"/>
              </w:rPr>
              <w:br/>
              <w:t xml:space="preserve">г. Константиновск, </w:t>
            </w:r>
            <w:r w:rsidRPr="00FC70A3">
              <w:rPr>
                <w:color w:val="000000"/>
                <w:szCs w:val="28"/>
              </w:rPr>
              <w:br/>
              <w:t>ул. 25-го Октября, 70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adm_konst@donland.ru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(86393) 2-17-26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Красносулинский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346350,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Красносулинский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>г. Красный Сулин, ул. Ленина, 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ksadm@donpac.ru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8-904-448-35-46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Куйбышевский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346940, Ростовская область, Куйбышевский район, с. Куйбышево,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Куйбышевская,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adkura@donland.ru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8-928-772-31-13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346660,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Мартыновский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сл. Большая </w:t>
            </w:r>
            <w:proofErr w:type="spellStart"/>
            <w:r w:rsidRPr="00FC70A3">
              <w:rPr>
                <w:color w:val="000000"/>
                <w:szCs w:val="28"/>
              </w:rPr>
              <w:t>Мартыновка</w:t>
            </w:r>
            <w:proofErr w:type="spellEnd"/>
            <w:r w:rsidRPr="00FC70A3">
              <w:rPr>
                <w:color w:val="000000"/>
                <w:szCs w:val="28"/>
              </w:rPr>
              <w:t>, ул. Советская,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adm@martadmin.ru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(86395) 2-17-08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proofErr w:type="gramStart"/>
            <w:r w:rsidRPr="00FC70A3">
              <w:rPr>
                <w:color w:val="000000"/>
                <w:sz w:val="28"/>
                <w:szCs w:val="28"/>
              </w:rPr>
              <w:t>Матвеево-Курганский</w:t>
            </w:r>
            <w:proofErr w:type="gram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346970, Ростовская область, </w:t>
            </w:r>
            <w:proofErr w:type="gramStart"/>
            <w:r w:rsidRPr="00FC70A3">
              <w:rPr>
                <w:color w:val="000000"/>
                <w:szCs w:val="28"/>
              </w:rPr>
              <w:t>Матвеево-Курганский</w:t>
            </w:r>
            <w:proofErr w:type="gram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 xml:space="preserve">пос. Матвеев Курган, </w:t>
            </w:r>
            <w:r w:rsidRPr="00FC70A3">
              <w:rPr>
                <w:color w:val="000000"/>
                <w:szCs w:val="28"/>
              </w:rPr>
              <w:br/>
              <w:t>ул. 1-я Пятилетка, 108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ra_mk@pbox.ttn.ru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8-951-839-02-61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 (86341) 3-84-08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Миллеровский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346130, Ростовская область, Миллеровский район, </w:t>
            </w:r>
            <w:r w:rsidRPr="00FC70A3">
              <w:rPr>
                <w:color w:val="000000"/>
                <w:szCs w:val="28"/>
              </w:rPr>
              <w:br/>
              <w:t>г. Миллерово, ул. Ленина, 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admil@millerovo.donpac.ru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(86385) 2-68-79,</w:t>
            </w:r>
            <w:r w:rsidR="00301692">
              <w:rPr>
                <w:color w:val="000000"/>
                <w:sz w:val="28"/>
                <w:szCs w:val="28"/>
                <w:lang w:val="en-US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 (86385) 2-62-70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Милютинский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347120,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Милютинский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 Милютинская,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Павших Героев, 46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ra-219@milutka.donpac.ru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(86389) 2-14-06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Морозовский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347210, Ростовская область, Морозовский район, </w:t>
            </w:r>
            <w:r w:rsidRPr="00FC70A3">
              <w:rPr>
                <w:color w:val="000000"/>
                <w:szCs w:val="28"/>
              </w:rPr>
              <w:br/>
              <w:t>г. Морозовск, ул. Ленина, 204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adm37@morozov.donpac.ru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8-938-112-74-68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Мясниковский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346800,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Мясниковский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>с. Чалтырь, ул. Ленина, 33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radmin@chlalt.donpac.ru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(86349) 2-14-70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Неклиновский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346830,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Неклиновский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>с. Покровское, пер. Парковый,</w:t>
            </w:r>
            <w:r w:rsidR="00E64462" w:rsidRPr="00FC70A3">
              <w:rPr>
                <w:color w:val="000000"/>
                <w:szCs w:val="28"/>
              </w:rPr>
              <w:t xml:space="preserve"> </w:t>
            </w:r>
            <w:r w:rsidRPr="00FC70A3">
              <w:rPr>
                <w:color w:val="000000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nekladm@yandex.ru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(86347) 3-52-71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Обливский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347140,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Обливский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="00301692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 Обливская, ул. Ленина,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obliwadm@mail.ru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(86396) 2-29-11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346480, Ростовская область, Октябрьский район, </w:t>
            </w:r>
            <w:r w:rsidRPr="00FC70A3">
              <w:rPr>
                <w:color w:val="000000"/>
                <w:szCs w:val="28"/>
              </w:rPr>
              <w:br/>
              <w:t>рабочий поселок 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Каменоломни, пер. Советский,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adm-oct@mail.ru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8-961-284-97-63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Орловский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347510, Ростовская область, Орловский район, пос. Орловский, ул. Пионерская, 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admoral@orlovsky.donpac.ru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8-999-481-55-96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Пролетарский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E64462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347540, Ростовская область, Пролетарский район, </w:t>
            </w:r>
            <w:r w:rsidRPr="00FC70A3">
              <w:rPr>
                <w:color w:val="000000"/>
                <w:spacing w:val="-6"/>
                <w:szCs w:val="28"/>
              </w:rPr>
              <w:t>г. Пролетарск,</w:t>
            </w:r>
            <w:r w:rsidR="00E64462" w:rsidRPr="00FC70A3">
              <w:rPr>
                <w:color w:val="000000"/>
                <w:spacing w:val="-6"/>
                <w:szCs w:val="28"/>
              </w:rPr>
              <w:t> </w:t>
            </w:r>
            <w:r w:rsidRPr="00FC70A3">
              <w:rPr>
                <w:color w:val="000000"/>
                <w:spacing w:val="-6"/>
                <w:szCs w:val="28"/>
              </w:rPr>
              <w:t>ул. Пионерская,</w:t>
            </w:r>
            <w:r w:rsidR="00E64462" w:rsidRPr="00FC70A3">
              <w:rPr>
                <w:color w:val="000000"/>
                <w:spacing w:val="-6"/>
                <w:szCs w:val="28"/>
              </w:rPr>
              <w:t> </w:t>
            </w:r>
            <w:r w:rsidRPr="00FC70A3">
              <w:rPr>
                <w:color w:val="000000"/>
                <w:spacing w:val="-6"/>
                <w:szCs w:val="28"/>
              </w:rPr>
              <w:t>120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proladm@donland.ru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8-938-160-75-89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Песчанокопский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347570,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Песчанокопский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pacing w:val="-4"/>
                <w:szCs w:val="28"/>
              </w:rPr>
              <w:t>с. Песчанокопское, ул. Суворова,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admin273@donland.ru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8-909-438-76-76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Ремонтненский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347480,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Ремонтненский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 xml:space="preserve">с. </w:t>
            </w:r>
            <w:proofErr w:type="gramStart"/>
            <w:r w:rsidRPr="00FC70A3">
              <w:rPr>
                <w:color w:val="000000"/>
                <w:szCs w:val="28"/>
              </w:rPr>
              <w:t>Ремонтное</w:t>
            </w:r>
            <w:proofErr w:type="gramEnd"/>
            <w:r w:rsidRPr="00FC70A3">
              <w:rPr>
                <w:color w:val="000000"/>
                <w:szCs w:val="28"/>
              </w:rPr>
              <w:t>, ул. Ленинская, 67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remadmin@remont.donpac.ru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8-928-753-59-99,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 (86379) 3-13-02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Родионово-Несветайский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346580,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Родионово-Несветайский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сл. Родионово-Несветайская, ул. Пушкинская, 34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adminrod@rodionov.donpac.ru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(86340) 3-02-34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Сальский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347630,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Сальский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г. Сальск, ул.</w:t>
            </w:r>
            <w:r w:rsidRPr="00FC70A3">
              <w:rPr>
                <w:szCs w:val="28"/>
              </w:rPr>
              <w:t> </w:t>
            </w:r>
            <w:r w:rsidRPr="00FC70A3">
              <w:rPr>
                <w:color w:val="000000"/>
                <w:szCs w:val="28"/>
              </w:rPr>
              <w:t>Ленина,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adm-slk@salsk.donpac.ru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(86372) 5-06-95,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8-928-124-67-28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Семикаракорский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346630, Ростовская область, Семикаракорский район, </w:t>
            </w:r>
            <w:r w:rsidRPr="00FC70A3">
              <w:rPr>
                <w:color w:val="000000"/>
                <w:szCs w:val="28"/>
              </w:rPr>
              <w:br/>
              <w:t>г. </w:t>
            </w:r>
            <w:proofErr w:type="spellStart"/>
            <w:r w:rsidRPr="00FC70A3">
              <w:rPr>
                <w:color w:val="000000"/>
                <w:szCs w:val="28"/>
              </w:rPr>
              <w:t>Семикаракорск</w:t>
            </w:r>
            <w:proofErr w:type="spellEnd"/>
            <w:r w:rsidRPr="00FC70A3">
              <w:rPr>
                <w:color w:val="000000"/>
                <w:szCs w:val="28"/>
              </w:rPr>
              <w:t xml:space="preserve">, </w:t>
            </w:r>
            <w:r w:rsidRPr="00FC70A3">
              <w:rPr>
                <w:color w:val="000000"/>
                <w:szCs w:val="28"/>
              </w:rPr>
              <w:br/>
              <w:t xml:space="preserve">просп. </w:t>
            </w:r>
            <w:proofErr w:type="gramStart"/>
            <w:r w:rsidRPr="00FC70A3">
              <w:rPr>
                <w:color w:val="000000"/>
                <w:szCs w:val="28"/>
              </w:rPr>
              <w:t>Арабского</w:t>
            </w:r>
            <w:proofErr w:type="gramEnd"/>
            <w:r w:rsidRPr="00FC70A3">
              <w:rPr>
                <w:color w:val="000000"/>
                <w:szCs w:val="28"/>
              </w:rPr>
              <w:t>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admrn@semikar.donpac.ru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(86356) 4-24-84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347180, Ростовская область, Советский район, </w:t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 Советская, </w:t>
            </w:r>
            <w:r w:rsidRPr="00FC70A3">
              <w:rPr>
                <w:color w:val="000000"/>
                <w:szCs w:val="28"/>
              </w:rPr>
              <w:br/>
              <w:t>ул. Орджоникидзе,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sov_adm.ro@mail.ru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8-918-586-43-57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Тарасовский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346050, Ростовская область, Тарасовский район, пос. Тарасовский, </w:t>
            </w:r>
            <w:r w:rsidRPr="00FC70A3">
              <w:rPr>
                <w:color w:val="000000"/>
                <w:szCs w:val="28"/>
              </w:rPr>
              <w:br/>
              <w:t>пер. Почтовый, 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taradmin_2@donland.ru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8-960-466-49-06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Тацинский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347060, Ростовская область, Тацинский район, 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 </w:t>
            </w:r>
            <w:proofErr w:type="spellStart"/>
            <w:r w:rsidRPr="00FC70A3">
              <w:rPr>
                <w:color w:val="000000"/>
                <w:szCs w:val="28"/>
              </w:rPr>
              <w:t>Тацинская</w:t>
            </w:r>
            <w:proofErr w:type="spellEnd"/>
            <w:r w:rsidRPr="00FC70A3">
              <w:rPr>
                <w:color w:val="000000"/>
                <w:szCs w:val="28"/>
              </w:rPr>
              <w:t>, ул. Ленина, 43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admtacina@tacina.donpac.ru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(86397) 3-05-25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Усть-Донецкий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346550, Ростовская область,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Усть-Донецкий район,</w:t>
            </w:r>
            <w:r w:rsidRPr="00FC70A3">
              <w:rPr>
                <w:color w:val="000000"/>
                <w:spacing w:val="-6"/>
                <w:szCs w:val="28"/>
              </w:rPr>
              <w:t xml:space="preserve"> </w:t>
            </w:r>
            <w:r w:rsidR="00301692">
              <w:rPr>
                <w:color w:val="000000"/>
                <w:spacing w:val="-6"/>
                <w:szCs w:val="28"/>
              </w:rPr>
              <w:br/>
            </w:r>
            <w:proofErr w:type="spellStart"/>
            <w:r w:rsidRPr="00FC70A3">
              <w:rPr>
                <w:color w:val="000000"/>
                <w:spacing w:val="-6"/>
                <w:szCs w:val="28"/>
              </w:rPr>
              <w:t>раб</w:t>
            </w:r>
            <w:proofErr w:type="gramStart"/>
            <w:r w:rsidRPr="00FC70A3">
              <w:rPr>
                <w:color w:val="000000"/>
                <w:spacing w:val="-6"/>
                <w:szCs w:val="28"/>
              </w:rPr>
              <w:t>.п</w:t>
            </w:r>
            <w:proofErr w:type="gramEnd"/>
            <w:r w:rsidRPr="00FC70A3">
              <w:rPr>
                <w:color w:val="000000"/>
                <w:spacing w:val="-6"/>
                <w:szCs w:val="28"/>
              </w:rPr>
              <w:t>ос</w:t>
            </w:r>
            <w:proofErr w:type="spellEnd"/>
            <w:r w:rsidRPr="00FC70A3">
              <w:rPr>
                <w:color w:val="000000"/>
                <w:spacing w:val="-6"/>
                <w:szCs w:val="28"/>
              </w:rPr>
              <w:t>. Усть-Донецкий,</w:t>
            </w:r>
            <w:r w:rsidRPr="00FC70A3">
              <w:rPr>
                <w:color w:val="000000"/>
                <w:szCs w:val="28"/>
              </w:rPr>
              <w:t xml:space="preserve">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 Ленина,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NDL91@mail.ru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8-989-620-45-50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Целинский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347760,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Целинский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пос. Целина,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 2-я линия, 105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ra_271@celina.donpac.ru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8-928-115-00-53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1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Цимлянский</w:t>
            </w:r>
            <w:proofErr w:type="spellEnd"/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347320,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Цимлянский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Pr="00FC70A3">
              <w:rPr>
                <w:color w:val="000000"/>
                <w:szCs w:val="28"/>
              </w:rPr>
              <w:br/>
              <w:t>г. Цимлянск, ул. Ленина,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1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cim6141@donland.ru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1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(86391) 5-11-88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0A3">
              <w:rPr>
                <w:color w:val="000000"/>
                <w:sz w:val="28"/>
                <w:szCs w:val="28"/>
              </w:rPr>
              <w:t>Чертковский</w:t>
            </w:r>
            <w:proofErr w:type="spellEnd"/>
            <w:r w:rsidRPr="00FC70A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346000, Ростовская область, </w:t>
            </w:r>
            <w:proofErr w:type="spellStart"/>
            <w:r w:rsidRPr="00FC70A3">
              <w:rPr>
                <w:color w:val="000000"/>
                <w:szCs w:val="28"/>
              </w:rPr>
              <w:t>Чертковский</w:t>
            </w:r>
            <w:proofErr w:type="spellEnd"/>
            <w:r w:rsidRPr="00FC70A3">
              <w:rPr>
                <w:color w:val="000000"/>
                <w:szCs w:val="28"/>
              </w:rPr>
              <w:t xml:space="preserve"> район,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 xml:space="preserve">пос. Чертково,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</w:t>
            </w:r>
            <w:proofErr w:type="gramStart"/>
            <w:r w:rsidRPr="00FC70A3">
              <w:rPr>
                <w:color w:val="000000"/>
                <w:szCs w:val="28"/>
              </w:rPr>
              <w:t>Петровского</w:t>
            </w:r>
            <w:proofErr w:type="gramEnd"/>
            <w:r w:rsidRPr="00FC70A3">
              <w:rPr>
                <w:color w:val="000000"/>
                <w:szCs w:val="28"/>
              </w:rPr>
              <w:t>, 115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CHERTCOVO@rambler.ru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(86387) 2-34-54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Шолоховский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346270, Ростовская область, Шолоховский район, </w:t>
            </w:r>
            <w:r w:rsidRPr="00FC70A3">
              <w:rPr>
                <w:color w:val="000000"/>
                <w:szCs w:val="28"/>
              </w:rPr>
              <w:br/>
            </w:r>
            <w:proofErr w:type="spellStart"/>
            <w:r w:rsidRPr="00FC70A3">
              <w:rPr>
                <w:color w:val="000000"/>
                <w:szCs w:val="28"/>
              </w:rPr>
              <w:t>ст-ца</w:t>
            </w:r>
            <w:proofErr w:type="spellEnd"/>
            <w:r w:rsidRPr="00FC70A3">
              <w:rPr>
                <w:color w:val="000000"/>
                <w:szCs w:val="28"/>
              </w:rPr>
              <w:t xml:space="preserve"> Вешенская,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 Шолохова, 54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ra-211@veshki.donpac.ru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8-999-481-51-25</w:t>
            </w:r>
          </w:p>
        </w:tc>
      </w:tr>
    </w:tbl>
    <w:p w:rsidR="004B2429" w:rsidRPr="00FC70A3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Pr="00FC70A3" w:rsidRDefault="00C64EC3" w:rsidP="00C64EC3">
      <w:pPr>
        <w:rPr>
          <w:sz w:val="28"/>
        </w:rPr>
      </w:pPr>
    </w:p>
    <w:p w:rsidR="00C64EC3" w:rsidRPr="00FC70A3" w:rsidRDefault="00C64EC3" w:rsidP="00C64EC3">
      <w:pPr>
        <w:rPr>
          <w:sz w:val="28"/>
        </w:rPr>
      </w:pPr>
    </w:p>
    <w:p w:rsidR="00C64EC3" w:rsidRPr="00FC70A3" w:rsidRDefault="00C64EC3" w:rsidP="00C64EC3">
      <w:pPr>
        <w:ind w:right="10319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C64EC3" w:rsidRPr="00FC70A3" w:rsidRDefault="00C64EC3" w:rsidP="00C64EC3">
      <w:pPr>
        <w:ind w:right="10319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C64EC3" w:rsidP="00C64EC3">
      <w:pPr>
        <w:rPr>
          <w:rFonts w:eastAsia="Calibri"/>
          <w:sz w:val="28"/>
          <w:szCs w:val="28"/>
          <w:lang w:eastAsia="en-US"/>
        </w:rPr>
      </w:pPr>
      <w:r w:rsidRPr="00FC70A3">
        <w:rPr>
          <w:sz w:val="28"/>
        </w:rPr>
        <w:t xml:space="preserve">Правительства Ростовской области                        Т.А. </w:t>
      </w:r>
      <w:proofErr w:type="spellStart"/>
      <w:r w:rsidRPr="00FC70A3">
        <w:rPr>
          <w:sz w:val="28"/>
        </w:rPr>
        <w:t>Родионченко</w:t>
      </w:r>
      <w:proofErr w:type="spellEnd"/>
    </w:p>
    <w:p w:rsidR="004B2429" w:rsidRPr="00FC70A3" w:rsidRDefault="004B2429" w:rsidP="004B2429">
      <w:pPr>
        <w:spacing w:line="228" w:lineRule="auto"/>
        <w:rPr>
          <w:rFonts w:eastAsia="Calibri"/>
          <w:sz w:val="28"/>
          <w:szCs w:val="28"/>
          <w:lang w:eastAsia="en-US"/>
        </w:rPr>
        <w:sectPr w:rsidR="004B2429" w:rsidRPr="00FC70A3">
          <w:pgSz w:w="16840" w:h="11907" w:orient="landscape"/>
          <w:pgMar w:top="1701" w:right="1134" w:bottom="567" w:left="1134" w:header="709" w:footer="624" w:gutter="0"/>
          <w:cols w:space="720"/>
        </w:sectPr>
      </w:pP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lastRenderedPageBreak/>
        <w:t>Приложение № 5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Pr="00FC70A3" w:rsidRDefault="00C64EC3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Pr="00FC70A3" w:rsidRDefault="00C64EC3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РЕКОМЕНДАЦИИ</w:t>
      </w: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для работодателей по профилактике распространения</w:t>
      </w: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новой коронавирусной инфекции (COVID-19)</w:t>
      </w: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C64EC3" w:rsidRPr="00FC70A3" w:rsidRDefault="00C64EC3" w:rsidP="00C64EC3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Проведение разъяснительной работы среди работников о необходимости соблюдения мер личной гигиены (постоянное мытье рук с мылом, обработка рук кожными антисептиками, использование защитных медицинских масок и другое).</w:t>
      </w: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 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FC70A3">
        <w:rPr>
          <w:sz w:val="28"/>
          <w:szCs w:val="28"/>
        </w:rPr>
        <w:t>тепловизорами</w:t>
      </w:r>
      <w:proofErr w:type="spellEnd"/>
      <w:r w:rsidRPr="00FC70A3">
        <w:rPr>
          <w:sz w:val="28"/>
          <w:szCs w:val="28"/>
        </w:rPr>
        <w:t>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 xml:space="preserve">Предоставление по прибытию на рабочее место возможности обработки рук кожными антисептиками, предназначенными для этих целей (в том числе с помощью установленных дозаторов), или дезинфицирующими салфетками с установлением </w:t>
      </w:r>
      <w:proofErr w:type="gramStart"/>
      <w:r w:rsidRPr="00FC70A3">
        <w:rPr>
          <w:sz w:val="28"/>
          <w:szCs w:val="28"/>
        </w:rPr>
        <w:t>контроля за</w:t>
      </w:r>
      <w:proofErr w:type="gramEnd"/>
      <w:r w:rsidRPr="00FC70A3">
        <w:rPr>
          <w:sz w:val="28"/>
          <w:szCs w:val="28"/>
        </w:rPr>
        <w:t xml:space="preserve"> соблюдением этой гигиенической процедуры.</w:t>
      </w:r>
    </w:p>
    <w:p w:rsidR="004B2429" w:rsidRPr="00FC70A3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FC70A3">
        <w:rPr>
          <w:spacing w:val="-4"/>
          <w:sz w:val="28"/>
          <w:szCs w:val="28"/>
        </w:rPr>
        <w:t>4.</w:t>
      </w:r>
      <w:r w:rsidRPr="00FC70A3">
        <w:rPr>
          <w:spacing w:val="-4"/>
          <w:sz w:val="28"/>
          <w:szCs w:val="28"/>
          <w:lang w:val="en-US"/>
        </w:rPr>
        <w:t> </w:t>
      </w:r>
      <w:r w:rsidRPr="00FC70A3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5.</w:t>
      </w:r>
      <w:r w:rsidRPr="00FC70A3">
        <w:rPr>
          <w:sz w:val="28"/>
          <w:szCs w:val="28"/>
          <w:lang w:val="en-US"/>
        </w:rPr>
        <w:t> </w:t>
      </w:r>
      <w:proofErr w:type="gramStart"/>
      <w:r w:rsidRPr="00FC70A3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FC70A3">
        <w:rPr>
          <w:sz w:val="28"/>
          <w:szCs w:val="28"/>
        </w:rPr>
        <w:t>вирулицидного</w:t>
      </w:r>
      <w:proofErr w:type="spellEnd"/>
      <w:r w:rsidRPr="00FC70A3">
        <w:rPr>
          <w:sz w:val="28"/>
          <w:szCs w:val="28"/>
        </w:rPr>
        <w:t xml:space="preserve"> действия, уделяя особое внимание дезинфекции двер</w:t>
      </w:r>
      <w:r w:rsidRPr="00FC70A3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– с кратностью обработки каждые два часа.</w:t>
      </w:r>
      <w:proofErr w:type="gramEnd"/>
      <w:r w:rsidRPr="00FC70A3">
        <w:rPr>
          <w:sz w:val="28"/>
          <w:szCs w:val="28"/>
        </w:rPr>
        <w:t xml:space="preserve">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FC70A3">
        <w:rPr>
          <w:sz w:val="28"/>
          <w:szCs w:val="28"/>
        </w:rPr>
        <w:t>дихлоризоциануровой</w:t>
      </w:r>
      <w:proofErr w:type="spellEnd"/>
      <w:r w:rsidRPr="00FC70A3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</w:t>
      </w:r>
      <w:proofErr w:type="gramStart"/>
      <w:r w:rsidRPr="00FC70A3">
        <w:rPr>
          <w:sz w:val="28"/>
          <w:szCs w:val="28"/>
        </w:rPr>
        <w:t xml:space="preserve"> Б</w:t>
      </w:r>
      <w:proofErr w:type="gramEnd"/>
      <w:r w:rsidRPr="00FC70A3">
        <w:rPr>
          <w:sz w:val="28"/>
          <w:szCs w:val="28"/>
        </w:rPr>
        <w:t xml:space="preserve"> – в концентрации активного хлора в рабочем растворе не менее 3,0 процента, гипохлорит кальция </w:t>
      </w:r>
      <w:r w:rsidRPr="00FC70A3">
        <w:rPr>
          <w:sz w:val="28"/>
          <w:szCs w:val="28"/>
        </w:rPr>
        <w:lastRenderedPageBreak/>
        <w:t xml:space="preserve">(натрия) – в концентрации активного хлора в рабочем растворе не менее 0,5 процента), средства на основе </w:t>
      </w:r>
      <w:proofErr w:type="spellStart"/>
      <w:r w:rsidRPr="00FC70A3">
        <w:rPr>
          <w:sz w:val="28"/>
          <w:szCs w:val="28"/>
        </w:rPr>
        <w:t>дихлорантина</w:t>
      </w:r>
      <w:proofErr w:type="spellEnd"/>
      <w:r w:rsidRPr="00FC70A3">
        <w:rPr>
          <w:sz w:val="28"/>
          <w:szCs w:val="28"/>
        </w:rPr>
        <w:t xml:space="preserve"> (в концентрации </w:t>
      </w:r>
      <w:proofErr w:type="gramStart"/>
      <w:r w:rsidRPr="00FC70A3">
        <w:rPr>
          <w:sz w:val="28"/>
          <w:szCs w:val="28"/>
        </w:rPr>
        <w:t xml:space="preserve">активного хлора в рабочем растворе 0,05 процента), </w:t>
      </w:r>
      <w:proofErr w:type="spellStart"/>
      <w:r w:rsidRPr="00FC70A3">
        <w:rPr>
          <w:sz w:val="28"/>
          <w:szCs w:val="28"/>
        </w:rPr>
        <w:t>кислородактивные</w:t>
      </w:r>
      <w:proofErr w:type="spellEnd"/>
      <w:r w:rsidRPr="00FC70A3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</w:t>
      </w:r>
      <w:proofErr w:type="spellStart"/>
      <w:r w:rsidRPr="00FC70A3">
        <w:rPr>
          <w:sz w:val="28"/>
          <w:szCs w:val="28"/>
        </w:rPr>
        <w:t>гуанидина</w:t>
      </w:r>
      <w:proofErr w:type="spellEnd"/>
      <w:r w:rsidRPr="00FC70A3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</w:t>
      </w:r>
      <w:proofErr w:type="gramEnd"/>
      <w:r w:rsidRPr="00FC70A3">
        <w:rPr>
          <w:sz w:val="28"/>
          <w:szCs w:val="28"/>
        </w:rPr>
        <w:t xml:space="preserve"> использоваться этиловый спирт 70 процентов.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Наличие не менее чем пятидневного запаса дезинфицирующих сре</w:t>
      </w:r>
      <w:proofErr w:type="gramStart"/>
      <w:r w:rsidRPr="00FC70A3">
        <w:rPr>
          <w:sz w:val="28"/>
          <w:szCs w:val="28"/>
        </w:rPr>
        <w:t>дств дл</w:t>
      </w:r>
      <w:proofErr w:type="gramEnd"/>
      <w:r w:rsidRPr="00FC70A3">
        <w:rPr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7. Регулярное (каждые два часа) проветривание рабочих помещений.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8.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FC70A3">
        <w:rPr>
          <w:sz w:val="28"/>
          <w:szCs w:val="28"/>
        </w:rPr>
        <w:t>рециркуляторов</w:t>
      </w:r>
      <w:proofErr w:type="spellEnd"/>
      <w:r w:rsidRPr="00FC70A3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9. Соблюдение работниками социального </w:t>
      </w:r>
      <w:proofErr w:type="spellStart"/>
      <w:r w:rsidRPr="00FC70A3">
        <w:rPr>
          <w:sz w:val="28"/>
          <w:szCs w:val="28"/>
        </w:rPr>
        <w:t>дистанцирования</w:t>
      </w:r>
      <w:proofErr w:type="spellEnd"/>
      <w:r w:rsidRPr="00FC70A3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FC70A3">
        <w:rPr>
          <w:sz w:val="28"/>
          <w:szCs w:val="28"/>
        </w:rPr>
        <w:t>соответсвующей</w:t>
      </w:r>
      <w:proofErr w:type="spellEnd"/>
      <w:r w:rsidRPr="00FC70A3">
        <w:rPr>
          <w:sz w:val="28"/>
          <w:szCs w:val="28"/>
        </w:rPr>
        <w:t xml:space="preserve"> территории (включая прилегающую территорию).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10. Информирование работниками о наличии контактов с больным новой коронавирусной инфекцией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11. </w:t>
      </w:r>
      <w:proofErr w:type="gramStart"/>
      <w:r w:rsidRPr="00FC70A3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  <w:proofErr w:type="gramEnd"/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12.</w:t>
      </w:r>
      <w:r w:rsidRPr="00FC70A3">
        <w:rPr>
          <w:sz w:val="28"/>
          <w:szCs w:val="28"/>
          <w:lang w:val="en-US"/>
        </w:rPr>
        <w:t> </w:t>
      </w:r>
      <w:proofErr w:type="gramStart"/>
      <w:r w:rsidRPr="00FC70A3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-19).</w:t>
      </w:r>
      <w:proofErr w:type="gramEnd"/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13. При наличии столовой для питания работников: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FC70A3">
        <w:rPr>
          <w:spacing w:val="-2"/>
          <w:sz w:val="28"/>
          <w:szCs w:val="28"/>
        </w:rPr>
        <w:t>не ниже 65</w:t>
      </w:r>
      <w:proofErr w:type="gramStart"/>
      <w:r w:rsidRPr="00FC70A3">
        <w:rPr>
          <w:spacing w:val="-2"/>
          <w:sz w:val="28"/>
          <w:szCs w:val="28"/>
        </w:rPr>
        <w:t>°С</w:t>
      </w:r>
      <w:proofErr w:type="gramEnd"/>
      <w:r w:rsidRPr="00FC70A3">
        <w:rPr>
          <w:spacing w:val="-2"/>
          <w:sz w:val="28"/>
          <w:szCs w:val="28"/>
        </w:rPr>
        <w:t xml:space="preserve"> в течение 90 минут, или ручным способом при той же температуре</w:t>
      </w:r>
      <w:r w:rsidRPr="00FC70A3">
        <w:rPr>
          <w:sz w:val="28"/>
          <w:szCs w:val="28"/>
        </w:rPr>
        <w:t xml:space="preserve"> с применением дезинфицирующих средств в соответствии с требованиями санитарного законодательства.</w:t>
      </w:r>
    </w:p>
    <w:p w:rsidR="004B2429" w:rsidRPr="00FC70A3" w:rsidRDefault="004B2429" w:rsidP="00C64EC3">
      <w:pPr>
        <w:pageBreakBefore/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14. При отсутствии столовой для питания работников:</w:t>
      </w:r>
    </w:p>
    <w:p w:rsidR="004B2429" w:rsidRPr="00FC70A3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4B2429" w:rsidRPr="00FC70A3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4B2429" w:rsidRPr="00FC70A3" w:rsidRDefault="004B2429" w:rsidP="00C64EC3">
      <w:pPr>
        <w:widowControl w:val="0"/>
        <w:spacing w:line="259" w:lineRule="auto"/>
        <w:jc w:val="both"/>
        <w:rPr>
          <w:sz w:val="28"/>
          <w:szCs w:val="28"/>
        </w:rPr>
      </w:pPr>
    </w:p>
    <w:p w:rsidR="004B2429" w:rsidRPr="00FC70A3" w:rsidRDefault="004B2429" w:rsidP="00C64EC3">
      <w:pPr>
        <w:spacing w:line="259" w:lineRule="auto"/>
        <w:rPr>
          <w:sz w:val="28"/>
        </w:rPr>
      </w:pPr>
    </w:p>
    <w:p w:rsidR="004B2429" w:rsidRPr="00FC70A3" w:rsidRDefault="004B2429" w:rsidP="00C64EC3">
      <w:pPr>
        <w:spacing w:line="259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C64EC3">
      <w:pPr>
        <w:spacing w:line="259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C64EC3">
      <w:pPr>
        <w:tabs>
          <w:tab w:val="left" w:pos="6237"/>
        </w:tabs>
        <w:spacing w:line="259" w:lineRule="auto"/>
        <w:rPr>
          <w:sz w:val="28"/>
          <w:szCs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 xml:space="preserve">Т.А. </w:t>
      </w:r>
      <w:proofErr w:type="spellStart"/>
      <w:r w:rsidRPr="00FC70A3">
        <w:rPr>
          <w:sz w:val="28"/>
        </w:rPr>
        <w:t>Родионченко</w:t>
      </w:r>
      <w:proofErr w:type="spellEnd"/>
      <w:r w:rsidRPr="00FC70A3">
        <w:rPr>
          <w:sz w:val="28"/>
          <w:szCs w:val="28"/>
        </w:rPr>
        <w:t>».</w:t>
      </w:r>
    </w:p>
    <w:p w:rsidR="004B2429" w:rsidRPr="00FC70A3" w:rsidRDefault="004B2429" w:rsidP="00C64EC3">
      <w:pPr>
        <w:tabs>
          <w:tab w:val="left" w:pos="6237"/>
        </w:tabs>
        <w:spacing w:line="259" w:lineRule="auto"/>
        <w:rPr>
          <w:sz w:val="28"/>
          <w:szCs w:val="28"/>
        </w:rPr>
      </w:pPr>
    </w:p>
    <w:p w:rsidR="004B2429" w:rsidRPr="00FC70A3" w:rsidRDefault="004B2429" w:rsidP="004B2429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4B2429" w:rsidRPr="00FC70A3" w:rsidRDefault="004B2429" w:rsidP="00C64EC3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B2429" w:rsidRPr="00FC70A3" w:rsidRDefault="004B2429" w:rsidP="00C64EC3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3. </w:t>
      </w:r>
      <w:proofErr w:type="gramStart"/>
      <w:r w:rsidRPr="00FC70A3">
        <w:rPr>
          <w:sz w:val="28"/>
          <w:szCs w:val="28"/>
        </w:rPr>
        <w:t>Контроль за</w:t>
      </w:r>
      <w:proofErr w:type="gramEnd"/>
      <w:r w:rsidRPr="00FC70A3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64EC3" w:rsidRPr="00FC70A3" w:rsidRDefault="00C64EC3" w:rsidP="00C64EC3">
      <w:pPr>
        <w:tabs>
          <w:tab w:val="left" w:pos="2410"/>
        </w:tabs>
        <w:ind w:right="7229"/>
        <w:jc w:val="center"/>
        <w:rPr>
          <w:sz w:val="28"/>
        </w:rPr>
      </w:pPr>
      <w:r w:rsidRPr="00FC70A3">
        <w:rPr>
          <w:sz w:val="28"/>
        </w:rPr>
        <w:t>Губернатор</w:t>
      </w:r>
    </w:p>
    <w:p w:rsidR="00C64EC3" w:rsidRPr="00FC70A3" w:rsidRDefault="00C64EC3" w:rsidP="00C64EC3">
      <w:pPr>
        <w:tabs>
          <w:tab w:val="left" w:pos="7655"/>
        </w:tabs>
        <w:rPr>
          <w:sz w:val="28"/>
        </w:rPr>
      </w:pPr>
      <w:r w:rsidRPr="00FC70A3">
        <w:rPr>
          <w:sz w:val="28"/>
        </w:rPr>
        <w:t>Ростовской области</w:t>
      </w:r>
      <w:r w:rsidRPr="00FC70A3">
        <w:rPr>
          <w:sz w:val="28"/>
        </w:rPr>
        <w:tab/>
      </w:r>
      <w:r w:rsidRPr="00FC70A3">
        <w:rPr>
          <w:sz w:val="28"/>
        </w:rPr>
        <w:tab/>
        <w:t xml:space="preserve">  В.Ю. </w:t>
      </w:r>
      <w:proofErr w:type="gramStart"/>
      <w:r w:rsidRPr="00FC70A3">
        <w:rPr>
          <w:sz w:val="28"/>
        </w:rPr>
        <w:t>Голубев</w:t>
      </w:r>
      <w:proofErr w:type="gramEnd"/>
    </w:p>
    <w:p w:rsidR="00C64EC3" w:rsidRPr="00FC70A3" w:rsidRDefault="00C64EC3" w:rsidP="00C64EC3">
      <w:pPr>
        <w:rPr>
          <w:sz w:val="28"/>
        </w:rPr>
      </w:pPr>
    </w:p>
    <w:p w:rsidR="00C64EC3" w:rsidRPr="00FC70A3" w:rsidRDefault="00C64EC3" w:rsidP="00C64EC3">
      <w:pPr>
        <w:rPr>
          <w:sz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4B2429" w:rsidRPr="00FC70A3" w:rsidSect="00540E73">
      <w:headerReference w:type="default" r:id="rId11"/>
      <w:footerReference w:type="even" r:id="rId12"/>
      <w:footerReference w:type="default" r:id="rId13"/>
      <w:headerReference w:type="first" r:id="rId1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D6" w:rsidRDefault="00B47AD6">
      <w:r>
        <w:separator/>
      </w:r>
    </w:p>
  </w:endnote>
  <w:endnote w:type="continuationSeparator" w:id="0">
    <w:p w:rsidR="00B47AD6" w:rsidRDefault="00B4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2" w:rsidRPr="00AF4467" w:rsidRDefault="00586BD2" w:rsidP="00AF4467">
    <w:pPr>
      <w:pStyle w:val="a7"/>
      <w:rPr>
        <w:lang w:val="en-US"/>
      </w:rPr>
    </w:pPr>
    <w:fldSimple w:instr=" FILENAME  \p  \* MERGEFORMAT ">
      <w:r w:rsidR="00FA264F">
        <w:rPr>
          <w:noProof/>
          <w:lang w:val="en-US"/>
        </w:rPr>
        <w:t>Y:\ORST\Ppo\ppo390.f20.docx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2" w:rsidRPr="00AF4467" w:rsidRDefault="00586BD2" w:rsidP="00AF4467">
    <w:pPr>
      <w:pStyle w:val="a7"/>
      <w:rPr>
        <w:lang w:val="en-US"/>
      </w:rPr>
    </w:pPr>
    <w:fldSimple w:instr=" FILENAME  \p  \* MERGEFORMAT ">
      <w:r w:rsidR="00FA264F">
        <w:rPr>
          <w:noProof/>
          <w:lang w:val="en-US"/>
        </w:rPr>
        <w:t>Y:\ORST\Ppo\ppo390.f20.docx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2" w:rsidRDefault="00586B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44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4462" w:rsidRDefault="00E64462">
    <w:pPr>
      <w:pStyle w:val="a7"/>
      <w:ind w:right="360"/>
    </w:pPr>
  </w:p>
  <w:p w:rsidR="00E64462" w:rsidRDefault="00E6446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2" w:rsidRPr="00C64EC3" w:rsidRDefault="00586BD2" w:rsidP="00C64EC3">
    <w:pPr>
      <w:pStyle w:val="a7"/>
      <w:rPr>
        <w:lang w:val="en-US"/>
      </w:rPr>
    </w:pPr>
    <w:fldSimple w:instr=" FILENAME  \p  \* MERGEFORMAT ">
      <w:r w:rsidR="00FA264F">
        <w:rPr>
          <w:noProof/>
          <w:lang w:val="en-US"/>
        </w:rPr>
        <w:t>Y:\ORST\Ppo\ppo390.f20.docx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D6" w:rsidRDefault="00B47AD6">
      <w:r>
        <w:separator/>
      </w:r>
    </w:p>
  </w:footnote>
  <w:footnote w:type="continuationSeparator" w:id="0">
    <w:p w:rsidR="00B47AD6" w:rsidRDefault="00B4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2640717"/>
      <w:docPartObj>
        <w:docPartGallery w:val="Page Numbers (Top of Page)"/>
        <w:docPartUnique/>
      </w:docPartObj>
    </w:sdtPr>
    <w:sdtContent>
      <w:p w:rsidR="00E64462" w:rsidRDefault="00586BD2">
        <w:pPr>
          <w:pStyle w:val="a9"/>
          <w:jc w:val="center"/>
        </w:pPr>
        <w:r>
          <w:fldChar w:fldCharType="begin"/>
        </w:r>
        <w:r w:rsidR="00E64462">
          <w:instrText>PAGE   \* MERGEFORMAT</w:instrText>
        </w:r>
        <w:r>
          <w:fldChar w:fldCharType="separate"/>
        </w:r>
        <w:r w:rsidR="0057160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64462" w:rsidRDefault="00586BD2">
        <w:pPr>
          <w:pStyle w:val="a9"/>
          <w:jc w:val="center"/>
        </w:pPr>
        <w:r>
          <w:fldChar w:fldCharType="begin"/>
        </w:r>
        <w:r w:rsidR="00E64462">
          <w:instrText>PAGE   \* MERGEFORMAT</w:instrText>
        </w:r>
        <w:r>
          <w:fldChar w:fldCharType="separate"/>
        </w:r>
        <w:r w:rsidR="00571604">
          <w:rPr>
            <w:noProof/>
          </w:rPr>
          <w:t>26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89" w:rsidRDefault="000F3289" w:rsidP="00E01A23">
    <w:pPr>
      <w:pStyle w:val="a9"/>
      <w:jc w:val="center"/>
    </w:pPr>
    <w: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A47C1"/>
    <w:multiLevelType w:val="hybridMultilevel"/>
    <w:tmpl w:val="5D1C5D4E"/>
    <w:lvl w:ilvl="0" w:tplc="B476B46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2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33C9"/>
    <w:rsid w:val="000A726F"/>
    <w:rsid w:val="000B4002"/>
    <w:rsid w:val="000B66C7"/>
    <w:rsid w:val="000C430D"/>
    <w:rsid w:val="000F2B40"/>
    <w:rsid w:val="000F3289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692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429"/>
    <w:rsid w:val="004B6A5C"/>
    <w:rsid w:val="004E78FD"/>
    <w:rsid w:val="004F7011"/>
    <w:rsid w:val="00515D9C"/>
    <w:rsid w:val="00531FBD"/>
    <w:rsid w:val="0053366A"/>
    <w:rsid w:val="00540E73"/>
    <w:rsid w:val="00565BE8"/>
    <w:rsid w:val="00571604"/>
    <w:rsid w:val="0058370F"/>
    <w:rsid w:val="00586BD2"/>
    <w:rsid w:val="00587BF6"/>
    <w:rsid w:val="005B42DF"/>
    <w:rsid w:val="005C5FF3"/>
    <w:rsid w:val="005E3D9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A5DB3"/>
    <w:rsid w:val="007B6388"/>
    <w:rsid w:val="007C0A5F"/>
    <w:rsid w:val="007F302F"/>
    <w:rsid w:val="00803F3C"/>
    <w:rsid w:val="00804CFE"/>
    <w:rsid w:val="00811C94"/>
    <w:rsid w:val="00811CF1"/>
    <w:rsid w:val="00812D3E"/>
    <w:rsid w:val="008438D7"/>
    <w:rsid w:val="00860E5A"/>
    <w:rsid w:val="00867AB6"/>
    <w:rsid w:val="008A26EE"/>
    <w:rsid w:val="008A524B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705C"/>
    <w:rsid w:val="00A05B6C"/>
    <w:rsid w:val="00A061D7"/>
    <w:rsid w:val="00A30E81"/>
    <w:rsid w:val="00A34804"/>
    <w:rsid w:val="00A67B50"/>
    <w:rsid w:val="00A941CF"/>
    <w:rsid w:val="00AB1ACA"/>
    <w:rsid w:val="00AE2601"/>
    <w:rsid w:val="00AF4467"/>
    <w:rsid w:val="00B02C23"/>
    <w:rsid w:val="00B22F6A"/>
    <w:rsid w:val="00B31114"/>
    <w:rsid w:val="00B35935"/>
    <w:rsid w:val="00B37E63"/>
    <w:rsid w:val="00B444A2"/>
    <w:rsid w:val="00B47AD6"/>
    <w:rsid w:val="00B62CFB"/>
    <w:rsid w:val="00B72D61"/>
    <w:rsid w:val="00B80D5B"/>
    <w:rsid w:val="00B81A41"/>
    <w:rsid w:val="00B8231A"/>
    <w:rsid w:val="00BB55C0"/>
    <w:rsid w:val="00BC0920"/>
    <w:rsid w:val="00BD734D"/>
    <w:rsid w:val="00BF39F0"/>
    <w:rsid w:val="00C06E8F"/>
    <w:rsid w:val="00C11FDF"/>
    <w:rsid w:val="00C572C4"/>
    <w:rsid w:val="00C64EC3"/>
    <w:rsid w:val="00C731BB"/>
    <w:rsid w:val="00C95DA9"/>
    <w:rsid w:val="00CA151C"/>
    <w:rsid w:val="00CB1900"/>
    <w:rsid w:val="00CB43C1"/>
    <w:rsid w:val="00CC2A8F"/>
    <w:rsid w:val="00CC7513"/>
    <w:rsid w:val="00CD077D"/>
    <w:rsid w:val="00CE5183"/>
    <w:rsid w:val="00CF077F"/>
    <w:rsid w:val="00D00358"/>
    <w:rsid w:val="00D13E83"/>
    <w:rsid w:val="00D460DE"/>
    <w:rsid w:val="00D479BA"/>
    <w:rsid w:val="00D67295"/>
    <w:rsid w:val="00D73323"/>
    <w:rsid w:val="00DA1E06"/>
    <w:rsid w:val="00DA7C1C"/>
    <w:rsid w:val="00DB4D6B"/>
    <w:rsid w:val="00DC2302"/>
    <w:rsid w:val="00DC6AA9"/>
    <w:rsid w:val="00DE50C1"/>
    <w:rsid w:val="00E01A23"/>
    <w:rsid w:val="00E04378"/>
    <w:rsid w:val="00E138E0"/>
    <w:rsid w:val="00E2520E"/>
    <w:rsid w:val="00E3132E"/>
    <w:rsid w:val="00E36EA0"/>
    <w:rsid w:val="00E61F30"/>
    <w:rsid w:val="00E64462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7EB0"/>
    <w:rsid w:val="00F8225E"/>
    <w:rsid w:val="00F86418"/>
    <w:rsid w:val="00F9297B"/>
    <w:rsid w:val="00FA264F"/>
    <w:rsid w:val="00FA6611"/>
    <w:rsid w:val="00FC70A3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2"/>
  </w:style>
  <w:style w:type="paragraph" w:styleId="1">
    <w:name w:val="heading 1"/>
    <w:basedOn w:val="a"/>
    <w:next w:val="a"/>
    <w:link w:val="10"/>
    <w:uiPriority w:val="99"/>
    <w:qFormat/>
    <w:rsid w:val="00586BD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86BD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86B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86BD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6BD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86BD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86BD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rsid w:val="004B24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f1">
    <w:name w:val="Table Grid"/>
    <w:basedOn w:val="a1"/>
    <w:uiPriority w:val="59"/>
    <w:rsid w:val="004B2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4B2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rsid w:val="004B24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f1">
    <w:name w:val="Table Grid"/>
    <w:basedOn w:val="a1"/>
    <w:uiPriority w:val="59"/>
    <w:rsid w:val="004B2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4B2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2020-04-15T15:37:00Z</cp:lastPrinted>
  <dcterms:created xsi:type="dcterms:W3CDTF">2020-04-17T12:28:00Z</dcterms:created>
  <dcterms:modified xsi:type="dcterms:W3CDTF">2020-04-17T12:28:00Z</dcterms:modified>
</cp:coreProperties>
</file>