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963427" w:rsidP="00963427">
      <w:pPr>
        <w:jc w:val="right"/>
      </w:pPr>
      <w:r>
        <w:rPr>
          <w:b/>
          <w:sz w:val="23"/>
        </w:rPr>
        <w:t>ПРОЕКТ</w:t>
      </w:r>
    </w:p>
    <w:p w:rsidR="00963427" w:rsidRDefault="00963427" w:rsidP="00963427">
      <w:pPr>
        <w:jc w:val="center"/>
      </w:pPr>
    </w:p>
    <w:p w:rsidR="00963427" w:rsidRDefault="00963427" w:rsidP="00963427">
      <w:pPr>
        <w:pStyle w:val="af8"/>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8"/>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8"/>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8"/>
        <w:jc w:val="center"/>
        <w:rPr>
          <w:rFonts w:ascii="Times New Roman" w:hAnsi="Times New Roman"/>
          <w:b/>
          <w:sz w:val="28"/>
          <w:szCs w:val="28"/>
        </w:rPr>
      </w:pPr>
    </w:p>
    <w:p w:rsidR="00963427" w:rsidRDefault="00963427" w:rsidP="00963427">
      <w:pPr>
        <w:pStyle w:val="af8"/>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8"/>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8"/>
        <w:jc w:val="center"/>
        <w:rPr>
          <w:rFonts w:ascii="Times New Roman" w:hAnsi="Times New Roman"/>
          <w:b/>
          <w:sz w:val="28"/>
          <w:szCs w:val="28"/>
        </w:rPr>
      </w:pPr>
    </w:p>
    <w:p w:rsidR="00963427" w:rsidRDefault="00963427" w:rsidP="00963427">
      <w:pPr>
        <w:pStyle w:val="af8"/>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963427" w:rsidP="00963427">
      <w:pPr>
        <w:rPr>
          <w:szCs w:val="28"/>
        </w:rPr>
      </w:pPr>
      <w:r>
        <w:rPr>
          <w:szCs w:val="28"/>
        </w:rPr>
        <w:t xml:space="preserve">__.__. 2018 г.                                                                                                 №___                               </w:t>
      </w:r>
    </w:p>
    <w:p w:rsidR="00963427" w:rsidRDefault="00963427" w:rsidP="00963427">
      <w:pPr>
        <w:pStyle w:val="af8"/>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proofErr w:type="gramStart"/>
      <w:r>
        <w:rPr>
          <w:sz w:val="28"/>
          <w:szCs w:val="28"/>
        </w:rPr>
        <w:t>муниципальной</w:t>
      </w:r>
      <w:proofErr w:type="gramEnd"/>
    </w:p>
    <w:p w:rsidR="00D21E15" w:rsidRPr="007A1975" w:rsidRDefault="00D21E15" w:rsidP="00D21E15">
      <w:pPr>
        <w:rPr>
          <w:sz w:val="28"/>
          <w:szCs w:val="28"/>
        </w:rPr>
      </w:pPr>
      <w:r w:rsidRPr="007A1975">
        <w:rPr>
          <w:sz w:val="28"/>
          <w:szCs w:val="28"/>
        </w:rPr>
        <w:t xml:space="preserve">программы </w:t>
      </w:r>
      <w:r w:rsidR="00963427">
        <w:rPr>
          <w:sz w:val="28"/>
          <w:szCs w:val="28"/>
        </w:rPr>
        <w:t>Вознесенского</w:t>
      </w:r>
      <w:r w:rsidR="005A7895">
        <w:rPr>
          <w:sz w:val="28"/>
          <w:szCs w:val="28"/>
        </w:rPr>
        <w:t xml:space="preserve"> 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682B71" w:rsidRPr="007A1975" w:rsidRDefault="00682B71" w:rsidP="00D21E15">
      <w:pPr>
        <w:rPr>
          <w:sz w:val="28"/>
          <w:szCs w:val="28"/>
        </w:rPr>
      </w:pPr>
    </w:p>
    <w:p w:rsidR="00963427" w:rsidRPr="00963427" w:rsidRDefault="00963427" w:rsidP="00963427">
      <w:pPr>
        <w:jc w:val="both"/>
        <w:rPr>
          <w:sz w:val="28"/>
          <w:szCs w:val="28"/>
        </w:rPr>
      </w:pPr>
      <w:r>
        <w:rPr>
          <w:szCs w:val="28"/>
        </w:rPr>
        <w:t xml:space="preserve">            </w:t>
      </w:r>
      <w:r w:rsidRPr="00963427">
        <w:rPr>
          <w:sz w:val="28"/>
          <w:szCs w:val="28"/>
        </w:rPr>
        <w:t xml:space="preserve">В соответствии с </w:t>
      </w:r>
      <w:r w:rsidRPr="00963427">
        <w:rPr>
          <w:bCs/>
          <w:sz w:val="28"/>
          <w:szCs w:val="28"/>
        </w:rPr>
        <w:t>постановлением Администрации Вознесенского сел</w:t>
      </w:r>
      <w:r w:rsidRPr="00963427">
        <w:rPr>
          <w:bCs/>
          <w:sz w:val="28"/>
          <w:szCs w:val="28"/>
        </w:rPr>
        <w:t>ь</w:t>
      </w:r>
      <w:r w:rsidRPr="00963427">
        <w:rPr>
          <w:bCs/>
          <w:sz w:val="28"/>
          <w:szCs w:val="28"/>
        </w:rPr>
        <w:t>ского поселения от 20.03.2018 № 12 «Об утверждении Порядка разработки, ре</w:t>
      </w:r>
      <w:r w:rsidRPr="00963427">
        <w:rPr>
          <w:bCs/>
          <w:sz w:val="28"/>
          <w:szCs w:val="28"/>
        </w:rPr>
        <w:t>а</w:t>
      </w:r>
      <w:r w:rsidRPr="00963427">
        <w:rPr>
          <w:bCs/>
          <w:sz w:val="28"/>
          <w:szCs w:val="28"/>
        </w:rPr>
        <w:t>лизации и оценки эффективности муниципальных программ Вознесенского сельского поселения», постановлением Администрации Вознесенского сельск</w:t>
      </w:r>
      <w:r w:rsidRPr="00963427">
        <w:rPr>
          <w:bCs/>
          <w:sz w:val="28"/>
          <w:szCs w:val="28"/>
        </w:rPr>
        <w:t>о</w:t>
      </w:r>
      <w:r w:rsidRPr="00963427">
        <w:rPr>
          <w:bCs/>
          <w:sz w:val="28"/>
          <w:szCs w:val="28"/>
        </w:rPr>
        <w:t>го поселения от 08.10.2018 № 40а «Об утверждении Перечня муниципальных программ Вознесенского сельского поселения», Администрация Вознесенского сельского посел</w:t>
      </w:r>
      <w:r w:rsidRPr="00963427">
        <w:rPr>
          <w:bCs/>
          <w:sz w:val="28"/>
          <w:szCs w:val="28"/>
        </w:rPr>
        <w:t>е</w:t>
      </w:r>
      <w:r w:rsidRPr="00963427">
        <w:rPr>
          <w:bCs/>
          <w:sz w:val="28"/>
          <w:szCs w:val="28"/>
        </w:rPr>
        <w:t>ния</w:t>
      </w:r>
    </w:p>
    <w:p w:rsidR="00963427" w:rsidRDefault="00963427" w:rsidP="00963427">
      <w:pPr>
        <w:tabs>
          <w:tab w:val="left" w:pos="3810"/>
        </w:tabs>
        <w:ind w:firstLine="624"/>
      </w:pPr>
      <w:r>
        <w:tab/>
      </w:r>
    </w:p>
    <w:p w:rsidR="00963427" w:rsidRDefault="00963427" w:rsidP="00963427">
      <w:pPr>
        <w:tabs>
          <w:tab w:val="left" w:pos="3810"/>
        </w:tabs>
        <w:ind w:firstLine="624"/>
        <w:jc w:val="center"/>
      </w:pPr>
      <w:r>
        <w:t>ПОСТАНОВЛЯЕТ:</w:t>
      </w:r>
    </w:p>
    <w:p w:rsidR="00D21E15" w:rsidRDefault="00D21E15" w:rsidP="00963427">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963427">
        <w:rPr>
          <w:sz w:val="28"/>
          <w:szCs w:val="28"/>
        </w:rPr>
        <w:t>Вознесенского</w:t>
      </w:r>
      <w:r w:rsidR="001F1450">
        <w:rPr>
          <w:sz w:val="28"/>
          <w:szCs w:val="28"/>
        </w:rPr>
        <w:t xml:space="preserve"> сельского п</w:t>
      </w:r>
      <w:r w:rsidR="001F1450">
        <w:rPr>
          <w:sz w:val="28"/>
          <w:szCs w:val="28"/>
        </w:rPr>
        <w:t>о</w:t>
      </w:r>
      <w:r w:rsidR="001F1450">
        <w:rPr>
          <w:sz w:val="28"/>
          <w:szCs w:val="28"/>
        </w:rPr>
        <w:t>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p>
    <w:p w:rsidR="00963427" w:rsidRPr="00963427" w:rsidRDefault="00963427" w:rsidP="00963427">
      <w:pPr>
        <w:widowControl/>
        <w:autoSpaceDE w:val="0"/>
        <w:autoSpaceDN w:val="0"/>
        <w:adjustRightInd w:val="0"/>
        <w:ind w:firstLine="709"/>
        <w:jc w:val="both"/>
        <w:rPr>
          <w:rFonts w:eastAsia="Calibri"/>
          <w:sz w:val="28"/>
          <w:szCs w:val="28"/>
          <w:lang w:eastAsia="en-US"/>
        </w:rPr>
      </w:pPr>
      <w:r>
        <w:rPr>
          <w:sz w:val="28"/>
          <w:szCs w:val="28"/>
        </w:rPr>
        <w:t>2</w:t>
      </w:r>
      <w:r w:rsidR="00D21E15">
        <w:rPr>
          <w:sz w:val="28"/>
          <w:szCs w:val="28"/>
        </w:rPr>
        <w:t xml:space="preserve">.  </w:t>
      </w:r>
      <w:r w:rsidRPr="00963427">
        <w:rPr>
          <w:sz w:val="28"/>
          <w:szCs w:val="28"/>
        </w:rPr>
        <w:t>Настоящее постановление вступает в силу со дня его официального опубликования, но не ранее 1 января 2019 г., и распространяется на правоотн</w:t>
      </w:r>
      <w:r w:rsidRPr="00963427">
        <w:rPr>
          <w:sz w:val="28"/>
          <w:szCs w:val="28"/>
        </w:rPr>
        <w:t>о</w:t>
      </w:r>
      <w:r w:rsidRPr="00963427">
        <w:rPr>
          <w:sz w:val="28"/>
          <w:szCs w:val="28"/>
        </w:rPr>
        <w:t>шения, возникающие начиная с составления проекта бюджета Вознесенского сельского п</w:t>
      </w:r>
      <w:r w:rsidRPr="00963427">
        <w:rPr>
          <w:sz w:val="28"/>
          <w:szCs w:val="28"/>
        </w:rPr>
        <w:t>о</w:t>
      </w:r>
      <w:r w:rsidRPr="00963427">
        <w:rPr>
          <w:sz w:val="28"/>
          <w:szCs w:val="28"/>
        </w:rPr>
        <w:t>селения на 2019 год и на плановый период 2020 и 2021 годов.</w:t>
      </w:r>
    </w:p>
    <w:p w:rsidR="00D21E15" w:rsidRPr="00EB5C38" w:rsidRDefault="00963427" w:rsidP="00963427">
      <w:pPr>
        <w:ind w:firstLine="709"/>
        <w:jc w:val="both"/>
        <w:rPr>
          <w:sz w:val="28"/>
          <w:szCs w:val="28"/>
        </w:rPr>
      </w:pPr>
      <w:r>
        <w:rPr>
          <w:sz w:val="28"/>
          <w:szCs w:val="28"/>
        </w:rPr>
        <w:t>3</w:t>
      </w:r>
      <w:r w:rsidR="00D21E15" w:rsidRPr="00EB5C38">
        <w:rPr>
          <w:sz w:val="28"/>
          <w:szCs w:val="28"/>
        </w:rPr>
        <w:t>.</w:t>
      </w:r>
      <w:r w:rsidR="00D21E15">
        <w:rPr>
          <w:sz w:val="28"/>
          <w:szCs w:val="28"/>
        </w:rPr>
        <w:t> </w:t>
      </w:r>
      <w:proofErr w:type="gramStart"/>
      <w:r w:rsidR="00D21E15" w:rsidRPr="00EB5C38">
        <w:rPr>
          <w:sz w:val="28"/>
          <w:szCs w:val="28"/>
        </w:rPr>
        <w:t>Контроль за</w:t>
      </w:r>
      <w:proofErr w:type="gramEnd"/>
      <w:r w:rsidR="00D21E15" w:rsidRPr="00EB5C38">
        <w:rPr>
          <w:sz w:val="28"/>
          <w:szCs w:val="28"/>
        </w:rPr>
        <w:t xml:space="preserve">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w:t>
      </w:r>
      <w:r w:rsidR="00C60481">
        <w:rPr>
          <w:sz w:val="28"/>
          <w:szCs w:val="28"/>
        </w:rPr>
        <w:t>о</w:t>
      </w:r>
      <w:r w:rsidR="00C60481">
        <w:rPr>
          <w:sz w:val="28"/>
          <w:szCs w:val="28"/>
        </w:rPr>
        <w:t>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963427" w:rsidP="00384D9D">
      <w:pPr>
        <w:ind w:right="4"/>
        <w:jc w:val="right"/>
        <w:rPr>
          <w:sz w:val="28"/>
          <w:szCs w:val="28"/>
        </w:rPr>
      </w:pPr>
      <w:r>
        <w:rPr>
          <w:sz w:val="28"/>
          <w:szCs w:val="28"/>
        </w:rPr>
        <w:t>Вознесенского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8166A1">
        <w:rPr>
          <w:sz w:val="28"/>
          <w:szCs w:val="28"/>
        </w:rPr>
        <w:t>__</w:t>
      </w:r>
      <w:r w:rsidR="00165161">
        <w:rPr>
          <w:sz w:val="28"/>
          <w:szCs w:val="28"/>
        </w:rPr>
        <w:t>.</w:t>
      </w:r>
      <w:r w:rsidR="008166A1">
        <w:rPr>
          <w:sz w:val="28"/>
          <w:szCs w:val="28"/>
        </w:rPr>
        <w:t>___</w:t>
      </w:r>
      <w:r w:rsidR="00165161">
        <w:rPr>
          <w:sz w:val="28"/>
          <w:szCs w:val="28"/>
        </w:rPr>
        <w:t>.201</w:t>
      </w:r>
      <w:r w:rsidR="008166A1">
        <w:rPr>
          <w:sz w:val="28"/>
          <w:szCs w:val="28"/>
        </w:rPr>
        <w:t>8</w:t>
      </w:r>
      <w:r w:rsidRPr="003522B8">
        <w:rPr>
          <w:sz w:val="28"/>
          <w:szCs w:val="28"/>
        </w:rPr>
        <w:t xml:space="preserve"> №</w:t>
      </w:r>
      <w:r w:rsidR="00165161">
        <w:rPr>
          <w:sz w:val="28"/>
          <w:szCs w:val="28"/>
        </w:rPr>
        <w:t xml:space="preserve"> </w:t>
      </w:r>
      <w:r w:rsidR="000940B2">
        <w:rPr>
          <w:sz w:val="28"/>
          <w:szCs w:val="28"/>
        </w:rPr>
        <w:t>__</w:t>
      </w:r>
    </w:p>
    <w:p w:rsidR="00504686" w:rsidRPr="003522B8" w:rsidRDefault="00504686" w:rsidP="00033DC7">
      <w:pPr>
        <w:ind w:right="4"/>
        <w:rPr>
          <w:sz w:val="28"/>
          <w:szCs w:val="28"/>
        </w:rPr>
      </w:pPr>
    </w:p>
    <w:p w:rsidR="000940B2" w:rsidRDefault="000940B2"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w:t>
      </w:r>
      <w:r>
        <w:rPr>
          <w:sz w:val="28"/>
          <w:szCs w:val="28"/>
          <w:lang w:eastAsia="en-US"/>
        </w:rPr>
        <w:t>п</w:t>
      </w:r>
      <w:r w:rsidRPr="003522B8">
        <w:rPr>
          <w:sz w:val="28"/>
          <w:szCs w:val="28"/>
          <w:lang w:eastAsia="en-US"/>
        </w:rPr>
        <w:t xml:space="preserve">рограмма </w:t>
      </w:r>
    </w:p>
    <w:p w:rsidR="00504686" w:rsidRPr="003522B8" w:rsidRDefault="000940B2" w:rsidP="00033DC7">
      <w:pPr>
        <w:widowControl/>
        <w:autoSpaceDE w:val="0"/>
        <w:autoSpaceDN w:val="0"/>
        <w:adjustRightInd w:val="0"/>
        <w:jc w:val="center"/>
        <w:outlineLvl w:val="0"/>
        <w:rPr>
          <w:sz w:val="28"/>
          <w:szCs w:val="28"/>
          <w:lang w:eastAsia="en-US"/>
        </w:rPr>
      </w:pPr>
      <w:r>
        <w:rPr>
          <w:sz w:val="28"/>
          <w:szCs w:val="28"/>
          <w:lang w:eastAsia="en-US"/>
        </w:rPr>
        <w:t>Вознесенского сельского поселения</w:t>
      </w:r>
    </w:p>
    <w:p w:rsidR="00504686" w:rsidRPr="003522B8" w:rsidRDefault="000940B2" w:rsidP="00033DC7">
      <w:pPr>
        <w:widowControl/>
        <w:autoSpaceDE w:val="0"/>
        <w:autoSpaceDN w:val="0"/>
        <w:adjustRightInd w:val="0"/>
        <w:jc w:val="center"/>
        <w:rPr>
          <w:sz w:val="28"/>
          <w:szCs w:val="28"/>
          <w:lang w:eastAsia="en-US"/>
        </w:rPr>
      </w:pPr>
      <w:r w:rsidRPr="003522B8">
        <w:rPr>
          <w:sz w:val="28"/>
          <w:szCs w:val="28"/>
          <w:lang w:eastAsia="en-US"/>
        </w:rPr>
        <w:t xml:space="preserve">«Социальная </w:t>
      </w:r>
      <w:r>
        <w:rPr>
          <w:sz w:val="28"/>
          <w:szCs w:val="28"/>
          <w:lang w:eastAsia="en-US"/>
        </w:rPr>
        <w:t>п</w:t>
      </w:r>
      <w:r w:rsidRPr="003522B8">
        <w:rPr>
          <w:sz w:val="28"/>
          <w:szCs w:val="28"/>
          <w:lang w:eastAsia="en-US"/>
        </w:rPr>
        <w:t xml:space="preserve">оддержка </w:t>
      </w:r>
      <w:r>
        <w:rPr>
          <w:sz w:val="28"/>
          <w:szCs w:val="28"/>
          <w:lang w:eastAsia="en-US"/>
        </w:rPr>
        <w:t>г</w:t>
      </w:r>
      <w:r w:rsidRPr="003522B8">
        <w:rPr>
          <w:sz w:val="28"/>
          <w:szCs w:val="28"/>
          <w:lang w:eastAsia="en-US"/>
        </w:rPr>
        <w:t>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963427">
        <w:rPr>
          <w:sz w:val="28"/>
          <w:szCs w:val="28"/>
          <w:lang w:eastAsia="en-US"/>
        </w:rPr>
        <w:t>Вознесенского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5"/>
        <w:gridCol w:w="6776"/>
      </w:tblGrid>
      <w:tr w:rsidR="00504686" w:rsidRPr="003522B8" w:rsidTr="00192F7A">
        <w:trPr>
          <w:trHeight w:val="20"/>
        </w:trPr>
        <w:tc>
          <w:tcPr>
            <w:tcW w:w="3135" w:type="dxa"/>
            <w:tcMar>
              <w:bottom w:w="57" w:type="dxa"/>
            </w:tcMar>
          </w:tcPr>
          <w:p w:rsidR="00504686" w:rsidRPr="003522B8" w:rsidRDefault="00504686" w:rsidP="000940B2">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w:t>
            </w:r>
            <w:r w:rsidR="009D508B">
              <w:rPr>
                <w:sz w:val="28"/>
                <w:szCs w:val="28"/>
              </w:rPr>
              <w:t>и</w:t>
            </w:r>
            <w:r w:rsidR="009D508B">
              <w:rPr>
                <w:sz w:val="28"/>
                <w:szCs w:val="28"/>
              </w:rPr>
              <w:t>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Ответственный испо</w:t>
            </w:r>
            <w:r w:rsidRPr="003522B8">
              <w:rPr>
                <w:sz w:val="28"/>
                <w:szCs w:val="28"/>
              </w:rPr>
              <w:t>л</w:t>
            </w:r>
            <w:r w:rsidRPr="003522B8">
              <w:rPr>
                <w:sz w:val="28"/>
                <w:szCs w:val="28"/>
              </w:rPr>
              <w:t xml:space="preserve">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266419">
            <w:pPr>
              <w:widowControl/>
              <w:autoSpaceDE w:val="0"/>
              <w:autoSpaceDN w:val="0"/>
              <w:adjustRightInd w:val="0"/>
              <w:jc w:val="both"/>
              <w:rPr>
                <w:sz w:val="28"/>
                <w:szCs w:val="28"/>
              </w:rPr>
            </w:pPr>
            <w:r>
              <w:rPr>
                <w:sz w:val="28"/>
                <w:szCs w:val="28"/>
              </w:rPr>
              <w:t xml:space="preserve">Администрации </w:t>
            </w:r>
            <w:r w:rsidR="00963427">
              <w:rPr>
                <w:sz w:val="28"/>
                <w:szCs w:val="28"/>
              </w:rPr>
              <w:t>Вознесенского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963427">
              <w:rPr>
                <w:sz w:val="28"/>
                <w:szCs w:val="28"/>
              </w:rPr>
              <w:t>Вознесенского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муниц</w:t>
            </w:r>
            <w:r>
              <w:rPr>
                <w:sz w:val="28"/>
                <w:szCs w:val="28"/>
              </w:rPr>
              <w:t>и</w:t>
            </w:r>
            <w:r>
              <w:rPr>
                <w:sz w:val="28"/>
                <w:szCs w:val="28"/>
              </w:rPr>
              <w:t xml:space="preserve">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w:t>
            </w:r>
            <w:r w:rsidRPr="00F01ACF">
              <w:rPr>
                <w:rFonts w:eastAsia="Calibri"/>
                <w:sz w:val="28"/>
                <w:szCs w:val="28"/>
                <w:lang w:eastAsia="en-US"/>
              </w:rPr>
              <w:t>а</w:t>
            </w:r>
            <w:r w:rsidRPr="00F01ACF">
              <w:rPr>
                <w:rFonts w:eastAsia="Calibri"/>
                <w:sz w:val="28"/>
                <w:szCs w:val="28"/>
                <w:lang w:eastAsia="en-US"/>
              </w:rPr>
              <w:t>тегориям населения, установленных законода</w:t>
            </w:r>
            <w:r>
              <w:rPr>
                <w:rFonts w:eastAsia="Calibri"/>
                <w:sz w:val="28"/>
                <w:szCs w:val="28"/>
                <w:lang w:eastAsia="en-US"/>
              </w:rPr>
              <w:t>тельс</w:t>
            </w:r>
            <w:r>
              <w:rPr>
                <w:rFonts w:eastAsia="Calibri"/>
                <w:sz w:val="28"/>
                <w:szCs w:val="28"/>
                <w:lang w:eastAsia="en-US"/>
              </w:rPr>
              <w:t>т</w:t>
            </w:r>
            <w:r>
              <w:rPr>
                <w:rFonts w:eastAsia="Calibri"/>
                <w:sz w:val="28"/>
                <w:szCs w:val="28"/>
                <w:lang w:eastAsia="en-US"/>
              </w:rPr>
              <w:t>вом  (человек)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Этапы и сроки реализ</w:t>
            </w:r>
            <w:r w:rsidRPr="003522B8">
              <w:rPr>
                <w:sz w:val="28"/>
                <w:szCs w:val="28"/>
              </w:rPr>
              <w:t>а</w:t>
            </w:r>
            <w:r w:rsidRPr="003522B8">
              <w:rPr>
                <w:sz w:val="28"/>
                <w:szCs w:val="28"/>
              </w:rPr>
              <w:t xml:space="preserve">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0940B2">
        <w:trPr>
          <w:trHeight w:val="10193"/>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w:t>
            </w:r>
            <w:r w:rsidRPr="003522B8">
              <w:rPr>
                <w:sz w:val="28"/>
                <w:szCs w:val="28"/>
              </w:rPr>
              <w:t>о</w:t>
            </w:r>
            <w:r w:rsidRPr="003522B8">
              <w:rPr>
                <w:sz w:val="28"/>
                <w:szCs w:val="28"/>
              </w:rPr>
              <w:t xml:space="preserve">граммы  </w:t>
            </w:r>
          </w:p>
        </w:tc>
        <w:tc>
          <w:tcPr>
            <w:tcW w:w="6776" w:type="dxa"/>
            <w:tcMar>
              <w:bottom w:w="57" w:type="dxa"/>
            </w:tcMar>
          </w:tcPr>
          <w:tbl>
            <w:tblPr>
              <w:tblW w:w="0" w:type="auto"/>
              <w:tblLook w:val="00A0"/>
            </w:tblPr>
            <w:tblGrid>
              <w:gridCol w:w="6560"/>
            </w:tblGrid>
            <w:tr w:rsidR="008166A1" w:rsidRPr="003522B8" w:rsidTr="000940B2">
              <w:trPr>
                <w:trHeight w:val="10061"/>
              </w:trPr>
              <w:tc>
                <w:tcPr>
                  <w:tcW w:w="6560"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 – </w:t>
                  </w:r>
                  <w:r w:rsidR="000940B2">
                    <w:rPr>
                      <w:sz w:val="28"/>
                      <w:szCs w:val="28"/>
                      <w:lang w:eastAsia="en-US"/>
                    </w:rPr>
                    <w:t>720,0</w:t>
                  </w:r>
                  <w:r w:rsidRPr="00E156AA">
                    <w:rPr>
                      <w:sz w:val="28"/>
                      <w:szCs w:val="28"/>
                      <w:lang w:eastAsia="en-US"/>
                    </w:rPr>
                    <w:t xml:space="preserve">  тыс. рублей,</w:t>
                  </w:r>
                </w:p>
                <w:tbl>
                  <w:tblPr>
                    <w:tblW w:w="0" w:type="auto"/>
                    <w:tblLook w:val="00A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0940B2">
                          <w:rPr>
                            <w:sz w:val="28"/>
                            <w:szCs w:val="28"/>
                          </w:rPr>
                          <w:t>60,0</w:t>
                        </w:r>
                        <w:r w:rsidRPr="00E156AA">
                          <w:rPr>
                            <w:sz w:val="28"/>
                            <w:szCs w:val="28"/>
                          </w:rPr>
                          <w:t xml:space="preserve">  тыс. рублей;</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0940B2">
                          <w:rPr>
                            <w:sz w:val="28"/>
                            <w:szCs w:val="28"/>
                          </w:rPr>
                          <w:t>60,0</w:t>
                        </w:r>
                        <w:r w:rsidRPr="00E156AA">
                          <w:rPr>
                            <w:sz w:val="28"/>
                            <w:szCs w:val="28"/>
                          </w:rPr>
                          <w:t xml:space="preserve">  тыс. рублей;</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0940B2">
                          <w:rPr>
                            <w:sz w:val="28"/>
                            <w:szCs w:val="28"/>
                          </w:rPr>
                          <w:t>60,0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2022 год −  </w:t>
                        </w:r>
                        <w:r w:rsidR="000940B2">
                          <w:rPr>
                            <w:sz w:val="28"/>
                            <w:szCs w:val="28"/>
                          </w:rPr>
                          <w:t>60,0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0940B2">
                          <w:rPr>
                            <w:sz w:val="28"/>
                            <w:szCs w:val="28"/>
                          </w:rPr>
                          <w:t>60,0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0940B2">
                          <w:rPr>
                            <w:sz w:val="28"/>
                            <w:szCs w:val="28"/>
                          </w:rPr>
                          <w:t>60,0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0940B2">
                          <w:rPr>
                            <w:sz w:val="28"/>
                            <w:szCs w:val="28"/>
                          </w:rPr>
                          <w:t>60,0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0940B2">
                          <w:rPr>
                            <w:sz w:val="28"/>
                            <w:szCs w:val="28"/>
                          </w:rPr>
                          <w:t>60,0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0940B2">
                          <w:rPr>
                            <w:sz w:val="28"/>
                            <w:szCs w:val="28"/>
                          </w:rPr>
                          <w:t>60,0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0940B2">
                          <w:rPr>
                            <w:sz w:val="28"/>
                            <w:szCs w:val="28"/>
                          </w:rPr>
                          <w:t>60,0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0940B2">
                          <w:rPr>
                            <w:sz w:val="28"/>
                            <w:szCs w:val="28"/>
                          </w:rPr>
                          <w:t>60,0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0940B2">
                          <w:rPr>
                            <w:sz w:val="28"/>
                            <w:szCs w:val="28"/>
                          </w:rPr>
                          <w:t>60,0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 </w:t>
                  </w:r>
                  <w:r w:rsidR="000940B2">
                    <w:rPr>
                      <w:sz w:val="28"/>
                      <w:szCs w:val="28"/>
                    </w:rPr>
                    <w:t>720,0</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2019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2021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2022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2023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w:t>
            </w:r>
            <w:proofErr w:type="gramStart"/>
            <w:r w:rsidRPr="00C9791A">
              <w:rPr>
                <w:rFonts w:eastAsia="Calibri"/>
                <w:sz w:val="28"/>
                <w:szCs w:val="28"/>
                <w:lang w:eastAsia="en-US"/>
              </w:rPr>
              <w:t>среди</w:t>
            </w:r>
            <w:proofErr w:type="gramEnd"/>
            <w:r w:rsidRPr="00C9791A">
              <w:rPr>
                <w:rFonts w:eastAsia="Calibri"/>
                <w:sz w:val="28"/>
                <w:szCs w:val="28"/>
                <w:lang w:eastAsia="en-US"/>
              </w:rPr>
              <w:t xml:space="preserve">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122384" w:rsidRPr="00722A14" w:rsidRDefault="00122384" w:rsidP="00C24AC6">
      <w:pPr>
        <w:suppressAutoHyphens/>
        <w:jc w:val="center"/>
        <w:rPr>
          <w:rFonts w:eastAsia="Calibri"/>
          <w:kern w:val="2"/>
          <w:sz w:val="28"/>
          <w:szCs w:val="28"/>
          <w:lang w:eastAsia="en-US"/>
        </w:rPr>
      </w:pPr>
    </w:p>
    <w:p w:rsidR="000940B2" w:rsidRDefault="000940B2" w:rsidP="007B3099">
      <w:pPr>
        <w:widowControl/>
        <w:autoSpaceDE w:val="0"/>
        <w:autoSpaceDN w:val="0"/>
        <w:adjustRightInd w:val="0"/>
        <w:jc w:val="center"/>
        <w:rPr>
          <w:sz w:val="28"/>
          <w:szCs w:val="28"/>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Наименование по</w:t>
            </w:r>
            <w:r w:rsidRPr="003522B8">
              <w:rPr>
                <w:sz w:val="28"/>
                <w:szCs w:val="28"/>
              </w:rPr>
              <w:t>д</w:t>
            </w:r>
            <w:r w:rsidRPr="003522B8">
              <w:rPr>
                <w:sz w:val="28"/>
                <w:szCs w:val="28"/>
              </w:rPr>
              <w:t xml:space="preserve">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w:t>
            </w:r>
            <w:r w:rsidRPr="003522B8">
              <w:rPr>
                <w:sz w:val="28"/>
                <w:szCs w:val="28"/>
              </w:rPr>
              <w:t>с</w:t>
            </w:r>
            <w:r w:rsidRPr="003522B8">
              <w:rPr>
                <w:sz w:val="28"/>
                <w:szCs w:val="28"/>
              </w:rPr>
              <w:t>полнитель подпр</w:t>
            </w:r>
            <w:r w:rsidRPr="003522B8">
              <w:rPr>
                <w:sz w:val="28"/>
                <w:szCs w:val="28"/>
              </w:rPr>
              <w:t>о</w:t>
            </w:r>
            <w:r w:rsidRPr="003522B8">
              <w:rPr>
                <w:sz w:val="28"/>
                <w:szCs w:val="28"/>
              </w:rPr>
              <w:t>граммы</w:t>
            </w:r>
          </w:p>
        </w:tc>
        <w:tc>
          <w:tcPr>
            <w:tcW w:w="7280" w:type="dxa"/>
          </w:tcPr>
          <w:p w:rsidR="00504686" w:rsidRPr="003522B8" w:rsidRDefault="00011E2E" w:rsidP="00122384">
            <w:pPr>
              <w:widowControl/>
              <w:jc w:val="both"/>
              <w:rPr>
                <w:sz w:val="28"/>
                <w:szCs w:val="28"/>
              </w:rPr>
            </w:pPr>
            <w:r>
              <w:rPr>
                <w:sz w:val="28"/>
                <w:szCs w:val="28"/>
              </w:rPr>
              <w:t xml:space="preserve">Администрации </w:t>
            </w:r>
            <w:r w:rsidR="00963427">
              <w:rPr>
                <w:sz w:val="28"/>
                <w:szCs w:val="28"/>
              </w:rPr>
              <w:t>Вознесенского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Участники подпр</w:t>
            </w:r>
            <w:r w:rsidRPr="003522B8">
              <w:rPr>
                <w:sz w:val="28"/>
                <w:szCs w:val="28"/>
              </w:rPr>
              <w:t>о</w:t>
            </w:r>
            <w:r w:rsidRPr="003522B8">
              <w:rPr>
                <w:sz w:val="28"/>
                <w:szCs w:val="28"/>
              </w:rPr>
              <w:t xml:space="preserve">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963427">
              <w:rPr>
                <w:sz w:val="28"/>
                <w:szCs w:val="28"/>
              </w:rPr>
              <w:t>Вознесенского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Программно-целевые инструменты подпр</w:t>
            </w:r>
            <w:r w:rsidRPr="003522B8">
              <w:rPr>
                <w:sz w:val="28"/>
                <w:szCs w:val="28"/>
              </w:rPr>
              <w:t>о</w:t>
            </w:r>
            <w:r w:rsidRPr="003522B8">
              <w:rPr>
                <w:sz w:val="28"/>
                <w:szCs w:val="28"/>
              </w:rPr>
              <w:t xml:space="preserve">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w:t>
            </w:r>
            <w:r w:rsidRPr="00E46576">
              <w:rPr>
                <w:sz w:val="28"/>
                <w:szCs w:val="28"/>
              </w:rPr>
              <w:t>о</w:t>
            </w:r>
            <w:r w:rsidRPr="00E46576">
              <w:rPr>
                <w:sz w:val="28"/>
                <w:szCs w:val="28"/>
              </w:rPr>
              <w:t>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w:t>
            </w:r>
            <w:r w:rsidRPr="00C9791A">
              <w:rPr>
                <w:sz w:val="28"/>
                <w:szCs w:val="28"/>
              </w:rPr>
              <w:t>й</w:t>
            </w:r>
            <w:r w:rsidRPr="00C9791A">
              <w:rPr>
                <w:sz w:val="28"/>
                <w:szCs w:val="28"/>
              </w:rPr>
              <w:t>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пр</w:t>
            </w:r>
            <w:r w:rsidRPr="003522B8">
              <w:rPr>
                <w:sz w:val="28"/>
                <w:szCs w:val="28"/>
              </w:rPr>
              <w:t>о</w:t>
            </w:r>
            <w:r w:rsidRPr="003522B8">
              <w:rPr>
                <w:sz w:val="28"/>
                <w:szCs w:val="28"/>
              </w:rPr>
              <w:t xml:space="preserve">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955B64" w:rsidRPr="00E156AA" w:rsidTr="000940B2">
              <w:trPr>
                <w:trHeight w:val="3399"/>
              </w:trPr>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0940B2">
                    <w:rPr>
                      <w:sz w:val="28"/>
                      <w:szCs w:val="28"/>
                      <w:lang w:eastAsia="en-US"/>
                    </w:rPr>
                    <w:t>720,0</w:t>
                  </w:r>
                  <w:r w:rsidRPr="00E156AA">
                    <w:rPr>
                      <w:sz w:val="28"/>
                      <w:szCs w:val="28"/>
                      <w:lang w:eastAsia="en-US"/>
                    </w:rPr>
                    <w:t xml:space="preserve">  тыс. рублей,</w:t>
                  </w:r>
                </w:p>
                <w:tbl>
                  <w:tblPr>
                    <w:tblW w:w="0" w:type="auto"/>
                    <w:tblLook w:val="00A0"/>
                  </w:tblPr>
                  <w:tblGrid>
                    <w:gridCol w:w="6344"/>
                  </w:tblGrid>
                  <w:tr w:rsidR="00955B64" w:rsidRPr="00E156AA" w:rsidTr="000940B2">
                    <w:tc>
                      <w:tcPr>
                        <w:tcW w:w="6344" w:type="dxa"/>
                      </w:tcPr>
                      <w:p w:rsidR="00955B64" w:rsidRPr="00E156AA" w:rsidRDefault="00955B64" w:rsidP="00955B64">
                        <w:pPr>
                          <w:jc w:val="both"/>
                          <w:rPr>
                            <w:sz w:val="28"/>
                            <w:szCs w:val="28"/>
                          </w:rPr>
                        </w:pPr>
                        <w:r w:rsidRPr="00E156AA">
                          <w:rPr>
                            <w:sz w:val="28"/>
                            <w:szCs w:val="28"/>
                          </w:rPr>
                          <w:t>в том числе:</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2019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2021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2022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2023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0940B2">
                    <w:rPr>
                      <w:sz w:val="28"/>
                      <w:szCs w:val="28"/>
                    </w:rPr>
                    <w:t>720,0</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2019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2021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2022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lastRenderedPageBreak/>
                          <w:t xml:space="preserve">2023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Ожидаемые результ</w:t>
            </w:r>
            <w:r w:rsidRPr="003522B8">
              <w:rPr>
                <w:sz w:val="28"/>
                <w:szCs w:val="28"/>
              </w:rPr>
              <w:t>а</w:t>
            </w:r>
            <w:r w:rsidRPr="003522B8">
              <w:rPr>
                <w:sz w:val="28"/>
                <w:szCs w:val="28"/>
              </w:rPr>
              <w:t>ты реализации по</w:t>
            </w:r>
            <w:r w:rsidRPr="003522B8">
              <w:rPr>
                <w:sz w:val="28"/>
                <w:szCs w:val="28"/>
              </w:rPr>
              <w:t>д</w:t>
            </w:r>
            <w:r w:rsidRPr="003522B8">
              <w:rPr>
                <w:sz w:val="28"/>
                <w:szCs w:val="28"/>
              </w:rPr>
              <w:t xml:space="preserve">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bookmarkStart w:id="1" w:name="_GoBack"/>
      <w:bookmarkEnd w:id="1"/>
      <w:proofErr w:type="gramStart"/>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до 2025 года», Указа Президента Российской Федерации от 07.05.2012 № 597 «О мероприятиях по реализации государстве</w:t>
      </w:r>
      <w:r w:rsidR="00BE74CB">
        <w:rPr>
          <w:rFonts w:eastAsia="Calibri"/>
          <w:kern w:val="2"/>
          <w:sz w:val="28"/>
          <w:szCs w:val="28"/>
          <w:lang w:eastAsia="en-US"/>
        </w:rPr>
        <w:t>н</w:t>
      </w:r>
      <w:r w:rsidR="00BE74CB">
        <w:rPr>
          <w:rFonts w:eastAsia="Calibri"/>
          <w:kern w:val="2"/>
          <w:sz w:val="28"/>
          <w:szCs w:val="28"/>
          <w:lang w:eastAsia="en-US"/>
        </w:rPr>
        <w:t>ной социальной политики», Указа Президента Российской Федерации от 07.05.2012 № 606 «О мерах по реализации демографической политики Росси</w:t>
      </w:r>
      <w:r w:rsidR="00BE74CB">
        <w:rPr>
          <w:rFonts w:eastAsia="Calibri"/>
          <w:kern w:val="2"/>
          <w:sz w:val="28"/>
          <w:szCs w:val="28"/>
          <w:lang w:eastAsia="en-US"/>
        </w:rPr>
        <w:t>й</w:t>
      </w:r>
      <w:r w:rsidR="00BE74CB">
        <w:rPr>
          <w:rFonts w:eastAsia="Calibri"/>
          <w:kern w:val="2"/>
          <w:sz w:val="28"/>
          <w:szCs w:val="28"/>
          <w:lang w:eastAsia="en-US"/>
        </w:rPr>
        <w:t>ской Федерации», Концепции государственной семейной политики в Российской Федерации на период до 2025 года, утвержденной распоряжением Правительс</w:t>
      </w:r>
      <w:r w:rsidR="00BE74CB">
        <w:rPr>
          <w:rFonts w:eastAsia="Calibri"/>
          <w:kern w:val="2"/>
          <w:sz w:val="28"/>
          <w:szCs w:val="28"/>
          <w:lang w:eastAsia="en-US"/>
        </w:rPr>
        <w:t>т</w:t>
      </w:r>
      <w:r w:rsidR="00BE74CB">
        <w:rPr>
          <w:rFonts w:eastAsia="Calibri"/>
          <w:kern w:val="2"/>
          <w:sz w:val="28"/>
          <w:szCs w:val="28"/>
          <w:lang w:eastAsia="en-US"/>
        </w:rPr>
        <w:t>ва Российской Федерации от 25.08.2014 № 1618-р, Стратегии национальной безопасности Российской</w:t>
      </w:r>
      <w:proofErr w:type="gramEnd"/>
      <w:r w:rsidR="00BE74CB">
        <w:rPr>
          <w:rFonts w:eastAsia="Calibri"/>
          <w:kern w:val="2"/>
          <w:sz w:val="28"/>
          <w:szCs w:val="28"/>
          <w:lang w:eastAsia="en-US"/>
        </w:rPr>
        <w:t xml:space="preserve"> </w:t>
      </w:r>
      <w:proofErr w:type="gramStart"/>
      <w:r w:rsidR="00BE74CB">
        <w:rPr>
          <w:rFonts w:eastAsia="Calibri"/>
          <w:kern w:val="2"/>
          <w:sz w:val="28"/>
          <w:szCs w:val="28"/>
          <w:lang w:eastAsia="en-US"/>
        </w:rPr>
        <w:t>Федерации, утвержденной Указом Президента Ро</w:t>
      </w:r>
      <w:r w:rsidR="00BE74CB">
        <w:rPr>
          <w:rFonts w:eastAsia="Calibri"/>
          <w:kern w:val="2"/>
          <w:sz w:val="28"/>
          <w:szCs w:val="28"/>
          <w:lang w:eastAsia="en-US"/>
        </w:rPr>
        <w:t>с</w:t>
      </w:r>
      <w:r w:rsidR="00BE74CB">
        <w:rPr>
          <w:rFonts w:eastAsia="Calibri"/>
          <w:kern w:val="2"/>
          <w:sz w:val="28"/>
          <w:szCs w:val="28"/>
          <w:lang w:eastAsia="en-US"/>
        </w:rPr>
        <w:t>сийской Федерации от 31.12.2015 № 683 «О стратегии национальной безопасн</w:t>
      </w:r>
      <w:r w:rsidR="00BE74CB">
        <w:rPr>
          <w:rFonts w:eastAsia="Calibri"/>
          <w:kern w:val="2"/>
          <w:sz w:val="28"/>
          <w:szCs w:val="28"/>
          <w:lang w:eastAsia="en-US"/>
        </w:rPr>
        <w:t>о</w:t>
      </w:r>
      <w:r w:rsidR="00BE74CB">
        <w:rPr>
          <w:rFonts w:eastAsia="Calibri"/>
          <w:kern w:val="2"/>
          <w:sz w:val="28"/>
          <w:szCs w:val="28"/>
          <w:lang w:eastAsia="en-US"/>
        </w:rPr>
        <w:t xml:space="preserve">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w:t>
      </w:r>
      <w:r w:rsidR="00BE74CB">
        <w:rPr>
          <w:sz w:val="28"/>
          <w:szCs w:val="28"/>
        </w:rPr>
        <w:t>и</w:t>
      </w:r>
      <w:r w:rsidR="00BE74CB">
        <w:rPr>
          <w:sz w:val="28"/>
          <w:szCs w:val="28"/>
        </w:rPr>
        <w:t>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w:t>
      </w:r>
      <w:proofErr w:type="gramEnd"/>
      <w:r w:rsidR="00BE74CB">
        <w:rPr>
          <w:sz w:val="28"/>
          <w:szCs w:val="28"/>
        </w:rPr>
        <w:t xml:space="preserve"> Российской Федерации на период до 2030 года, Послания Президента Росси</w:t>
      </w:r>
      <w:r w:rsidR="00BE74CB">
        <w:rPr>
          <w:sz w:val="28"/>
          <w:szCs w:val="28"/>
        </w:rPr>
        <w:t>й</w:t>
      </w:r>
      <w:r w:rsidR="00BE74CB">
        <w:rPr>
          <w:sz w:val="28"/>
          <w:szCs w:val="28"/>
        </w:rPr>
        <w:t>ской Федерации Федеральному Собранию Российской Федерации, Указа Пр</w:t>
      </w:r>
      <w:r w:rsidR="00BE74CB">
        <w:rPr>
          <w:sz w:val="28"/>
          <w:szCs w:val="28"/>
        </w:rPr>
        <w:t>е</w:t>
      </w:r>
      <w:r w:rsidR="00BE74CB">
        <w:rPr>
          <w:sz w:val="28"/>
          <w:szCs w:val="28"/>
        </w:rPr>
        <w:t>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w:t>
      </w:r>
      <w:r w:rsidR="0000124D">
        <w:rPr>
          <w:sz w:val="28"/>
          <w:szCs w:val="28"/>
        </w:rPr>
        <w:t>о</w:t>
      </w:r>
      <w:r w:rsidR="0000124D">
        <w:rPr>
          <w:sz w:val="28"/>
          <w:szCs w:val="28"/>
        </w:rPr>
        <w:t>да».</w:t>
      </w:r>
    </w:p>
    <w:p w:rsidR="00BE74CB" w:rsidRDefault="00BE74CB" w:rsidP="000940B2">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963427">
        <w:rPr>
          <w:rFonts w:eastAsia="Calibri"/>
          <w:kern w:val="2"/>
          <w:sz w:val="28"/>
          <w:szCs w:val="28"/>
          <w:lang w:eastAsia="en-US"/>
        </w:rPr>
        <w:t>Вознесенского</w:t>
      </w:r>
      <w:r w:rsidR="003B7D51">
        <w:rPr>
          <w:rFonts w:eastAsia="Calibri"/>
          <w:kern w:val="2"/>
          <w:sz w:val="28"/>
          <w:szCs w:val="28"/>
          <w:lang w:eastAsia="en-US"/>
        </w:rPr>
        <w:t xml:space="preserve"> сел</w:t>
      </w:r>
      <w:r w:rsidR="003B7D51">
        <w:rPr>
          <w:rFonts w:eastAsia="Calibri"/>
          <w:kern w:val="2"/>
          <w:sz w:val="28"/>
          <w:szCs w:val="28"/>
          <w:lang w:eastAsia="en-US"/>
        </w:rPr>
        <w:t>ь</w:t>
      </w:r>
      <w:r w:rsidR="003B7D51">
        <w:rPr>
          <w:rFonts w:eastAsia="Calibri"/>
          <w:kern w:val="2"/>
          <w:sz w:val="28"/>
          <w:szCs w:val="28"/>
          <w:lang w:eastAsia="en-US"/>
        </w:rPr>
        <w:t>ского поселения</w:t>
      </w:r>
      <w:r>
        <w:rPr>
          <w:rFonts w:eastAsia="Calibri"/>
          <w:kern w:val="2"/>
          <w:sz w:val="28"/>
          <w:szCs w:val="28"/>
          <w:lang w:eastAsia="en-US"/>
        </w:rPr>
        <w:t xml:space="preserve">, определенным указанными правовыми актами, </w:t>
      </w:r>
      <w:proofErr w:type="gramStart"/>
      <w:r>
        <w:rPr>
          <w:rFonts w:eastAsia="Calibri"/>
          <w:kern w:val="2"/>
          <w:sz w:val="28"/>
          <w:szCs w:val="28"/>
          <w:lang w:eastAsia="en-US"/>
        </w:rPr>
        <w:t>отнесены</w:t>
      </w:r>
      <w:proofErr w:type="gramEnd"/>
      <w:r>
        <w:rPr>
          <w:rFonts w:eastAsia="Calibri"/>
          <w:kern w:val="2"/>
          <w:sz w:val="28"/>
          <w:szCs w:val="28"/>
          <w:lang w:eastAsia="en-US"/>
        </w:rPr>
        <w:t xml:space="preserve"> в том </w:t>
      </w:r>
      <w:r w:rsidR="000940B2">
        <w:rPr>
          <w:rFonts w:eastAsia="Calibri"/>
          <w:kern w:val="2"/>
          <w:sz w:val="28"/>
          <w:szCs w:val="28"/>
          <w:lang w:eastAsia="en-US"/>
        </w:rPr>
        <w:t xml:space="preserve">числе </w:t>
      </w:r>
      <w:r>
        <w:rPr>
          <w:rFonts w:eastAsia="Calibri"/>
          <w:kern w:val="2"/>
          <w:sz w:val="28"/>
          <w:szCs w:val="28"/>
          <w:lang w:eastAsia="en-US"/>
        </w:rPr>
        <w:t>повышение благосостояния граждан</w:t>
      </w:r>
      <w:r w:rsidR="000940B2">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963427">
        <w:rPr>
          <w:rFonts w:eastAsia="Calibri"/>
          <w:kern w:val="2"/>
          <w:sz w:val="28"/>
          <w:szCs w:val="28"/>
          <w:lang w:eastAsia="en-US"/>
        </w:rPr>
        <w:t>Вознесенского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r>
        <w:rPr>
          <w:rFonts w:eastAsia="Calibri"/>
          <w:kern w:val="2"/>
          <w:sz w:val="28"/>
          <w:szCs w:val="28"/>
          <w:lang w:eastAsia="en-US"/>
        </w:rPr>
        <w:lastRenderedPageBreak/>
        <w:t>Стратегии социально-экономического развития Ростовской области на период до 2030 года предполагает концентрацию на проблемах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w:t>
      </w:r>
      <w:r w:rsidRPr="00C9791A">
        <w:rPr>
          <w:rFonts w:eastAsia="Calibri"/>
          <w:sz w:val="28"/>
          <w:szCs w:val="28"/>
          <w:lang w:eastAsia="en-US"/>
        </w:rPr>
        <w:t>е</w:t>
      </w:r>
      <w:r w:rsidRPr="00C9791A">
        <w:rPr>
          <w:rFonts w:eastAsia="Calibri"/>
          <w:sz w:val="28"/>
          <w:szCs w:val="28"/>
          <w:lang w:eastAsia="en-US"/>
        </w:rPr>
        <w:t>ма и качества социальных услуг является приоритетным направлением муниц</w:t>
      </w:r>
      <w:r w:rsidRPr="00C9791A">
        <w:rPr>
          <w:rFonts w:eastAsia="Calibri"/>
          <w:sz w:val="28"/>
          <w:szCs w:val="28"/>
          <w:lang w:eastAsia="en-US"/>
        </w:rPr>
        <w:t>и</w:t>
      </w:r>
      <w:r w:rsidRPr="00C9791A">
        <w:rPr>
          <w:rFonts w:eastAsia="Calibri"/>
          <w:sz w:val="28"/>
          <w:szCs w:val="28"/>
          <w:lang w:eastAsia="en-US"/>
        </w:rPr>
        <w:t>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w:t>
      </w:r>
      <w:r w:rsidRPr="00C9791A">
        <w:rPr>
          <w:rFonts w:eastAsia="Calibri"/>
          <w:sz w:val="28"/>
          <w:szCs w:val="28"/>
          <w:lang w:eastAsia="en-US"/>
        </w:rPr>
        <w:t>е</w:t>
      </w:r>
      <w:r w:rsidRPr="00C9791A">
        <w:rPr>
          <w:rFonts w:eastAsia="Calibri"/>
          <w:sz w:val="28"/>
          <w:szCs w:val="28"/>
          <w:lang w:eastAsia="en-US"/>
        </w:rPr>
        <w:t>ния направлено на предоставление мер социальной поддержки, выплат в по</w:t>
      </w:r>
      <w:r w:rsidRPr="00C9791A">
        <w:rPr>
          <w:rFonts w:eastAsia="Calibri"/>
          <w:sz w:val="28"/>
          <w:szCs w:val="28"/>
          <w:lang w:eastAsia="en-US"/>
        </w:rPr>
        <w:t>л</w:t>
      </w:r>
      <w:r w:rsidRPr="00C9791A">
        <w:rPr>
          <w:rFonts w:eastAsia="Calibri"/>
          <w:sz w:val="28"/>
          <w:szCs w:val="28"/>
          <w:lang w:eastAsia="en-US"/>
        </w:rPr>
        <w:t>ном объеме и в доступной форме. Меры муниципальной социальной поддержки остаются важнейшим инструментом преодоления негативных последствий с</w:t>
      </w:r>
      <w:r w:rsidRPr="00C9791A">
        <w:rPr>
          <w:rFonts w:eastAsia="Calibri"/>
          <w:sz w:val="28"/>
          <w:szCs w:val="28"/>
          <w:lang w:eastAsia="en-US"/>
        </w:rPr>
        <w:t>о</w:t>
      </w:r>
      <w:r w:rsidRPr="00C9791A">
        <w:rPr>
          <w:rFonts w:eastAsia="Calibri"/>
          <w:sz w:val="28"/>
          <w:szCs w:val="28"/>
          <w:lang w:eastAsia="en-US"/>
        </w:rPr>
        <w:t>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w:t>
      </w:r>
      <w:r w:rsidRPr="00C9791A">
        <w:rPr>
          <w:rFonts w:eastAsia="Calibri"/>
          <w:sz w:val="28"/>
          <w:szCs w:val="28"/>
          <w:lang w:eastAsia="en-US"/>
        </w:rPr>
        <w:t>е</w:t>
      </w:r>
      <w:r w:rsidRPr="00C9791A">
        <w:rPr>
          <w:rFonts w:eastAsia="Calibri"/>
          <w:sz w:val="28"/>
          <w:szCs w:val="28"/>
          <w:lang w:eastAsia="en-US"/>
        </w:rPr>
        <w:t>доставляются отдельным категориям граждан своевременно и в полном объеме. Получател</w:t>
      </w:r>
      <w:r w:rsidR="000940B2">
        <w:rPr>
          <w:rFonts w:eastAsia="Calibri"/>
          <w:sz w:val="28"/>
          <w:szCs w:val="28"/>
          <w:lang w:eastAsia="en-US"/>
        </w:rPr>
        <w:t>е</w:t>
      </w:r>
      <w:r w:rsidRPr="00C9791A">
        <w:rPr>
          <w:rFonts w:eastAsia="Calibri"/>
          <w:sz w:val="28"/>
          <w:szCs w:val="28"/>
          <w:lang w:eastAsia="en-US"/>
        </w:rPr>
        <w:t xml:space="preserve">м муниципальной пенсии за выслугу лет по </w:t>
      </w:r>
      <w:r w:rsidR="000940B2">
        <w:rPr>
          <w:rFonts w:eastAsia="Calibri"/>
          <w:sz w:val="28"/>
          <w:szCs w:val="28"/>
          <w:lang w:eastAsia="en-US"/>
        </w:rPr>
        <w:t>Вознесенскому</w:t>
      </w:r>
      <w:r>
        <w:rPr>
          <w:rFonts w:eastAsia="Calibri"/>
          <w:sz w:val="28"/>
          <w:szCs w:val="28"/>
          <w:lang w:eastAsia="en-US"/>
        </w:rPr>
        <w:t xml:space="preserve"> </w:t>
      </w:r>
      <w:r w:rsidRPr="00C9791A">
        <w:rPr>
          <w:rFonts w:eastAsia="Calibri"/>
          <w:sz w:val="28"/>
          <w:szCs w:val="28"/>
          <w:lang w:eastAsia="en-US"/>
        </w:rPr>
        <w:t>сельск</w:t>
      </w:r>
      <w:r w:rsidRPr="00C9791A">
        <w:rPr>
          <w:rFonts w:eastAsia="Calibri"/>
          <w:sz w:val="28"/>
          <w:szCs w:val="28"/>
          <w:lang w:eastAsia="en-US"/>
        </w:rPr>
        <w:t>о</w:t>
      </w:r>
      <w:r w:rsidRPr="00C9791A">
        <w:rPr>
          <w:rFonts w:eastAsia="Calibri"/>
          <w:sz w:val="28"/>
          <w:szCs w:val="28"/>
          <w:lang w:eastAsia="en-US"/>
        </w:rPr>
        <w:t>му п</w:t>
      </w:r>
      <w:r w:rsidRPr="00C9791A">
        <w:rPr>
          <w:rFonts w:eastAsia="Calibri"/>
          <w:sz w:val="28"/>
          <w:szCs w:val="28"/>
          <w:lang w:eastAsia="en-US"/>
        </w:rPr>
        <w:t>о</w:t>
      </w:r>
      <w:r w:rsidRPr="00C9791A">
        <w:rPr>
          <w:rFonts w:eastAsia="Calibri"/>
          <w:sz w:val="28"/>
          <w:szCs w:val="28"/>
          <w:lang w:eastAsia="en-US"/>
        </w:rPr>
        <w:t>селению явля</w:t>
      </w:r>
      <w:r>
        <w:rPr>
          <w:rFonts w:eastAsia="Calibri"/>
          <w:sz w:val="28"/>
          <w:szCs w:val="28"/>
          <w:lang w:eastAsia="en-US"/>
        </w:rPr>
        <w:t>е</w:t>
      </w:r>
      <w:r w:rsidRPr="00C9791A">
        <w:rPr>
          <w:rFonts w:eastAsia="Calibri"/>
          <w:sz w:val="28"/>
          <w:szCs w:val="28"/>
          <w:lang w:eastAsia="en-US"/>
        </w:rPr>
        <w:t xml:space="preserve">тся </w:t>
      </w:r>
      <w:r w:rsidR="000940B2">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w:t>
      </w:r>
      <w:r>
        <w:rPr>
          <w:rFonts w:eastAsia="Calibri"/>
          <w:kern w:val="2"/>
          <w:sz w:val="28"/>
          <w:szCs w:val="28"/>
          <w:lang w:eastAsia="en-US"/>
        </w:rPr>
        <w:t>з</w:t>
      </w:r>
      <w:r>
        <w:rPr>
          <w:rFonts w:eastAsia="Calibri"/>
          <w:kern w:val="2"/>
          <w:sz w:val="28"/>
          <w:szCs w:val="28"/>
          <w:lang w:eastAsia="en-US"/>
        </w:rPr>
        <w:t>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w:t>
      </w:r>
      <w:r>
        <w:rPr>
          <w:rFonts w:eastAsia="Calibri"/>
          <w:kern w:val="2"/>
          <w:sz w:val="28"/>
          <w:szCs w:val="28"/>
          <w:lang w:eastAsia="en-US"/>
        </w:rPr>
        <w:t>и</w:t>
      </w:r>
      <w:r>
        <w:rPr>
          <w:rFonts w:eastAsia="Calibri"/>
          <w:kern w:val="2"/>
          <w:sz w:val="28"/>
          <w:szCs w:val="28"/>
          <w:lang w:eastAsia="en-US"/>
        </w:rPr>
        <w:t>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w:t>
      </w:r>
      <w:r>
        <w:rPr>
          <w:rFonts w:eastAsia="Calibri"/>
          <w:kern w:val="2"/>
          <w:sz w:val="28"/>
          <w:szCs w:val="28"/>
          <w:lang w:eastAsia="en-US"/>
        </w:rPr>
        <w:t>д</w:t>
      </w:r>
      <w:r>
        <w:rPr>
          <w:rFonts w:eastAsia="Calibri"/>
          <w:kern w:val="2"/>
          <w:sz w:val="28"/>
          <w:szCs w:val="28"/>
          <w:lang w:eastAsia="en-US"/>
        </w:rPr>
        <w:t>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w:t>
      </w:r>
      <w:r>
        <w:rPr>
          <w:rFonts w:eastAsia="Calibri"/>
          <w:kern w:val="2"/>
          <w:sz w:val="28"/>
          <w:szCs w:val="28"/>
          <w:lang w:eastAsia="en-US"/>
        </w:rPr>
        <w:t>д</w:t>
      </w:r>
      <w:r>
        <w:rPr>
          <w:rFonts w:eastAsia="Calibri"/>
          <w:kern w:val="2"/>
          <w:sz w:val="28"/>
          <w:szCs w:val="28"/>
          <w:lang w:eastAsia="en-US"/>
        </w:rPr>
        <w:t>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w:t>
      </w:r>
      <w:r>
        <w:rPr>
          <w:rFonts w:eastAsia="Calibri"/>
          <w:kern w:val="2"/>
          <w:sz w:val="28"/>
          <w:szCs w:val="28"/>
          <w:lang w:eastAsia="en-US"/>
        </w:rPr>
        <w:t>а</w:t>
      </w:r>
      <w:r>
        <w:rPr>
          <w:rFonts w:eastAsia="Calibri"/>
          <w:kern w:val="2"/>
          <w:sz w:val="28"/>
          <w:szCs w:val="28"/>
          <w:lang w:eastAsia="en-US"/>
        </w:rPr>
        <w:t>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w:t>
      </w:r>
      <w:r>
        <w:rPr>
          <w:rFonts w:eastAsia="Calibri"/>
          <w:kern w:val="2"/>
          <w:sz w:val="28"/>
          <w:szCs w:val="28"/>
          <w:lang w:eastAsia="en-US"/>
        </w:rPr>
        <w:t>е</w:t>
      </w:r>
      <w:r>
        <w:rPr>
          <w:rFonts w:eastAsia="Calibri"/>
          <w:kern w:val="2"/>
          <w:sz w:val="28"/>
          <w:szCs w:val="28"/>
          <w:lang w:eastAsia="en-US"/>
        </w:rPr>
        <w:t>нивать результаты реализации комплекса мероприятий, направленных на пов</w:t>
      </w:r>
      <w:r>
        <w:rPr>
          <w:rFonts w:eastAsia="Calibri"/>
          <w:kern w:val="2"/>
          <w:sz w:val="28"/>
          <w:szCs w:val="28"/>
          <w:lang w:eastAsia="en-US"/>
        </w:rPr>
        <w:t>ы</w:t>
      </w:r>
      <w:r>
        <w:rPr>
          <w:rFonts w:eastAsia="Calibri"/>
          <w:kern w:val="2"/>
          <w:sz w:val="28"/>
          <w:szCs w:val="28"/>
          <w:lang w:eastAsia="en-US"/>
        </w:rPr>
        <w:t>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расходах  на реализацию </w:t>
      </w:r>
      <w:r>
        <w:rPr>
          <w:kern w:val="2"/>
          <w:sz w:val="28"/>
          <w:szCs w:val="28"/>
        </w:rPr>
        <w:t>муниципальной</w:t>
      </w:r>
      <w:r w:rsidRPr="00E44C72">
        <w:rPr>
          <w:kern w:val="2"/>
          <w:sz w:val="28"/>
          <w:szCs w:val="28"/>
        </w:rPr>
        <w:t xml:space="preserve"> программы пр</w:t>
      </w:r>
      <w:r w:rsidRPr="00E44C72">
        <w:rPr>
          <w:kern w:val="2"/>
          <w:sz w:val="28"/>
          <w:szCs w:val="28"/>
        </w:rPr>
        <w:t>и</w:t>
      </w:r>
      <w:r w:rsidRPr="00E44C72">
        <w:rPr>
          <w:kern w:val="2"/>
          <w:sz w:val="28"/>
          <w:szCs w:val="28"/>
        </w:rPr>
        <w:t xml:space="preserve">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в </w:t>
      </w:r>
      <w:r>
        <w:rPr>
          <w:rFonts w:eastAsia="Calibri"/>
          <w:kern w:val="2"/>
          <w:sz w:val="28"/>
          <w:szCs w:val="28"/>
          <w:lang w:eastAsia="en-US"/>
        </w:rPr>
        <w:t>та</w:t>
      </w:r>
      <w:r>
        <w:rPr>
          <w:rFonts w:eastAsia="Calibri"/>
          <w:kern w:val="2"/>
          <w:sz w:val="28"/>
          <w:szCs w:val="28"/>
          <w:lang w:eastAsia="en-US"/>
        </w:rPr>
        <w:t>б</w:t>
      </w:r>
      <w:r>
        <w:rPr>
          <w:rFonts w:eastAsia="Calibri"/>
          <w:kern w:val="2"/>
          <w:sz w:val="28"/>
          <w:szCs w:val="28"/>
          <w:lang w:eastAsia="en-US"/>
        </w:rPr>
        <w:t>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0940B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963427">
        <w:rPr>
          <w:rFonts w:eastAsia="Calibri"/>
          <w:bCs/>
          <w:kern w:val="2"/>
          <w:sz w:val="28"/>
          <w:szCs w:val="28"/>
          <w:lang w:eastAsia="en-US"/>
        </w:rPr>
        <w:t>Вознесенского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w:t>
      </w:r>
    </w:p>
    <w:p w:rsidR="009429FF" w:rsidRPr="00E44C72" w:rsidRDefault="009429FF" w:rsidP="009429FF">
      <w:pPr>
        <w:jc w:val="center"/>
        <w:rPr>
          <w:rFonts w:eastAsia="Calibri"/>
          <w:bCs/>
          <w:kern w:val="2"/>
          <w:sz w:val="28"/>
          <w:szCs w:val="28"/>
          <w:lang w:eastAsia="en-US"/>
        </w:rPr>
      </w:pPr>
      <w:r>
        <w:rPr>
          <w:rFonts w:eastAsia="Calibri"/>
          <w:bCs/>
          <w:kern w:val="2"/>
          <w:sz w:val="28"/>
          <w:szCs w:val="28"/>
          <w:lang w:eastAsia="en-US"/>
        </w:rPr>
        <w:t>подпр</w:t>
      </w:r>
      <w:r>
        <w:rPr>
          <w:rFonts w:eastAsia="Calibri"/>
          <w:bCs/>
          <w:kern w:val="2"/>
          <w:sz w:val="28"/>
          <w:szCs w:val="28"/>
          <w:lang w:eastAsia="en-US"/>
        </w:rPr>
        <w:t>о</w:t>
      </w:r>
      <w:r>
        <w:rPr>
          <w:rFonts w:eastAsia="Calibri"/>
          <w:bCs/>
          <w:kern w:val="2"/>
          <w:sz w:val="28"/>
          <w:szCs w:val="28"/>
          <w:lang w:eastAsia="en-US"/>
        </w:rPr>
        <w:t>грамм   муниципальной</w:t>
      </w:r>
      <w:r w:rsidRPr="00E44C72">
        <w:rPr>
          <w:rFonts w:eastAsia="Calibri"/>
          <w:bCs/>
          <w:kern w:val="2"/>
          <w:sz w:val="28"/>
          <w:szCs w:val="28"/>
          <w:lang w:eastAsia="en-US"/>
        </w:rPr>
        <w:t xml:space="preserve"> программы и их </w:t>
      </w:r>
      <w:proofErr w:type="gramStart"/>
      <w:r w:rsidRPr="00E44C72">
        <w:rPr>
          <w:rFonts w:eastAsia="Calibri"/>
          <w:bCs/>
          <w:kern w:val="2"/>
          <w:sz w:val="28"/>
          <w:szCs w:val="28"/>
          <w:lang w:eastAsia="en-US"/>
        </w:rPr>
        <w:t>значениях</w:t>
      </w:r>
      <w:proofErr w:type="gramEnd"/>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xml:space="preserve">№ </w:t>
            </w:r>
            <w:proofErr w:type="spellStart"/>
            <w:proofErr w:type="gramStart"/>
            <w:r w:rsidRPr="00300D86">
              <w:rPr>
                <w:rFonts w:eastAsia="Calibri"/>
                <w:bCs/>
                <w:w w:val="99"/>
                <w:kern w:val="2"/>
                <w:lang w:eastAsia="en-US"/>
              </w:rPr>
              <w:t>п</w:t>
            </w:r>
            <w:proofErr w:type="spellEnd"/>
            <w:proofErr w:type="gramEnd"/>
            <w:r w:rsidRPr="00300D86">
              <w:rPr>
                <w:rFonts w:eastAsia="Calibri"/>
                <w:bCs/>
                <w:w w:val="99"/>
                <w:kern w:val="2"/>
                <w:lang w:eastAsia="en-US"/>
              </w:rPr>
              <w:t>/</w:t>
            </w:r>
            <w:proofErr w:type="spellStart"/>
            <w:r w:rsidRPr="00300D86">
              <w:rPr>
                <w:rFonts w:eastAsia="Calibri"/>
                <w:bCs/>
                <w:w w:val="99"/>
                <w:kern w:val="2"/>
                <w:lang w:eastAsia="en-US"/>
              </w:rPr>
              <w:t>п</w:t>
            </w:r>
            <w:proofErr w:type="spellEnd"/>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w:t>
            </w:r>
            <w:r w:rsidRPr="000268CF">
              <w:rPr>
                <w:rFonts w:eastAsia="Calibri"/>
                <w:bCs/>
                <w:w w:val="99"/>
                <w:kern w:val="2"/>
                <w:lang w:eastAsia="en-US"/>
              </w:rPr>
              <w:t>е</w:t>
            </w:r>
            <w:r w:rsidRPr="000268CF">
              <w:rPr>
                <w:rFonts w:eastAsia="Calibri"/>
                <w:bCs/>
                <w:w w:val="99"/>
                <w:kern w:val="2"/>
                <w:lang w:eastAsia="en-US"/>
              </w:rPr>
              <w:t>нование показат</w:t>
            </w:r>
            <w:r w:rsidRPr="000268CF">
              <w:rPr>
                <w:rFonts w:eastAsia="Calibri"/>
                <w:bCs/>
                <w:w w:val="99"/>
                <w:kern w:val="2"/>
                <w:lang w:eastAsia="en-US"/>
              </w:rPr>
              <w:t>е</w:t>
            </w:r>
            <w:r w:rsidRPr="000268CF">
              <w:rPr>
                <w:rFonts w:eastAsia="Calibri"/>
                <w:bCs/>
                <w:w w:val="99"/>
                <w:kern w:val="2"/>
                <w:lang w:eastAsia="en-US"/>
              </w:rPr>
              <w:t>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w:t>
            </w:r>
            <w:r w:rsidRPr="00300D86">
              <w:rPr>
                <w:w w:val="99"/>
                <w:kern w:val="2"/>
              </w:rPr>
              <w:t>а</w:t>
            </w:r>
            <w:r w:rsidRPr="00300D86">
              <w:rPr>
                <w:w w:val="99"/>
                <w:kern w:val="2"/>
              </w:rPr>
              <w:t>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3"/>
        <w:gridCol w:w="2002"/>
        <w:gridCol w:w="1140"/>
        <w:gridCol w:w="1287"/>
        <w:gridCol w:w="859"/>
        <w:gridCol w:w="856"/>
        <w:gridCol w:w="721"/>
        <w:gridCol w:w="706"/>
        <w:gridCol w:w="715"/>
        <w:gridCol w:w="712"/>
        <w:gridCol w:w="712"/>
        <w:gridCol w:w="730"/>
        <w:gridCol w:w="697"/>
        <w:gridCol w:w="859"/>
        <w:gridCol w:w="712"/>
        <w:gridCol w:w="712"/>
        <w:gridCol w:w="715"/>
        <w:gridCol w:w="712"/>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C83921">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963427">
              <w:rPr>
                <w:rFonts w:eastAsia="Calibri"/>
                <w:bCs/>
                <w:kern w:val="2"/>
                <w:lang w:eastAsia="en-US"/>
              </w:rPr>
              <w:t>Вознесенского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Оказание мер с</w:t>
            </w:r>
            <w:r>
              <w:rPr>
                <w:rFonts w:eastAsia="Calibri"/>
                <w:lang w:eastAsia="en-US"/>
              </w:rPr>
              <w:t>о</w:t>
            </w:r>
            <w:r>
              <w:rPr>
                <w:rFonts w:eastAsia="Calibri"/>
                <w:lang w:eastAsia="en-US"/>
              </w:rPr>
              <w:t>циальной по</w:t>
            </w:r>
            <w:r>
              <w:rPr>
                <w:rFonts w:eastAsia="Calibri"/>
                <w:lang w:eastAsia="en-US"/>
              </w:rPr>
              <w:t>д</w:t>
            </w:r>
            <w:r>
              <w:rPr>
                <w:rFonts w:eastAsia="Calibri"/>
                <w:lang w:eastAsia="en-US"/>
              </w:rPr>
              <w:t>держки отдел</w:t>
            </w:r>
            <w:r>
              <w:rPr>
                <w:rFonts w:eastAsia="Calibri"/>
                <w:lang w:eastAsia="en-US"/>
              </w:rPr>
              <w:t>ь</w:t>
            </w:r>
            <w:r>
              <w:rPr>
                <w:rFonts w:eastAsia="Calibri"/>
                <w:lang w:eastAsia="en-US"/>
              </w:rPr>
              <w:t>ным категориям населения, уст</w:t>
            </w:r>
            <w:r>
              <w:rPr>
                <w:rFonts w:eastAsia="Calibri"/>
                <w:lang w:eastAsia="en-US"/>
              </w:rPr>
              <w:t>а</w:t>
            </w:r>
            <w:r>
              <w:rPr>
                <w:rFonts w:eastAsia="Calibri"/>
                <w:lang w:eastAsia="en-US"/>
              </w:rPr>
              <w:t>новленных зак</w:t>
            </w:r>
            <w:r>
              <w:rPr>
                <w:rFonts w:eastAsia="Calibri"/>
                <w:lang w:eastAsia="en-US"/>
              </w:rPr>
              <w:t>о</w:t>
            </w:r>
            <w:r>
              <w:rPr>
                <w:rFonts w:eastAsia="Calibri"/>
                <w:lang w:eastAsia="en-US"/>
              </w:rPr>
              <w:t xml:space="preserve">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ведомст-венный</w:t>
            </w:r>
            <w:proofErr w:type="spellEnd"/>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BA7184" w:rsidP="00672E8C">
            <w:pPr>
              <w:autoSpaceDE w:val="0"/>
              <w:autoSpaceDN w:val="0"/>
              <w:adjustRightInd w:val="0"/>
              <w:jc w:val="center"/>
              <w:rPr>
                <w:kern w:val="2"/>
              </w:rPr>
            </w:pPr>
            <w:r>
              <w:rPr>
                <w:kern w:val="2"/>
              </w:rPr>
              <w:t>1</w:t>
            </w:r>
          </w:p>
        </w:tc>
        <w:tc>
          <w:tcPr>
            <w:tcW w:w="280" w:type="pct"/>
          </w:tcPr>
          <w:p w:rsidR="00672E8C" w:rsidRDefault="00BA7184" w:rsidP="00672E8C">
            <w:r>
              <w:rPr>
                <w:kern w:val="2"/>
              </w:rPr>
              <w:t>1</w:t>
            </w:r>
          </w:p>
        </w:tc>
        <w:tc>
          <w:tcPr>
            <w:tcW w:w="236" w:type="pct"/>
          </w:tcPr>
          <w:p w:rsidR="00672E8C" w:rsidRDefault="00BA7184" w:rsidP="00672E8C">
            <w:r>
              <w:rPr>
                <w:kern w:val="2"/>
              </w:rPr>
              <w:t>1</w:t>
            </w:r>
          </w:p>
        </w:tc>
        <w:tc>
          <w:tcPr>
            <w:tcW w:w="231" w:type="pct"/>
          </w:tcPr>
          <w:p w:rsidR="00672E8C" w:rsidRDefault="00BA7184" w:rsidP="00672E8C">
            <w:r>
              <w:rPr>
                <w:kern w:val="2"/>
              </w:rPr>
              <w:t>1</w:t>
            </w:r>
          </w:p>
        </w:tc>
        <w:tc>
          <w:tcPr>
            <w:tcW w:w="234" w:type="pct"/>
          </w:tcPr>
          <w:p w:rsidR="00672E8C" w:rsidRDefault="00BA7184" w:rsidP="00672E8C">
            <w:r>
              <w:rPr>
                <w:kern w:val="2"/>
              </w:rPr>
              <w:t>1</w:t>
            </w:r>
          </w:p>
        </w:tc>
        <w:tc>
          <w:tcPr>
            <w:tcW w:w="233" w:type="pct"/>
          </w:tcPr>
          <w:p w:rsidR="00672E8C" w:rsidRDefault="00BA7184" w:rsidP="00672E8C">
            <w:r>
              <w:rPr>
                <w:kern w:val="2"/>
              </w:rPr>
              <w:t>1</w:t>
            </w:r>
          </w:p>
        </w:tc>
        <w:tc>
          <w:tcPr>
            <w:tcW w:w="233" w:type="pct"/>
          </w:tcPr>
          <w:p w:rsidR="00672E8C" w:rsidRDefault="00BA7184" w:rsidP="00672E8C">
            <w:r>
              <w:rPr>
                <w:kern w:val="2"/>
              </w:rPr>
              <w:t>1</w:t>
            </w:r>
          </w:p>
        </w:tc>
        <w:tc>
          <w:tcPr>
            <w:tcW w:w="239" w:type="pct"/>
          </w:tcPr>
          <w:p w:rsidR="00672E8C" w:rsidRDefault="00BA7184" w:rsidP="00672E8C">
            <w:r>
              <w:rPr>
                <w:kern w:val="2"/>
              </w:rPr>
              <w:t>1</w:t>
            </w:r>
          </w:p>
        </w:tc>
        <w:tc>
          <w:tcPr>
            <w:tcW w:w="228" w:type="pct"/>
          </w:tcPr>
          <w:p w:rsidR="00672E8C" w:rsidRDefault="00BA7184" w:rsidP="00672E8C">
            <w:r>
              <w:rPr>
                <w:kern w:val="2"/>
              </w:rPr>
              <w:t>1</w:t>
            </w:r>
          </w:p>
        </w:tc>
        <w:tc>
          <w:tcPr>
            <w:tcW w:w="281" w:type="pct"/>
          </w:tcPr>
          <w:p w:rsidR="00672E8C" w:rsidRDefault="00BA7184" w:rsidP="00672E8C">
            <w:r>
              <w:rPr>
                <w:kern w:val="2"/>
              </w:rPr>
              <w:t>1</w:t>
            </w:r>
          </w:p>
        </w:tc>
        <w:tc>
          <w:tcPr>
            <w:tcW w:w="233" w:type="pct"/>
          </w:tcPr>
          <w:p w:rsidR="00672E8C" w:rsidRDefault="00BA7184" w:rsidP="00672E8C">
            <w:r>
              <w:rPr>
                <w:kern w:val="2"/>
              </w:rPr>
              <w:t>1</w:t>
            </w:r>
          </w:p>
        </w:tc>
        <w:tc>
          <w:tcPr>
            <w:tcW w:w="233" w:type="pct"/>
          </w:tcPr>
          <w:p w:rsidR="00672E8C" w:rsidRDefault="00BA7184" w:rsidP="00672E8C">
            <w:r>
              <w:rPr>
                <w:kern w:val="2"/>
              </w:rPr>
              <w:t>1</w:t>
            </w:r>
          </w:p>
        </w:tc>
        <w:tc>
          <w:tcPr>
            <w:tcW w:w="234" w:type="pct"/>
          </w:tcPr>
          <w:p w:rsidR="00672E8C" w:rsidRDefault="00BA7184" w:rsidP="00672E8C">
            <w:r>
              <w:rPr>
                <w:kern w:val="2"/>
              </w:rPr>
              <w:t>1</w:t>
            </w:r>
          </w:p>
        </w:tc>
        <w:tc>
          <w:tcPr>
            <w:tcW w:w="233" w:type="pct"/>
          </w:tcPr>
          <w:p w:rsidR="00672E8C" w:rsidRDefault="00BA7184" w:rsidP="00672E8C">
            <w:r>
              <w:rPr>
                <w:kern w:val="2"/>
              </w:rPr>
              <w:t>1</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w:t>
            </w:r>
            <w:r>
              <w:rPr>
                <w:rFonts w:eastAsia="Calibri"/>
                <w:lang w:eastAsia="en-US"/>
              </w:rPr>
              <w:t>д</w:t>
            </w:r>
            <w:r>
              <w:rPr>
                <w:rFonts w:eastAsia="Calibri"/>
                <w:lang w:eastAsia="en-US"/>
              </w:rPr>
              <w:t>держки, в общем числе граждан, обратившихся за получением мер социальной по</w:t>
            </w:r>
            <w:r>
              <w:rPr>
                <w:rFonts w:eastAsia="Calibri"/>
                <w:lang w:eastAsia="en-US"/>
              </w:rPr>
              <w:t>д</w:t>
            </w:r>
            <w:r>
              <w:rPr>
                <w:rFonts w:eastAsia="Calibri"/>
                <w:lang w:eastAsia="en-US"/>
              </w:rPr>
              <w:t>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ведомст-венный</w:t>
            </w:r>
            <w:proofErr w:type="spellEnd"/>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504686" w:rsidRPr="003522B8" w:rsidTr="00BA7184">
        <w:trPr>
          <w:trHeight w:val="298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lastRenderedPageBreak/>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963427">
              <w:rPr>
                <w:sz w:val="28"/>
                <w:szCs w:val="28"/>
                <w:lang w:eastAsia="en-US"/>
              </w:rPr>
              <w:t>Вознесенского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27"/>
              <w:gridCol w:w="2692"/>
              <w:gridCol w:w="1423"/>
              <w:gridCol w:w="1129"/>
              <w:gridCol w:w="1287"/>
              <w:gridCol w:w="3675"/>
              <w:gridCol w:w="2517"/>
              <w:gridCol w:w="1452"/>
            </w:tblGrid>
            <w:tr w:rsidR="00300984" w:rsidRPr="00300984" w:rsidTr="00BA7184">
              <w:trPr>
                <w:tblHeader/>
              </w:trPr>
              <w:tc>
                <w:tcPr>
                  <w:tcW w:w="52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 </w:t>
                  </w:r>
                  <w:proofErr w:type="spellStart"/>
                  <w:proofErr w:type="gramStart"/>
                  <w:r w:rsidRPr="00300984">
                    <w:rPr>
                      <w:sz w:val="28"/>
                      <w:szCs w:val="28"/>
                      <w:lang w:eastAsia="en-US"/>
                    </w:rPr>
                    <w:t>п</w:t>
                  </w:r>
                  <w:proofErr w:type="spellEnd"/>
                  <w:proofErr w:type="gramEnd"/>
                  <w:r w:rsidRPr="00300984">
                    <w:rPr>
                      <w:sz w:val="28"/>
                      <w:szCs w:val="28"/>
                      <w:lang w:eastAsia="en-US"/>
                    </w:rPr>
                    <w:t>/</w:t>
                  </w:r>
                  <w:proofErr w:type="spellStart"/>
                  <w:r w:rsidRPr="00300984">
                    <w:rPr>
                      <w:sz w:val="28"/>
                      <w:szCs w:val="28"/>
                      <w:lang w:eastAsia="en-US"/>
                    </w:rPr>
                    <w:t>п</w:t>
                  </w:r>
                  <w:proofErr w:type="spellEnd"/>
                </w:p>
              </w:tc>
              <w:tc>
                <w:tcPr>
                  <w:tcW w:w="26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w:t>
                  </w:r>
                  <w:r w:rsidRPr="00300984">
                    <w:rPr>
                      <w:sz w:val="28"/>
                      <w:szCs w:val="28"/>
                      <w:lang w:eastAsia="en-US"/>
                    </w:rPr>
                    <w:t>а</w:t>
                  </w:r>
                  <w:r w:rsidRPr="00300984">
                    <w:rPr>
                      <w:sz w:val="28"/>
                      <w:szCs w:val="28"/>
                      <w:lang w:eastAsia="en-US"/>
                    </w:rPr>
                    <w:t>ние основного мер</w:t>
                  </w:r>
                  <w:r w:rsidRPr="00300984">
                    <w:rPr>
                      <w:sz w:val="28"/>
                      <w:szCs w:val="28"/>
                      <w:lang w:eastAsia="en-US"/>
                    </w:rPr>
                    <w:t>о</w:t>
                  </w:r>
                  <w:r w:rsidRPr="00300984">
                    <w:rPr>
                      <w:sz w:val="28"/>
                      <w:szCs w:val="28"/>
                      <w:lang w:eastAsia="en-US"/>
                    </w:rPr>
                    <w:t>приятия подпр</w:t>
                  </w:r>
                  <w:r w:rsidRPr="00300984">
                    <w:rPr>
                      <w:sz w:val="28"/>
                      <w:szCs w:val="28"/>
                      <w:lang w:eastAsia="en-US"/>
                    </w:rPr>
                    <w:t>о</w:t>
                  </w:r>
                  <w:r w:rsidRPr="00300984">
                    <w:rPr>
                      <w:sz w:val="28"/>
                      <w:szCs w:val="28"/>
                      <w:lang w:eastAsia="en-US"/>
                    </w:rPr>
                    <w:t>граммы</w:t>
                  </w:r>
                </w:p>
              </w:tc>
              <w:tc>
                <w:tcPr>
                  <w:tcW w:w="142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xml:space="preserve">, участник, </w:t>
                  </w:r>
                  <w:proofErr w:type="spellStart"/>
                  <w:r w:rsidRPr="00300984">
                    <w:rPr>
                      <w:sz w:val="28"/>
                      <w:szCs w:val="28"/>
                      <w:lang w:eastAsia="en-US"/>
                    </w:rPr>
                    <w:t>ответ-ственный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w:t>
                  </w:r>
                  <w:r w:rsidRPr="00300984">
                    <w:rPr>
                      <w:sz w:val="28"/>
                      <w:szCs w:val="28"/>
                      <w:lang w:eastAsia="en-US"/>
                    </w:rPr>
                    <w:t>с</w:t>
                  </w:r>
                  <w:r w:rsidRPr="00300984">
                    <w:rPr>
                      <w:sz w:val="28"/>
                      <w:szCs w:val="28"/>
                      <w:lang w:eastAsia="en-US"/>
                    </w:rPr>
                    <w:t xml:space="preserve">новного </w:t>
                  </w:r>
                  <w:proofErr w:type="spellStart"/>
                  <w:r w:rsidRPr="00300984">
                    <w:rPr>
                      <w:sz w:val="28"/>
                      <w:szCs w:val="28"/>
                      <w:lang w:eastAsia="en-US"/>
                    </w:rPr>
                    <w:t>меропри-ятия</w:t>
                  </w:r>
                  <w:proofErr w:type="spellEnd"/>
                </w:p>
              </w:tc>
              <w:tc>
                <w:tcPr>
                  <w:tcW w:w="2416"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3675"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w:t>
                  </w:r>
                  <w:r w:rsidRPr="00300984">
                    <w:rPr>
                      <w:sz w:val="28"/>
                      <w:szCs w:val="28"/>
                      <w:lang w:eastAsia="en-US"/>
                    </w:rPr>
                    <w:t>е</w:t>
                  </w:r>
                  <w:r w:rsidRPr="00300984">
                    <w:rPr>
                      <w:sz w:val="28"/>
                      <w:szCs w:val="28"/>
                      <w:lang w:eastAsia="en-US"/>
                    </w:rPr>
                    <w:t>зультат</w:t>
                  </w:r>
                  <w:r w:rsidRPr="00300984">
                    <w:rPr>
                      <w:sz w:val="28"/>
                      <w:szCs w:val="28"/>
                      <w:lang w:eastAsia="en-US"/>
                    </w:rPr>
                    <w:br/>
                    <w:t xml:space="preserve"> (краткое опис</w:t>
                  </w:r>
                  <w:r w:rsidRPr="00300984">
                    <w:rPr>
                      <w:sz w:val="28"/>
                      <w:szCs w:val="28"/>
                      <w:lang w:eastAsia="en-US"/>
                    </w:rPr>
                    <w:t>а</w:t>
                  </w:r>
                  <w:r w:rsidRPr="00300984">
                    <w:rPr>
                      <w:sz w:val="28"/>
                      <w:szCs w:val="28"/>
                      <w:lang w:eastAsia="en-US"/>
                    </w:rPr>
                    <w:t>ние)</w:t>
                  </w:r>
                </w:p>
              </w:tc>
              <w:tc>
                <w:tcPr>
                  <w:tcW w:w="251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w:t>
                  </w:r>
                  <w:r w:rsidRPr="00300984">
                    <w:rPr>
                      <w:sz w:val="28"/>
                      <w:szCs w:val="28"/>
                      <w:lang w:eastAsia="en-US"/>
                    </w:rPr>
                    <w:t>а</w:t>
                  </w:r>
                  <w:r w:rsidRPr="00300984">
                    <w:rPr>
                      <w:sz w:val="28"/>
                      <w:szCs w:val="28"/>
                      <w:lang w:eastAsia="en-US"/>
                    </w:rPr>
                    <w:t>лизац</w:t>
                  </w:r>
                  <w:proofErr w:type="spellEnd"/>
                  <w:r w:rsidRPr="00300984">
                    <w:rPr>
                      <w:sz w:val="28"/>
                      <w:szCs w:val="28"/>
                      <w:lang w:eastAsia="en-US"/>
                    </w:rPr>
                    <w:cr/>
                    <w:t>и основного мероприятия</w:t>
                  </w:r>
                </w:p>
              </w:tc>
              <w:tc>
                <w:tcPr>
                  <w:tcW w:w="145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с показ</w:t>
                  </w:r>
                  <w:r w:rsidRPr="00300984">
                    <w:rPr>
                      <w:sz w:val="28"/>
                      <w:szCs w:val="28"/>
                      <w:lang w:eastAsia="en-US"/>
                    </w:rPr>
                    <w:t>а</w:t>
                  </w:r>
                  <w:r w:rsidRPr="00300984">
                    <w:rPr>
                      <w:sz w:val="28"/>
                      <w:szCs w:val="28"/>
                      <w:lang w:eastAsia="en-US"/>
                    </w:rPr>
                    <w:t xml:space="preserve">телями </w:t>
                  </w:r>
                  <w:r w:rsidR="005A40D7">
                    <w:rPr>
                      <w:sz w:val="28"/>
                      <w:szCs w:val="28"/>
                      <w:lang w:eastAsia="en-US"/>
                    </w:rPr>
                    <w:t>муниц</w:t>
                  </w:r>
                  <w:r w:rsidR="005A40D7">
                    <w:rPr>
                      <w:sz w:val="28"/>
                      <w:szCs w:val="28"/>
                      <w:lang w:eastAsia="en-US"/>
                    </w:rPr>
                    <w:t>и</w:t>
                  </w:r>
                  <w:r w:rsidR="005A40D7">
                    <w:rPr>
                      <w:sz w:val="28"/>
                      <w:szCs w:val="28"/>
                      <w:lang w:eastAsia="en-US"/>
                    </w:rPr>
                    <w:t>пальной</w:t>
                  </w:r>
                  <w:r w:rsidRPr="00300984">
                    <w:rPr>
                      <w:sz w:val="28"/>
                      <w:szCs w:val="28"/>
                      <w:lang w:eastAsia="en-US"/>
                    </w:rPr>
                    <w:t xml:space="preserve"> програ</w:t>
                  </w:r>
                  <w:r w:rsidRPr="00300984">
                    <w:rPr>
                      <w:sz w:val="28"/>
                      <w:szCs w:val="28"/>
                      <w:lang w:eastAsia="en-US"/>
                    </w:rPr>
                    <w:t>м</w:t>
                  </w:r>
                  <w:r w:rsidRPr="00300984">
                    <w:rPr>
                      <w:sz w:val="28"/>
                      <w:szCs w:val="28"/>
                      <w:lang w:eastAsia="en-US"/>
                    </w:rPr>
                    <w:t>мы (по</w:t>
                  </w:r>
                  <w:r w:rsidRPr="00300984">
                    <w:rPr>
                      <w:sz w:val="28"/>
                      <w:szCs w:val="28"/>
                      <w:lang w:eastAsia="en-US"/>
                    </w:rPr>
                    <w:t>д</w:t>
                  </w:r>
                  <w:r w:rsidRPr="00300984">
                    <w:rPr>
                      <w:sz w:val="28"/>
                      <w:szCs w:val="28"/>
                      <w:lang w:eastAsia="en-US"/>
                    </w:rPr>
                    <w:t>програ</w:t>
                  </w:r>
                  <w:r w:rsidRPr="00300984">
                    <w:rPr>
                      <w:sz w:val="28"/>
                      <w:szCs w:val="28"/>
                      <w:lang w:eastAsia="en-US"/>
                    </w:rPr>
                    <w:t>м</w:t>
                  </w:r>
                  <w:r w:rsidRPr="00300984">
                    <w:rPr>
                      <w:sz w:val="28"/>
                      <w:szCs w:val="28"/>
                      <w:lang w:eastAsia="en-US"/>
                    </w:rPr>
                    <w:t>мы)</w:t>
                  </w:r>
                </w:p>
              </w:tc>
            </w:tr>
            <w:tr w:rsidR="00300984" w:rsidRPr="00300984" w:rsidTr="00BA7184">
              <w:trPr>
                <w:tblHeader/>
              </w:trPr>
              <w:tc>
                <w:tcPr>
                  <w:tcW w:w="52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6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2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129"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w:t>
                  </w:r>
                  <w:r w:rsidRPr="00300984">
                    <w:rPr>
                      <w:sz w:val="28"/>
                      <w:szCs w:val="28"/>
                      <w:lang w:eastAsia="en-US"/>
                    </w:rPr>
                    <w:t>и</w:t>
                  </w:r>
                  <w:r w:rsidRPr="00300984">
                    <w:rPr>
                      <w:sz w:val="28"/>
                      <w:szCs w:val="28"/>
                      <w:lang w:eastAsia="en-US"/>
                    </w:rPr>
                    <w:t>зации</w:t>
                  </w:r>
                </w:p>
              </w:tc>
              <w:tc>
                <w:tcPr>
                  <w:tcW w:w="1287"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w:t>
                  </w:r>
                  <w:r w:rsidRPr="00300984">
                    <w:rPr>
                      <w:sz w:val="28"/>
                      <w:szCs w:val="28"/>
                      <w:lang w:eastAsia="en-US"/>
                    </w:rPr>
                    <w:t>а</w:t>
                  </w:r>
                  <w:r w:rsidRPr="00300984">
                    <w:rPr>
                      <w:sz w:val="28"/>
                      <w:szCs w:val="28"/>
                      <w:lang w:eastAsia="en-US"/>
                    </w:rPr>
                    <w:t>ния ре</w:t>
                  </w:r>
                  <w:r w:rsidRPr="00300984">
                    <w:rPr>
                      <w:sz w:val="28"/>
                      <w:szCs w:val="28"/>
                      <w:lang w:eastAsia="en-US"/>
                    </w:rPr>
                    <w:t>а</w:t>
                  </w:r>
                  <w:r w:rsidRPr="00300984">
                    <w:rPr>
                      <w:sz w:val="28"/>
                      <w:szCs w:val="28"/>
                      <w:lang w:eastAsia="en-US"/>
                    </w:rPr>
                    <w:t>лизации</w:t>
                  </w:r>
                </w:p>
              </w:tc>
              <w:tc>
                <w:tcPr>
                  <w:tcW w:w="3675"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51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5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27"/>
              <w:gridCol w:w="2693"/>
              <w:gridCol w:w="1423"/>
              <w:gridCol w:w="1128"/>
              <w:gridCol w:w="1276"/>
              <w:gridCol w:w="3687"/>
              <w:gridCol w:w="2550"/>
              <w:gridCol w:w="1419"/>
            </w:tblGrid>
            <w:tr w:rsidR="00300984" w:rsidRPr="00300984" w:rsidTr="00BA7184">
              <w:trPr>
                <w:tblHeader/>
              </w:trPr>
              <w:tc>
                <w:tcPr>
                  <w:tcW w:w="52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69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12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276"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368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50"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14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w:t>
                  </w:r>
                  <w:r w:rsidRPr="00300984">
                    <w:rPr>
                      <w:bCs/>
                      <w:sz w:val="28"/>
                      <w:szCs w:val="28"/>
                      <w:lang w:eastAsia="en-US"/>
                    </w:rPr>
                    <w:t>ж</w:t>
                  </w:r>
                  <w:r w:rsidRPr="00300984">
                    <w:rPr>
                      <w:bCs/>
                      <w:sz w:val="28"/>
                      <w:szCs w:val="28"/>
                      <w:lang w:eastAsia="en-US"/>
                    </w:rPr>
                    <w:t>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 xml:space="preserve">ан, повышение </w:t>
                  </w:r>
                  <w:proofErr w:type="spellStart"/>
                  <w:r w:rsidRPr="00300984">
                    <w:rPr>
                      <w:bCs/>
                      <w:sz w:val="28"/>
                      <w:szCs w:val="28"/>
                      <w:lang w:eastAsia="en-US"/>
                    </w:rPr>
                    <w:t>адресности</w:t>
                  </w:r>
                  <w:proofErr w:type="spellEnd"/>
                  <w:r w:rsidRPr="00300984">
                    <w:rPr>
                      <w:bCs/>
                      <w:sz w:val="28"/>
                      <w:szCs w:val="28"/>
                      <w:lang w:eastAsia="en-US"/>
                    </w:rPr>
                    <w:t xml:space="preserve"> их предоставл</w:t>
                  </w:r>
                  <w:r w:rsidRPr="00300984">
                    <w:rPr>
                      <w:bCs/>
                      <w:sz w:val="28"/>
                      <w:szCs w:val="28"/>
                      <w:lang w:eastAsia="en-US"/>
                    </w:rPr>
                    <w:t>е</w:t>
                  </w:r>
                  <w:r w:rsidRPr="00300984">
                    <w:rPr>
                      <w:bCs/>
                      <w:sz w:val="28"/>
                      <w:szCs w:val="28"/>
                      <w:lang w:eastAsia="en-US"/>
                    </w:rPr>
                    <w:t>ния»</w:t>
                  </w:r>
                </w:p>
              </w:tc>
            </w:tr>
            <w:tr w:rsidR="009508D1" w:rsidRPr="00300984" w:rsidTr="00BA7184">
              <w:tc>
                <w:tcPr>
                  <w:tcW w:w="52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693" w:type="dxa"/>
                  <w:shd w:val="clear" w:color="auto" w:fill="auto"/>
                </w:tcPr>
                <w:p w:rsidR="009508D1" w:rsidRPr="00300984" w:rsidRDefault="009508D1" w:rsidP="00BA7184">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w:t>
                  </w:r>
                  <w:r w:rsidR="00143666">
                    <w:rPr>
                      <w:sz w:val="28"/>
                      <w:szCs w:val="28"/>
                      <w:lang w:eastAsia="en-US"/>
                    </w:rPr>
                    <w:t>и</w:t>
                  </w:r>
                  <w:r w:rsidR="00143666">
                    <w:rPr>
                      <w:sz w:val="28"/>
                      <w:szCs w:val="28"/>
                      <w:lang w:eastAsia="en-US"/>
                    </w:rPr>
                    <w:t>ципальной</w:t>
                  </w:r>
                  <w:r w:rsidRPr="009508D1">
                    <w:rPr>
                      <w:sz w:val="28"/>
                      <w:szCs w:val="28"/>
                      <w:lang w:eastAsia="en-US"/>
                    </w:rPr>
                    <w:t xml:space="preserve"> пенсии за выслугу лет л</w:t>
                  </w:r>
                  <w:r w:rsidRPr="009508D1">
                    <w:rPr>
                      <w:sz w:val="28"/>
                      <w:szCs w:val="28"/>
                      <w:lang w:eastAsia="en-US"/>
                    </w:rPr>
                    <w:t>и</w:t>
                  </w:r>
                  <w:r w:rsidRPr="009508D1">
                    <w:rPr>
                      <w:sz w:val="28"/>
                      <w:szCs w:val="28"/>
                      <w:lang w:eastAsia="en-US"/>
                    </w:rPr>
                    <w:t>цам, замещавшим мун</w:t>
                  </w:r>
                  <w:r w:rsidRPr="009508D1">
                    <w:rPr>
                      <w:sz w:val="28"/>
                      <w:szCs w:val="28"/>
                      <w:lang w:eastAsia="en-US"/>
                    </w:rPr>
                    <w:t>и</w:t>
                  </w:r>
                  <w:r w:rsidRPr="009508D1">
                    <w:rPr>
                      <w:sz w:val="28"/>
                      <w:szCs w:val="28"/>
                      <w:lang w:eastAsia="en-US"/>
                    </w:rPr>
                    <w:t>ципальные должн</w:t>
                  </w:r>
                  <w:r w:rsidRPr="009508D1">
                    <w:rPr>
                      <w:sz w:val="28"/>
                      <w:szCs w:val="28"/>
                      <w:lang w:eastAsia="en-US"/>
                    </w:rPr>
                    <w:t>о</w:t>
                  </w:r>
                  <w:r w:rsidRPr="009508D1">
                    <w:rPr>
                      <w:sz w:val="28"/>
                      <w:szCs w:val="28"/>
                      <w:lang w:eastAsia="en-US"/>
                    </w:rPr>
                    <w:t xml:space="preserve">сти  и должности муниципальной службы в </w:t>
                  </w:r>
                  <w:r w:rsidR="00BA7184">
                    <w:rPr>
                      <w:sz w:val="28"/>
                      <w:szCs w:val="28"/>
                      <w:lang w:eastAsia="en-US"/>
                    </w:rPr>
                    <w:t>Вознесе</w:t>
                  </w:r>
                  <w:r w:rsidR="00BA7184">
                    <w:rPr>
                      <w:sz w:val="28"/>
                      <w:szCs w:val="28"/>
                      <w:lang w:eastAsia="en-US"/>
                    </w:rPr>
                    <w:t>н</w:t>
                  </w:r>
                  <w:r w:rsidR="00BA7184">
                    <w:rPr>
                      <w:sz w:val="28"/>
                      <w:szCs w:val="28"/>
                      <w:lang w:eastAsia="en-US"/>
                    </w:rPr>
                    <w:t>ском</w:t>
                  </w:r>
                  <w:r w:rsidR="006C5DD6">
                    <w:rPr>
                      <w:sz w:val="28"/>
                      <w:szCs w:val="28"/>
                      <w:lang w:eastAsia="en-US"/>
                    </w:rPr>
                    <w:t xml:space="preserve"> сельском пос</w:t>
                  </w:r>
                  <w:r w:rsidR="006C5DD6">
                    <w:rPr>
                      <w:sz w:val="28"/>
                      <w:szCs w:val="28"/>
                      <w:lang w:eastAsia="en-US"/>
                    </w:rPr>
                    <w:t>е</w:t>
                  </w:r>
                  <w:r w:rsidR="006C5DD6">
                    <w:rPr>
                      <w:sz w:val="28"/>
                      <w:szCs w:val="28"/>
                      <w:lang w:eastAsia="en-US"/>
                    </w:rPr>
                    <w:t>лении</w:t>
                  </w:r>
                </w:p>
              </w:tc>
              <w:tc>
                <w:tcPr>
                  <w:tcW w:w="1423" w:type="dxa"/>
                  <w:shd w:val="clear" w:color="auto" w:fill="auto"/>
                </w:tcPr>
                <w:p w:rsidR="009508D1" w:rsidRPr="00300984" w:rsidRDefault="006C5DD6" w:rsidP="007E2DBA">
                  <w:pPr>
                    <w:widowControl/>
                    <w:autoSpaceDE w:val="0"/>
                    <w:autoSpaceDN w:val="0"/>
                    <w:adjustRightInd w:val="0"/>
                    <w:outlineLvl w:val="0"/>
                    <w:rPr>
                      <w:sz w:val="28"/>
                      <w:szCs w:val="28"/>
                      <w:lang w:eastAsia="en-US"/>
                    </w:rPr>
                  </w:pPr>
                  <w:r>
                    <w:rPr>
                      <w:sz w:val="28"/>
                      <w:szCs w:val="28"/>
                      <w:lang w:eastAsia="en-US"/>
                    </w:rPr>
                    <w:t>Админ</w:t>
                  </w:r>
                  <w:r>
                    <w:rPr>
                      <w:sz w:val="28"/>
                      <w:szCs w:val="28"/>
                      <w:lang w:eastAsia="en-US"/>
                    </w:rPr>
                    <w:t>и</w:t>
                  </w:r>
                  <w:r>
                    <w:rPr>
                      <w:sz w:val="28"/>
                      <w:szCs w:val="28"/>
                      <w:lang w:eastAsia="en-US"/>
                    </w:rPr>
                    <w:t xml:space="preserve">страция </w:t>
                  </w:r>
                  <w:r w:rsidR="00963427">
                    <w:rPr>
                      <w:sz w:val="28"/>
                      <w:szCs w:val="28"/>
                      <w:lang w:eastAsia="en-US"/>
                    </w:rPr>
                    <w:t>Вознесе</w:t>
                  </w:r>
                  <w:r w:rsidR="00963427">
                    <w:rPr>
                      <w:sz w:val="28"/>
                      <w:szCs w:val="28"/>
                      <w:lang w:eastAsia="en-US"/>
                    </w:rPr>
                    <w:t>н</w:t>
                  </w:r>
                  <w:r w:rsidR="00963427">
                    <w:rPr>
                      <w:sz w:val="28"/>
                      <w:szCs w:val="28"/>
                      <w:lang w:eastAsia="en-US"/>
                    </w:rPr>
                    <w:t>ского</w:t>
                  </w:r>
                  <w:r>
                    <w:rPr>
                      <w:sz w:val="28"/>
                      <w:szCs w:val="28"/>
                      <w:lang w:eastAsia="en-US"/>
                    </w:rPr>
                    <w:t xml:space="preserve"> сельского п</w:t>
                  </w:r>
                  <w:r>
                    <w:rPr>
                      <w:sz w:val="28"/>
                      <w:szCs w:val="28"/>
                      <w:lang w:eastAsia="en-US"/>
                    </w:rPr>
                    <w:t>о</w:t>
                  </w:r>
                  <w:r>
                    <w:rPr>
                      <w:sz w:val="28"/>
                      <w:szCs w:val="28"/>
                      <w:lang w:eastAsia="en-US"/>
                    </w:rPr>
                    <w:t>селения</w:t>
                  </w:r>
                </w:p>
              </w:tc>
              <w:tc>
                <w:tcPr>
                  <w:tcW w:w="112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276"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368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перед н</w:t>
                  </w:r>
                  <w:r w:rsidRPr="00300984">
                    <w:rPr>
                      <w:sz w:val="28"/>
                      <w:szCs w:val="28"/>
                      <w:lang w:eastAsia="en-US"/>
                    </w:rPr>
                    <w:t>а</w:t>
                  </w:r>
                  <w:r w:rsidRPr="00300984">
                    <w:rPr>
                      <w:sz w:val="28"/>
                      <w:szCs w:val="28"/>
                      <w:lang w:eastAsia="en-US"/>
                    </w:rPr>
                    <w:t>селе</w:t>
                  </w:r>
                  <w:r w:rsidRPr="00300984">
                    <w:rPr>
                      <w:sz w:val="28"/>
                      <w:szCs w:val="28"/>
                      <w:lang w:eastAsia="en-US"/>
                    </w:rPr>
                    <w:softHyphen/>
                    <w:t>нием, усиление социальной под</w:t>
                  </w:r>
                  <w:r w:rsidRPr="00300984">
                    <w:rPr>
                      <w:sz w:val="28"/>
                      <w:szCs w:val="28"/>
                      <w:lang w:eastAsia="en-US"/>
                    </w:rPr>
                    <w:softHyphen/>
                    <w:t>держки о</w:t>
                  </w:r>
                  <w:r w:rsidRPr="00300984">
                    <w:rPr>
                      <w:sz w:val="28"/>
                      <w:szCs w:val="28"/>
                      <w:lang w:eastAsia="en-US"/>
                    </w:rPr>
                    <w:t>т</w:t>
                  </w:r>
                  <w:r w:rsidRPr="00300984">
                    <w:rPr>
                      <w:sz w:val="28"/>
                      <w:szCs w:val="28"/>
                      <w:lang w:eastAsia="en-US"/>
                    </w:rPr>
                    <w:t>дельных катег</w:t>
                  </w:r>
                  <w:r w:rsidRPr="00300984">
                    <w:rPr>
                      <w:sz w:val="28"/>
                      <w:szCs w:val="28"/>
                      <w:lang w:eastAsia="en-US"/>
                    </w:rPr>
                    <w:t>о</w:t>
                  </w:r>
                  <w:r w:rsidRPr="00300984">
                    <w:rPr>
                      <w:sz w:val="28"/>
                      <w:szCs w:val="28"/>
                      <w:lang w:eastAsia="en-US"/>
                    </w:rPr>
                    <w:t>рий граж</w:t>
                  </w:r>
                  <w:r w:rsidRPr="00300984">
                    <w:rPr>
                      <w:sz w:val="28"/>
                      <w:szCs w:val="28"/>
                      <w:lang w:eastAsia="en-US"/>
                    </w:rPr>
                    <w:softHyphen/>
                    <w:t>дан</w:t>
                  </w:r>
                  <w:r w:rsidR="00BA7184">
                    <w:rPr>
                      <w:sz w:val="28"/>
                      <w:szCs w:val="28"/>
                      <w:lang w:eastAsia="en-US"/>
                    </w:rPr>
                    <w:t>,</w:t>
                  </w:r>
                </w:p>
                <w:p w:rsidR="009508D1" w:rsidRPr="00300984" w:rsidRDefault="00BA7184" w:rsidP="007E2DBA">
                  <w:pPr>
                    <w:widowControl/>
                    <w:autoSpaceDE w:val="0"/>
                    <w:autoSpaceDN w:val="0"/>
                    <w:adjustRightInd w:val="0"/>
                    <w:outlineLvl w:val="0"/>
                    <w:rPr>
                      <w:sz w:val="28"/>
                      <w:szCs w:val="28"/>
                      <w:lang w:eastAsia="en-US"/>
                    </w:rPr>
                  </w:pPr>
                  <w:r>
                    <w:rPr>
                      <w:sz w:val="28"/>
                      <w:szCs w:val="28"/>
                      <w:lang w:eastAsia="en-US"/>
                    </w:rPr>
                    <w:t>с</w:t>
                  </w:r>
                  <w:r w:rsidR="009508D1" w:rsidRPr="00300984">
                    <w:rPr>
                      <w:sz w:val="28"/>
                      <w:szCs w:val="28"/>
                      <w:lang w:eastAsia="en-US"/>
                    </w:rPr>
                    <w:t>нижение бедно</w:t>
                  </w:r>
                  <w:r w:rsidR="009508D1" w:rsidRPr="00300984">
                    <w:rPr>
                      <w:sz w:val="28"/>
                      <w:szCs w:val="28"/>
                      <w:lang w:eastAsia="en-US"/>
                    </w:rPr>
                    <w:softHyphen/>
                    <w:t>сти, соц</w:t>
                  </w:r>
                  <w:r w:rsidR="009508D1" w:rsidRPr="00300984">
                    <w:rPr>
                      <w:sz w:val="28"/>
                      <w:szCs w:val="28"/>
                      <w:lang w:eastAsia="en-US"/>
                    </w:rPr>
                    <w:t>и</w:t>
                  </w:r>
                  <w:r w:rsidR="009508D1" w:rsidRPr="00300984">
                    <w:rPr>
                      <w:sz w:val="28"/>
                      <w:szCs w:val="28"/>
                      <w:lang w:eastAsia="en-US"/>
                    </w:rPr>
                    <w:t>ального и имущ</w:t>
                  </w:r>
                  <w:r w:rsidR="009508D1" w:rsidRPr="00300984">
                    <w:rPr>
                      <w:sz w:val="28"/>
                      <w:szCs w:val="28"/>
                      <w:lang w:eastAsia="en-US"/>
                    </w:rPr>
                    <w:t>е</w:t>
                  </w:r>
                  <w:r w:rsidR="009508D1" w:rsidRPr="00300984">
                    <w:rPr>
                      <w:sz w:val="28"/>
                      <w:szCs w:val="28"/>
                      <w:lang w:eastAsia="en-US"/>
                    </w:rPr>
                    <w:t>ственного неравенства среди получат</w:t>
                  </w:r>
                  <w:r w:rsidR="009508D1" w:rsidRPr="00300984">
                    <w:rPr>
                      <w:sz w:val="28"/>
                      <w:szCs w:val="28"/>
                      <w:lang w:eastAsia="en-US"/>
                    </w:rPr>
                    <w:t>е</w:t>
                  </w:r>
                  <w:r w:rsidR="009508D1" w:rsidRPr="00300984">
                    <w:rPr>
                      <w:sz w:val="28"/>
                      <w:szCs w:val="28"/>
                      <w:lang w:eastAsia="en-US"/>
                    </w:rPr>
                    <w:t>лей мер социальной под</w:t>
                  </w:r>
                  <w:r w:rsidR="009508D1" w:rsidRPr="00300984">
                    <w:rPr>
                      <w:sz w:val="28"/>
                      <w:szCs w:val="28"/>
                      <w:lang w:eastAsia="en-US"/>
                    </w:rPr>
                    <w:softHyphen/>
                    <w:t>держки</w:t>
                  </w:r>
                </w:p>
              </w:tc>
              <w:tc>
                <w:tcPr>
                  <w:tcW w:w="2550"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w:t>
                  </w:r>
                  <w:r w:rsidR="003C4A7C">
                    <w:rPr>
                      <w:sz w:val="28"/>
                      <w:szCs w:val="28"/>
                      <w:lang w:eastAsia="en-US"/>
                    </w:rPr>
                    <w:t>ие уровня дох</w:t>
                  </w:r>
                  <w:r w:rsidR="003C4A7C">
                    <w:rPr>
                      <w:sz w:val="28"/>
                      <w:szCs w:val="28"/>
                      <w:lang w:eastAsia="en-US"/>
                    </w:rPr>
                    <w:t>о</w:t>
                  </w:r>
                  <w:r w:rsidR="003C4A7C">
                    <w:rPr>
                      <w:sz w:val="28"/>
                      <w:szCs w:val="28"/>
                      <w:lang w:eastAsia="en-US"/>
                    </w:rPr>
                    <w:t>дов граждан, ухудш</w:t>
                  </w:r>
                  <w:r w:rsidRPr="00300984">
                    <w:rPr>
                      <w:sz w:val="28"/>
                      <w:szCs w:val="28"/>
                      <w:lang w:eastAsia="en-US"/>
                    </w:rPr>
                    <w:t>е</w:t>
                  </w:r>
                  <w:r w:rsidRPr="00300984">
                    <w:rPr>
                      <w:sz w:val="28"/>
                      <w:szCs w:val="28"/>
                      <w:lang w:eastAsia="en-US"/>
                    </w:rPr>
                    <w:t>ние соци</w:t>
                  </w:r>
                  <w:r w:rsidRPr="00300984">
                    <w:rPr>
                      <w:sz w:val="28"/>
                      <w:szCs w:val="28"/>
                      <w:lang w:eastAsia="en-US"/>
                    </w:rPr>
                    <w:softHyphen/>
                    <w:t>ального климата в обществе, увеличе</w:t>
                  </w:r>
                  <w:r w:rsidRPr="00300984">
                    <w:rPr>
                      <w:sz w:val="28"/>
                      <w:szCs w:val="28"/>
                      <w:lang w:eastAsia="en-US"/>
                    </w:rPr>
                    <w:softHyphen/>
                    <w:t>ние бедности и уве</w:t>
                  </w:r>
                  <w:r w:rsidRPr="00300984">
                    <w:rPr>
                      <w:sz w:val="28"/>
                      <w:szCs w:val="28"/>
                      <w:lang w:eastAsia="en-US"/>
                    </w:rPr>
                    <w:softHyphen/>
                    <w:t>личение ди</w:t>
                  </w:r>
                  <w:r w:rsidRPr="00300984">
                    <w:rPr>
                      <w:sz w:val="28"/>
                      <w:szCs w:val="28"/>
                      <w:lang w:eastAsia="en-US"/>
                    </w:rPr>
                    <w:t>ф</w:t>
                  </w:r>
                  <w:r w:rsidRPr="00300984">
                    <w:rPr>
                      <w:sz w:val="28"/>
                      <w:szCs w:val="28"/>
                      <w:lang w:eastAsia="en-US"/>
                    </w:rPr>
                    <w:t>ферен</w:t>
                  </w:r>
                  <w:r w:rsidRPr="00300984">
                    <w:rPr>
                      <w:sz w:val="28"/>
                      <w:szCs w:val="28"/>
                      <w:lang w:eastAsia="en-US"/>
                    </w:rPr>
                    <w:softHyphen/>
                    <w:t>циации нас</w:t>
                  </w:r>
                  <w:r w:rsidRPr="00300984">
                    <w:rPr>
                      <w:sz w:val="28"/>
                      <w:szCs w:val="28"/>
                      <w:lang w:eastAsia="en-US"/>
                    </w:rPr>
                    <w:t>е</w:t>
                  </w:r>
                  <w:r w:rsidRPr="00300984">
                    <w:rPr>
                      <w:sz w:val="28"/>
                      <w:szCs w:val="28"/>
                      <w:lang w:eastAsia="en-US"/>
                    </w:rPr>
                    <w:t>ления по уровню дох</w:t>
                  </w:r>
                  <w:r w:rsidRPr="00300984">
                    <w:rPr>
                      <w:sz w:val="28"/>
                      <w:szCs w:val="28"/>
                      <w:lang w:eastAsia="en-US"/>
                    </w:rPr>
                    <w:t>о</w:t>
                  </w:r>
                  <w:r w:rsidRPr="00300984">
                    <w:rPr>
                      <w:sz w:val="28"/>
                      <w:szCs w:val="28"/>
                      <w:lang w:eastAsia="en-US"/>
                    </w:rPr>
                    <w:t>дов</w:t>
                  </w:r>
                </w:p>
              </w:tc>
              <w:tc>
                <w:tcPr>
                  <w:tcW w:w="14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1, 1.1</w:t>
                  </w:r>
                </w:p>
              </w:tc>
            </w:tr>
          </w:tbl>
          <w:p w:rsidR="00504686" w:rsidRPr="003522B8" w:rsidRDefault="00504686" w:rsidP="00664C37">
            <w:pPr>
              <w:widowControl/>
              <w:autoSpaceDE w:val="0"/>
              <w:autoSpaceDN w:val="0"/>
              <w:adjustRightInd w:val="0"/>
              <w:jc w:val="center"/>
              <w:outlineLvl w:val="0"/>
              <w:rPr>
                <w:sz w:val="28"/>
                <w:szCs w:val="28"/>
                <w:lang w:eastAsia="en-US"/>
              </w:rPr>
            </w:pPr>
          </w:p>
        </w:tc>
      </w:tr>
    </w:tbl>
    <w:p w:rsidR="00A86698" w:rsidRPr="00A86698" w:rsidRDefault="00A86698" w:rsidP="00A86698">
      <w:pPr>
        <w:autoSpaceDE w:val="0"/>
        <w:autoSpaceDN w:val="0"/>
        <w:adjustRightInd w:val="0"/>
        <w:jc w:val="right"/>
        <w:outlineLvl w:val="2"/>
        <w:rPr>
          <w:sz w:val="22"/>
          <w:szCs w:val="22"/>
        </w:rPr>
      </w:pPr>
      <w:bookmarkStart w:id="2"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BA7184" w:rsidTr="00B66594">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tc>
        <w:tc>
          <w:tcPr>
            <w:tcW w:w="845"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w:t>
            </w:r>
            <w:r w:rsidRPr="00BA7184">
              <w:rPr>
                <w:sz w:val="22"/>
                <w:szCs w:val="22"/>
              </w:rPr>
              <w:t>т</w:t>
            </w:r>
            <w:r w:rsidRPr="00BA7184">
              <w:rPr>
                <w:sz w:val="22"/>
                <w:szCs w:val="22"/>
              </w:rPr>
              <w:t>стве</w:t>
            </w:r>
            <w:r w:rsidRPr="00BA7184">
              <w:rPr>
                <w:sz w:val="22"/>
                <w:szCs w:val="22"/>
              </w:rPr>
              <w:t>н</w:t>
            </w:r>
            <w:r w:rsidRPr="00BA7184">
              <w:rPr>
                <w:sz w:val="22"/>
                <w:szCs w:val="22"/>
              </w:rPr>
              <w:t>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w:t>
            </w:r>
            <w:r w:rsidRPr="00BA7184">
              <w:rPr>
                <w:sz w:val="22"/>
                <w:szCs w:val="22"/>
              </w:rPr>
              <w:t>л</w:t>
            </w:r>
            <w:r w:rsidRPr="00BA7184">
              <w:rPr>
                <w:sz w:val="22"/>
                <w:szCs w:val="22"/>
              </w:rPr>
              <w:t>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w:t>
            </w:r>
            <w:r w:rsidRPr="00BA7184">
              <w:rPr>
                <w:sz w:val="22"/>
                <w:szCs w:val="22"/>
              </w:rPr>
              <w:t>с</w:t>
            </w:r>
            <w:r w:rsidRPr="00BA7184">
              <w:rPr>
                <w:sz w:val="22"/>
                <w:szCs w:val="22"/>
              </w:rPr>
              <w:t>полн</w:t>
            </w:r>
            <w:r w:rsidRPr="00BA7184">
              <w:rPr>
                <w:sz w:val="22"/>
                <w:szCs w:val="22"/>
              </w:rPr>
              <w:t>и</w:t>
            </w:r>
            <w:r w:rsidRPr="00BA7184">
              <w:rPr>
                <w:sz w:val="22"/>
                <w:szCs w:val="22"/>
              </w:rPr>
              <w:t>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w:t>
            </w:r>
            <w:r w:rsidRPr="00BA7184">
              <w:rPr>
                <w:sz w:val="22"/>
                <w:szCs w:val="22"/>
              </w:rPr>
              <w:t>а</w:t>
            </w:r>
            <w:r w:rsidRPr="00BA7184">
              <w:rPr>
                <w:sz w:val="22"/>
                <w:szCs w:val="22"/>
              </w:rPr>
              <w:t>стники</w:t>
            </w:r>
          </w:p>
        </w:tc>
        <w:tc>
          <w:tcPr>
            <w:tcW w:w="3639"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12876" w:type="dxa"/>
            <w:gridSpan w:val="17"/>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B66594">
        <w:trPr>
          <w:gridAfter w:val="1"/>
          <w:wAfter w:w="5" w:type="dxa"/>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845" w:type="dxa"/>
            <w:vMerge/>
          </w:tcPr>
          <w:p w:rsidR="006426E8" w:rsidRPr="00BA7184" w:rsidRDefault="006426E8" w:rsidP="00A86698">
            <w:pPr>
              <w:autoSpaceDE w:val="0"/>
              <w:autoSpaceDN w:val="0"/>
              <w:adjustRightInd w:val="0"/>
              <w:jc w:val="right"/>
              <w:outlineLvl w:val="2"/>
              <w:rPr>
                <w:sz w:val="22"/>
                <w:szCs w:val="22"/>
              </w:rPr>
            </w:pP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8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839"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78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5"/>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B66594">
        <w:trPr>
          <w:gridAfter w:val="1"/>
          <w:wAfter w:w="5" w:type="dxa"/>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845"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426E8" w:rsidP="00A86698">
            <w:pPr>
              <w:autoSpaceDE w:val="0"/>
              <w:autoSpaceDN w:val="0"/>
              <w:adjustRightInd w:val="0"/>
              <w:jc w:val="right"/>
              <w:outlineLvl w:val="2"/>
              <w:rPr>
                <w:sz w:val="22"/>
                <w:szCs w:val="22"/>
              </w:rPr>
            </w:pPr>
          </w:p>
        </w:tc>
        <w:tc>
          <w:tcPr>
            <w:tcW w:w="851" w:type="dxa"/>
          </w:tcPr>
          <w:p w:rsidR="006426E8" w:rsidRPr="00BA7184" w:rsidRDefault="006426E8" w:rsidP="00A86698">
            <w:pPr>
              <w:autoSpaceDE w:val="0"/>
              <w:autoSpaceDN w:val="0"/>
              <w:adjustRightInd w:val="0"/>
              <w:jc w:val="right"/>
              <w:outlineLvl w:val="2"/>
              <w:rPr>
                <w:sz w:val="22"/>
                <w:szCs w:val="22"/>
              </w:rPr>
            </w:pPr>
          </w:p>
        </w:tc>
        <w:tc>
          <w:tcPr>
            <w:tcW w:w="839" w:type="dxa"/>
          </w:tcPr>
          <w:p w:rsidR="006426E8" w:rsidRPr="00BA7184" w:rsidRDefault="006426E8" w:rsidP="00A86698">
            <w:pPr>
              <w:autoSpaceDE w:val="0"/>
              <w:autoSpaceDN w:val="0"/>
              <w:adjustRightInd w:val="0"/>
              <w:jc w:val="right"/>
              <w:outlineLvl w:val="2"/>
              <w:rPr>
                <w:sz w:val="22"/>
                <w:szCs w:val="22"/>
              </w:rPr>
            </w:pPr>
          </w:p>
        </w:tc>
        <w:tc>
          <w:tcPr>
            <w:tcW w:w="781" w:type="dxa"/>
          </w:tcPr>
          <w:p w:rsidR="006426E8" w:rsidRPr="00BA7184" w:rsidRDefault="006426E8" w:rsidP="00A86698">
            <w:pPr>
              <w:autoSpaceDE w:val="0"/>
              <w:autoSpaceDN w:val="0"/>
              <w:adjustRightInd w:val="0"/>
              <w:jc w:val="right"/>
              <w:outlineLvl w:val="2"/>
              <w:rPr>
                <w:sz w:val="22"/>
                <w:szCs w:val="22"/>
              </w:rPr>
            </w:pPr>
          </w:p>
        </w:tc>
        <w:tc>
          <w:tcPr>
            <w:tcW w:w="3847" w:type="dxa"/>
            <w:gridSpan w:val="5"/>
          </w:tcPr>
          <w:p w:rsidR="006426E8" w:rsidRPr="00BA7184" w:rsidRDefault="006426E8" w:rsidP="00A86698">
            <w:pPr>
              <w:autoSpaceDE w:val="0"/>
              <w:autoSpaceDN w:val="0"/>
              <w:adjustRightInd w:val="0"/>
              <w:jc w:val="right"/>
              <w:outlineLvl w:val="2"/>
              <w:rPr>
                <w:sz w:val="22"/>
                <w:szCs w:val="22"/>
              </w:rPr>
            </w:pPr>
          </w:p>
        </w:tc>
      </w:tr>
      <w:tr w:rsidR="00F56D7C" w:rsidRPr="00BA7184" w:rsidTr="00B66594">
        <w:trPr>
          <w:gridAfter w:val="1"/>
          <w:wAfter w:w="5" w:type="dxa"/>
          <w:trHeight w:val="540"/>
          <w:tblCellSpacing w:w="5" w:type="dxa"/>
        </w:trPr>
        <w:tc>
          <w:tcPr>
            <w:tcW w:w="1254" w:type="dxa"/>
            <w:vMerge w:val="restart"/>
          </w:tcPr>
          <w:p w:rsidR="00F56D7C" w:rsidRPr="00BA7184" w:rsidRDefault="00F56D7C"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845" w:type="dxa"/>
          </w:tcPr>
          <w:p w:rsidR="00F56D7C" w:rsidRPr="00BA7184" w:rsidRDefault="00F56D7C" w:rsidP="00F56D7C">
            <w:pPr>
              <w:autoSpaceDE w:val="0"/>
              <w:autoSpaceDN w:val="0"/>
              <w:adjustRightInd w:val="0"/>
              <w:jc w:val="right"/>
              <w:outlineLvl w:val="2"/>
              <w:rPr>
                <w:sz w:val="22"/>
                <w:szCs w:val="22"/>
              </w:rPr>
            </w:pPr>
            <w:r w:rsidRPr="00BA7184">
              <w:rPr>
                <w:sz w:val="22"/>
                <w:szCs w:val="22"/>
              </w:rPr>
              <w:t xml:space="preserve">всего, </w:t>
            </w:r>
          </w:p>
          <w:p w:rsidR="00F56D7C" w:rsidRPr="00BA7184" w:rsidRDefault="00F56D7C" w:rsidP="00F56D7C">
            <w:pPr>
              <w:autoSpaceDE w:val="0"/>
              <w:autoSpaceDN w:val="0"/>
              <w:adjustRightInd w:val="0"/>
              <w:jc w:val="right"/>
              <w:outlineLvl w:val="2"/>
              <w:rPr>
                <w:sz w:val="22"/>
                <w:szCs w:val="22"/>
              </w:rPr>
            </w:pPr>
            <w:r w:rsidRPr="00BA7184">
              <w:rPr>
                <w:sz w:val="22"/>
                <w:szCs w:val="22"/>
              </w:rPr>
              <w:t xml:space="preserve">в том числе:           </w:t>
            </w:r>
          </w:p>
        </w:tc>
        <w:tc>
          <w:tcPr>
            <w:tcW w:w="829" w:type="dxa"/>
          </w:tcPr>
          <w:p w:rsidR="00F56D7C" w:rsidRPr="00BA7184" w:rsidRDefault="00F56D7C" w:rsidP="00F56D7C">
            <w:pPr>
              <w:autoSpaceDE w:val="0"/>
              <w:autoSpaceDN w:val="0"/>
              <w:adjustRightInd w:val="0"/>
              <w:jc w:val="right"/>
              <w:outlineLvl w:val="2"/>
              <w:rPr>
                <w:sz w:val="22"/>
                <w:szCs w:val="22"/>
              </w:rPr>
            </w:pPr>
            <w:r w:rsidRPr="00BA7184">
              <w:rPr>
                <w:sz w:val="22"/>
                <w:szCs w:val="22"/>
              </w:rPr>
              <w:t>X</w:t>
            </w:r>
          </w:p>
        </w:tc>
        <w:tc>
          <w:tcPr>
            <w:tcW w:w="829" w:type="dxa"/>
          </w:tcPr>
          <w:p w:rsidR="00F56D7C" w:rsidRPr="00BA7184" w:rsidRDefault="00F56D7C" w:rsidP="00F56D7C">
            <w:pPr>
              <w:autoSpaceDE w:val="0"/>
              <w:autoSpaceDN w:val="0"/>
              <w:adjustRightInd w:val="0"/>
              <w:jc w:val="right"/>
              <w:outlineLvl w:val="2"/>
              <w:rPr>
                <w:sz w:val="22"/>
                <w:szCs w:val="22"/>
              </w:rPr>
            </w:pPr>
            <w:r w:rsidRPr="00BA7184">
              <w:rPr>
                <w:sz w:val="22"/>
                <w:szCs w:val="22"/>
              </w:rPr>
              <w:t>X</w:t>
            </w:r>
          </w:p>
        </w:tc>
        <w:tc>
          <w:tcPr>
            <w:tcW w:w="1257" w:type="dxa"/>
          </w:tcPr>
          <w:p w:rsidR="00F56D7C" w:rsidRPr="00BA7184" w:rsidRDefault="00F56D7C" w:rsidP="00F56D7C">
            <w:pPr>
              <w:autoSpaceDE w:val="0"/>
              <w:autoSpaceDN w:val="0"/>
              <w:adjustRightInd w:val="0"/>
              <w:jc w:val="right"/>
              <w:outlineLvl w:val="2"/>
              <w:rPr>
                <w:sz w:val="22"/>
                <w:szCs w:val="22"/>
              </w:rPr>
            </w:pPr>
            <w:r w:rsidRPr="00BA7184">
              <w:rPr>
                <w:sz w:val="22"/>
                <w:szCs w:val="22"/>
              </w:rPr>
              <w:t>X</w:t>
            </w:r>
          </w:p>
        </w:tc>
        <w:tc>
          <w:tcPr>
            <w:tcW w:w="694" w:type="dxa"/>
          </w:tcPr>
          <w:p w:rsidR="00F56D7C" w:rsidRPr="00BA7184" w:rsidRDefault="00F56D7C" w:rsidP="00F56D7C">
            <w:pPr>
              <w:autoSpaceDE w:val="0"/>
              <w:autoSpaceDN w:val="0"/>
              <w:adjustRightInd w:val="0"/>
              <w:jc w:val="right"/>
              <w:outlineLvl w:val="2"/>
              <w:rPr>
                <w:sz w:val="22"/>
                <w:szCs w:val="22"/>
              </w:rPr>
            </w:pPr>
            <w:r w:rsidRPr="00BA7184">
              <w:rPr>
                <w:sz w:val="22"/>
                <w:szCs w:val="22"/>
              </w:rPr>
              <w:t>X</w:t>
            </w:r>
          </w:p>
        </w:tc>
        <w:tc>
          <w:tcPr>
            <w:tcW w:w="883" w:type="dxa"/>
          </w:tcPr>
          <w:p w:rsidR="00F56D7C" w:rsidRPr="00BA7184" w:rsidRDefault="00BA7184" w:rsidP="00F56D7C">
            <w:pPr>
              <w:autoSpaceDE w:val="0"/>
              <w:autoSpaceDN w:val="0"/>
              <w:adjustRightInd w:val="0"/>
              <w:jc w:val="right"/>
              <w:outlineLvl w:val="2"/>
              <w:rPr>
                <w:sz w:val="20"/>
                <w:szCs w:val="20"/>
              </w:rPr>
            </w:pPr>
            <w:r w:rsidRPr="00BA7184">
              <w:rPr>
                <w:sz w:val="20"/>
                <w:szCs w:val="20"/>
              </w:rPr>
              <w:t>720,0</w:t>
            </w:r>
          </w:p>
        </w:tc>
        <w:tc>
          <w:tcPr>
            <w:tcW w:w="836" w:type="dxa"/>
          </w:tcPr>
          <w:p w:rsidR="00F56D7C" w:rsidRPr="00BA7184" w:rsidRDefault="00F56D7C" w:rsidP="00F56D7C">
            <w:pPr>
              <w:autoSpaceDE w:val="0"/>
              <w:autoSpaceDN w:val="0"/>
              <w:adjustRightInd w:val="0"/>
              <w:jc w:val="right"/>
              <w:outlineLvl w:val="2"/>
              <w:rPr>
                <w:sz w:val="20"/>
                <w:szCs w:val="20"/>
              </w:rPr>
            </w:pPr>
            <w:r w:rsidRPr="00BA7184">
              <w:rPr>
                <w:sz w:val="20"/>
                <w:szCs w:val="20"/>
              </w:rPr>
              <w:t>119,6</w:t>
            </w:r>
          </w:p>
        </w:tc>
        <w:tc>
          <w:tcPr>
            <w:tcW w:w="837" w:type="dxa"/>
          </w:tcPr>
          <w:p w:rsidR="00F56D7C" w:rsidRPr="00BA7184" w:rsidRDefault="00F56D7C" w:rsidP="00F56D7C">
            <w:pPr>
              <w:autoSpaceDE w:val="0"/>
              <w:autoSpaceDN w:val="0"/>
              <w:adjustRightInd w:val="0"/>
              <w:jc w:val="right"/>
              <w:outlineLvl w:val="2"/>
              <w:rPr>
                <w:sz w:val="20"/>
                <w:szCs w:val="20"/>
              </w:rPr>
            </w:pPr>
            <w:r w:rsidRPr="00BA7184">
              <w:rPr>
                <w:sz w:val="20"/>
                <w:szCs w:val="20"/>
              </w:rPr>
              <w:t>119,6</w:t>
            </w:r>
          </w:p>
        </w:tc>
        <w:tc>
          <w:tcPr>
            <w:tcW w:w="799" w:type="dxa"/>
          </w:tcPr>
          <w:p w:rsidR="00F56D7C" w:rsidRPr="00BA7184" w:rsidRDefault="00F56D7C" w:rsidP="00F56D7C">
            <w:pPr>
              <w:autoSpaceDE w:val="0"/>
              <w:autoSpaceDN w:val="0"/>
              <w:adjustRightInd w:val="0"/>
              <w:jc w:val="right"/>
              <w:outlineLvl w:val="2"/>
              <w:rPr>
                <w:sz w:val="20"/>
                <w:szCs w:val="20"/>
              </w:rPr>
            </w:pPr>
            <w:r w:rsidRPr="00BA7184">
              <w:rPr>
                <w:sz w:val="20"/>
                <w:szCs w:val="20"/>
              </w:rPr>
              <w:t>119,6</w:t>
            </w:r>
          </w:p>
        </w:tc>
        <w:tc>
          <w:tcPr>
            <w:tcW w:w="836" w:type="dxa"/>
          </w:tcPr>
          <w:p w:rsidR="00F56D7C" w:rsidRPr="00BA7184" w:rsidRDefault="00F56D7C" w:rsidP="00F56D7C">
            <w:pPr>
              <w:autoSpaceDE w:val="0"/>
              <w:autoSpaceDN w:val="0"/>
              <w:adjustRightInd w:val="0"/>
              <w:jc w:val="right"/>
              <w:outlineLvl w:val="2"/>
              <w:rPr>
                <w:sz w:val="20"/>
                <w:szCs w:val="20"/>
              </w:rPr>
            </w:pPr>
            <w:r w:rsidRPr="00BA7184">
              <w:rPr>
                <w:sz w:val="20"/>
                <w:szCs w:val="20"/>
              </w:rPr>
              <w:t>119,6</w:t>
            </w:r>
          </w:p>
        </w:tc>
        <w:tc>
          <w:tcPr>
            <w:tcW w:w="836" w:type="dxa"/>
          </w:tcPr>
          <w:p w:rsidR="00F56D7C" w:rsidRPr="00BA7184" w:rsidRDefault="00F56D7C" w:rsidP="00F56D7C">
            <w:r w:rsidRPr="00BA7184">
              <w:rPr>
                <w:sz w:val="20"/>
                <w:szCs w:val="20"/>
              </w:rPr>
              <w:t>119,6</w:t>
            </w:r>
          </w:p>
        </w:tc>
        <w:tc>
          <w:tcPr>
            <w:tcW w:w="733" w:type="dxa"/>
          </w:tcPr>
          <w:p w:rsidR="00F56D7C" w:rsidRPr="00BA7184" w:rsidRDefault="00F56D7C" w:rsidP="00F56D7C">
            <w:r w:rsidRPr="00BA7184">
              <w:rPr>
                <w:sz w:val="20"/>
                <w:szCs w:val="20"/>
              </w:rPr>
              <w:t>119,6</w:t>
            </w:r>
          </w:p>
        </w:tc>
        <w:tc>
          <w:tcPr>
            <w:tcW w:w="834" w:type="dxa"/>
          </w:tcPr>
          <w:p w:rsidR="00F56D7C" w:rsidRPr="00BA7184" w:rsidRDefault="00F56D7C" w:rsidP="00F56D7C">
            <w:r w:rsidRPr="00BA7184">
              <w:rPr>
                <w:sz w:val="20"/>
                <w:szCs w:val="20"/>
              </w:rPr>
              <w:t>119,6</w:t>
            </w:r>
          </w:p>
        </w:tc>
        <w:tc>
          <w:tcPr>
            <w:tcW w:w="722" w:type="dxa"/>
          </w:tcPr>
          <w:p w:rsidR="00F56D7C" w:rsidRPr="00BA7184" w:rsidRDefault="00F56D7C" w:rsidP="00F56D7C">
            <w:r w:rsidRPr="00BA7184">
              <w:rPr>
                <w:sz w:val="20"/>
                <w:szCs w:val="20"/>
              </w:rPr>
              <w:t>119,6</w:t>
            </w:r>
          </w:p>
        </w:tc>
        <w:tc>
          <w:tcPr>
            <w:tcW w:w="851" w:type="dxa"/>
          </w:tcPr>
          <w:p w:rsidR="00F56D7C" w:rsidRPr="00BA7184" w:rsidRDefault="00F56D7C" w:rsidP="00F56D7C">
            <w:r w:rsidRPr="00BA7184">
              <w:rPr>
                <w:sz w:val="20"/>
                <w:szCs w:val="20"/>
              </w:rPr>
              <w:t>119,6</w:t>
            </w:r>
          </w:p>
        </w:tc>
        <w:tc>
          <w:tcPr>
            <w:tcW w:w="839" w:type="dxa"/>
          </w:tcPr>
          <w:p w:rsidR="00F56D7C" w:rsidRPr="00BA7184" w:rsidRDefault="00F56D7C" w:rsidP="00F56D7C">
            <w:r w:rsidRPr="00BA7184">
              <w:rPr>
                <w:sz w:val="20"/>
                <w:szCs w:val="20"/>
              </w:rPr>
              <w:t>119,6</w:t>
            </w:r>
          </w:p>
        </w:tc>
        <w:tc>
          <w:tcPr>
            <w:tcW w:w="781" w:type="dxa"/>
          </w:tcPr>
          <w:p w:rsidR="00F56D7C" w:rsidRPr="00BA7184" w:rsidRDefault="00F56D7C" w:rsidP="00F56D7C">
            <w:r w:rsidRPr="00BA7184">
              <w:rPr>
                <w:sz w:val="20"/>
                <w:szCs w:val="20"/>
              </w:rPr>
              <w:t>119,6</w:t>
            </w:r>
          </w:p>
        </w:tc>
        <w:tc>
          <w:tcPr>
            <w:tcW w:w="3847" w:type="dxa"/>
            <w:gridSpan w:val="5"/>
          </w:tcPr>
          <w:p w:rsidR="00F56D7C" w:rsidRPr="00BA7184" w:rsidRDefault="00F56D7C" w:rsidP="00F56D7C">
            <w:r w:rsidRPr="00BA7184">
              <w:rPr>
                <w:sz w:val="20"/>
                <w:szCs w:val="20"/>
              </w:rPr>
              <w:t>119,6</w:t>
            </w:r>
          </w:p>
        </w:tc>
      </w:tr>
      <w:tr w:rsidR="00B8340D" w:rsidRPr="00BA7184" w:rsidTr="00B66594">
        <w:trPr>
          <w:gridAfter w:val="1"/>
          <w:wAfter w:w="5" w:type="dxa"/>
          <w:trHeight w:val="525"/>
          <w:tblCellSpacing w:w="5" w:type="dxa"/>
        </w:trPr>
        <w:tc>
          <w:tcPr>
            <w:tcW w:w="1254" w:type="dxa"/>
            <w:vMerge/>
          </w:tcPr>
          <w:p w:rsidR="00B8340D" w:rsidRPr="00BA7184" w:rsidRDefault="00B8340D" w:rsidP="00B8340D">
            <w:pPr>
              <w:autoSpaceDE w:val="0"/>
              <w:autoSpaceDN w:val="0"/>
              <w:adjustRightInd w:val="0"/>
              <w:jc w:val="right"/>
              <w:outlineLvl w:val="2"/>
              <w:rPr>
                <w:sz w:val="22"/>
                <w:szCs w:val="22"/>
              </w:rPr>
            </w:pPr>
          </w:p>
        </w:tc>
        <w:tc>
          <w:tcPr>
            <w:tcW w:w="845"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Адм</w:t>
            </w:r>
            <w:r w:rsidRPr="00BA7184">
              <w:rPr>
                <w:sz w:val="22"/>
                <w:szCs w:val="22"/>
              </w:rPr>
              <w:t>и</w:t>
            </w:r>
            <w:r w:rsidRPr="00BA7184">
              <w:rPr>
                <w:sz w:val="22"/>
                <w:szCs w:val="22"/>
              </w:rPr>
              <w:t>нис</w:t>
            </w:r>
            <w:r w:rsidRPr="00BA7184">
              <w:rPr>
                <w:sz w:val="22"/>
                <w:szCs w:val="22"/>
              </w:rPr>
              <w:t>т</w:t>
            </w:r>
            <w:r w:rsidRPr="00BA7184">
              <w:rPr>
                <w:sz w:val="22"/>
                <w:szCs w:val="22"/>
              </w:rPr>
              <w:t xml:space="preserve">рация </w:t>
            </w:r>
            <w:r w:rsidR="00963427" w:rsidRPr="00BA7184">
              <w:rPr>
                <w:sz w:val="22"/>
                <w:szCs w:val="22"/>
              </w:rPr>
              <w:t>Возн</w:t>
            </w:r>
            <w:r w:rsidR="00963427" w:rsidRPr="00BA7184">
              <w:rPr>
                <w:sz w:val="22"/>
                <w:szCs w:val="22"/>
              </w:rPr>
              <w:t>е</w:t>
            </w:r>
            <w:r w:rsidR="00963427" w:rsidRPr="00BA7184">
              <w:rPr>
                <w:sz w:val="22"/>
                <w:szCs w:val="22"/>
              </w:rPr>
              <w:t>се</w:t>
            </w:r>
            <w:r w:rsidR="00963427" w:rsidRPr="00BA7184">
              <w:rPr>
                <w:sz w:val="22"/>
                <w:szCs w:val="22"/>
              </w:rPr>
              <w:t>н</w:t>
            </w:r>
            <w:r w:rsidR="00963427" w:rsidRPr="00BA7184">
              <w:rPr>
                <w:sz w:val="22"/>
                <w:szCs w:val="22"/>
              </w:rPr>
              <w:t>ского</w:t>
            </w:r>
            <w:r w:rsidRPr="00BA7184">
              <w:rPr>
                <w:sz w:val="22"/>
                <w:szCs w:val="22"/>
              </w:rPr>
              <w:t xml:space="preserve"> сел</w:t>
            </w:r>
            <w:r w:rsidRPr="00BA7184">
              <w:rPr>
                <w:sz w:val="22"/>
                <w:szCs w:val="22"/>
              </w:rPr>
              <w:t>ь</w:t>
            </w:r>
            <w:r w:rsidRPr="00BA7184">
              <w:rPr>
                <w:sz w:val="22"/>
                <w:szCs w:val="22"/>
              </w:rPr>
              <w:t>ского пос</w:t>
            </w:r>
            <w:r w:rsidRPr="00BA7184">
              <w:rPr>
                <w:sz w:val="22"/>
                <w:szCs w:val="22"/>
              </w:rPr>
              <w:t>е</w:t>
            </w:r>
            <w:r w:rsidRPr="00BA7184">
              <w:rPr>
                <w:sz w:val="22"/>
                <w:szCs w:val="22"/>
              </w:rPr>
              <w:t>ления, всего</w:t>
            </w:r>
          </w:p>
        </w:tc>
        <w:tc>
          <w:tcPr>
            <w:tcW w:w="829"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951</w:t>
            </w:r>
          </w:p>
        </w:tc>
        <w:tc>
          <w:tcPr>
            <w:tcW w:w="829"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1257"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694"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883" w:type="dxa"/>
          </w:tcPr>
          <w:p w:rsidR="00B8340D" w:rsidRPr="00BA7184" w:rsidRDefault="00BA7184" w:rsidP="00B8340D">
            <w:pPr>
              <w:jc w:val="center"/>
            </w:pPr>
            <w:r w:rsidRPr="00BA7184">
              <w:rPr>
                <w:sz w:val="20"/>
                <w:szCs w:val="20"/>
              </w:rPr>
              <w:t>720,0</w:t>
            </w:r>
          </w:p>
        </w:tc>
        <w:tc>
          <w:tcPr>
            <w:tcW w:w="836" w:type="dxa"/>
          </w:tcPr>
          <w:p w:rsidR="00B8340D" w:rsidRPr="00BA7184" w:rsidRDefault="00B8340D" w:rsidP="00B8340D">
            <w:r w:rsidRPr="00BA7184">
              <w:rPr>
                <w:sz w:val="20"/>
                <w:szCs w:val="20"/>
              </w:rPr>
              <w:t>119,6</w:t>
            </w:r>
          </w:p>
        </w:tc>
        <w:tc>
          <w:tcPr>
            <w:tcW w:w="837" w:type="dxa"/>
          </w:tcPr>
          <w:p w:rsidR="00B8340D" w:rsidRPr="00BA7184" w:rsidRDefault="00B8340D" w:rsidP="00B8340D">
            <w:r w:rsidRPr="00BA7184">
              <w:rPr>
                <w:sz w:val="20"/>
                <w:szCs w:val="20"/>
              </w:rPr>
              <w:t>119,6</w:t>
            </w:r>
          </w:p>
        </w:tc>
        <w:tc>
          <w:tcPr>
            <w:tcW w:w="799" w:type="dxa"/>
          </w:tcPr>
          <w:p w:rsidR="00B8340D" w:rsidRPr="00BA7184" w:rsidRDefault="00B8340D" w:rsidP="00B8340D">
            <w:r w:rsidRPr="00BA7184">
              <w:rPr>
                <w:sz w:val="20"/>
                <w:szCs w:val="20"/>
              </w:rPr>
              <w:t>119,6</w:t>
            </w:r>
          </w:p>
        </w:tc>
        <w:tc>
          <w:tcPr>
            <w:tcW w:w="836" w:type="dxa"/>
          </w:tcPr>
          <w:p w:rsidR="00B8340D" w:rsidRPr="00BA7184" w:rsidRDefault="00B8340D" w:rsidP="00B8340D">
            <w:r w:rsidRPr="00BA7184">
              <w:rPr>
                <w:sz w:val="20"/>
                <w:szCs w:val="20"/>
              </w:rPr>
              <w:t>119,6</w:t>
            </w:r>
          </w:p>
        </w:tc>
        <w:tc>
          <w:tcPr>
            <w:tcW w:w="836" w:type="dxa"/>
          </w:tcPr>
          <w:p w:rsidR="00B8340D" w:rsidRPr="00BA7184" w:rsidRDefault="00B8340D" w:rsidP="00B8340D">
            <w:r w:rsidRPr="00BA7184">
              <w:rPr>
                <w:sz w:val="20"/>
                <w:szCs w:val="20"/>
              </w:rPr>
              <w:t>119,6</w:t>
            </w:r>
          </w:p>
        </w:tc>
        <w:tc>
          <w:tcPr>
            <w:tcW w:w="733" w:type="dxa"/>
          </w:tcPr>
          <w:p w:rsidR="00B8340D" w:rsidRPr="00BA7184" w:rsidRDefault="00B8340D" w:rsidP="00B8340D">
            <w:r w:rsidRPr="00BA7184">
              <w:rPr>
                <w:sz w:val="20"/>
                <w:szCs w:val="20"/>
              </w:rPr>
              <w:t>119,6</w:t>
            </w:r>
          </w:p>
        </w:tc>
        <w:tc>
          <w:tcPr>
            <w:tcW w:w="834" w:type="dxa"/>
          </w:tcPr>
          <w:p w:rsidR="00B8340D" w:rsidRPr="00BA7184" w:rsidRDefault="00B8340D" w:rsidP="00B8340D">
            <w:r w:rsidRPr="00BA7184">
              <w:rPr>
                <w:sz w:val="20"/>
                <w:szCs w:val="20"/>
              </w:rPr>
              <w:t>119,6</w:t>
            </w:r>
          </w:p>
        </w:tc>
        <w:tc>
          <w:tcPr>
            <w:tcW w:w="722" w:type="dxa"/>
          </w:tcPr>
          <w:p w:rsidR="00B8340D" w:rsidRPr="00BA7184" w:rsidRDefault="00B8340D" w:rsidP="00B8340D">
            <w:r w:rsidRPr="00BA7184">
              <w:rPr>
                <w:sz w:val="20"/>
                <w:szCs w:val="20"/>
              </w:rPr>
              <w:t>119,6</w:t>
            </w:r>
          </w:p>
        </w:tc>
        <w:tc>
          <w:tcPr>
            <w:tcW w:w="851" w:type="dxa"/>
          </w:tcPr>
          <w:p w:rsidR="00B8340D" w:rsidRPr="00BA7184" w:rsidRDefault="00B8340D" w:rsidP="00B8340D">
            <w:r w:rsidRPr="00BA7184">
              <w:rPr>
                <w:sz w:val="20"/>
                <w:szCs w:val="20"/>
              </w:rPr>
              <w:t>119,6</w:t>
            </w:r>
          </w:p>
        </w:tc>
        <w:tc>
          <w:tcPr>
            <w:tcW w:w="839" w:type="dxa"/>
          </w:tcPr>
          <w:p w:rsidR="00B8340D" w:rsidRPr="00BA7184" w:rsidRDefault="00B8340D" w:rsidP="00B8340D">
            <w:r w:rsidRPr="00BA7184">
              <w:rPr>
                <w:sz w:val="20"/>
                <w:szCs w:val="20"/>
              </w:rPr>
              <w:t>119,6</w:t>
            </w:r>
          </w:p>
        </w:tc>
        <w:tc>
          <w:tcPr>
            <w:tcW w:w="781" w:type="dxa"/>
          </w:tcPr>
          <w:p w:rsidR="00B8340D" w:rsidRPr="00BA7184" w:rsidRDefault="00B8340D" w:rsidP="00B8340D">
            <w:r w:rsidRPr="00BA7184">
              <w:rPr>
                <w:sz w:val="20"/>
                <w:szCs w:val="20"/>
              </w:rPr>
              <w:t>119,6</w:t>
            </w:r>
          </w:p>
        </w:tc>
        <w:tc>
          <w:tcPr>
            <w:tcW w:w="3847" w:type="dxa"/>
            <w:gridSpan w:val="5"/>
          </w:tcPr>
          <w:p w:rsidR="00B8340D" w:rsidRPr="00BA7184" w:rsidRDefault="00B8340D" w:rsidP="00B8340D">
            <w:r w:rsidRPr="00BA7184">
              <w:rPr>
                <w:sz w:val="20"/>
                <w:szCs w:val="20"/>
              </w:rPr>
              <w:t>119,6</w:t>
            </w:r>
          </w:p>
        </w:tc>
      </w:tr>
      <w:tr w:rsidR="00B8340D" w:rsidRPr="00BA7184" w:rsidTr="00B66594">
        <w:trPr>
          <w:gridAfter w:val="3"/>
          <w:wAfter w:w="49" w:type="dxa"/>
          <w:trHeight w:val="199"/>
          <w:tblCellSpacing w:w="5" w:type="dxa"/>
        </w:trPr>
        <w:tc>
          <w:tcPr>
            <w:tcW w:w="1254" w:type="dxa"/>
            <w:vMerge w:val="restart"/>
          </w:tcPr>
          <w:p w:rsidR="00B8340D" w:rsidRPr="00BA7184" w:rsidRDefault="00B8340D"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о</w:t>
            </w:r>
            <w:r w:rsidRPr="00BA7184">
              <w:rPr>
                <w:sz w:val="22"/>
                <w:szCs w:val="22"/>
              </w:rPr>
              <w:t>т</w:t>
            </w:r>
            <w:r w:rsidRPr="00BA7184">
              <w:rPr>
                <w:sz w:val="22"/>
                <w:szCs w:val="22"/>
              </w:rPr>
              <w:t xml:space="preserve">дельных категорий </w:t>
            </w:r>
            <w:r w:rsidRPr="00BA7184">
              <w:rPr>
                <w:sz w:val="22"/>
                <w:szCs w:val="22"/>
              </w:rPr>
              <w:lastRenderedPageBreak/>
              <w:t xml:space="preserve">граждан»   </w:t>
            </w:r>
          </w:p>
        </w:tc>
        <w:tc>
          <w:tcPr>
            <w:tcW w:w="845" w:type="dxa"/>
          </w:tcPr>
          <w:p w:rsidR="00B8340D" w:rsidRPr="00BA7184" w:rsidRDefault="00B8340D" w:rsidP="00B8340D">
            <w:pPr>
              <w:autoSpaceDE w:val="0"/>
              <w:autoSpaceDN w:val="0"/>
              <w:adjustRightInd w:val="0"/>
              <w:jc w:val="right"/>
              <w:outlineLvl w:val="2"/>
              <w:rPr>
                <w:sz w:val="22"/>
                <w:szCs w:val="22"/>
              </w:rPr>
            </w:pPr>
            <w:r w:rsidRPr="00BA7184">
              <w:rPr>
                <w:sz w:val="22"/>
                <w:szCs w:val="22"/>
              </w:rPr>
              <w:lastRenderedPageBreak/>
              <w:t xml:space="preserve">всего, </w:t>
            </w:r>
          </w:p>
          <w:p w:rsidR="00B8340D" w:rsidRPr="00BA7184" w:rsidRDefault="00B8340D" w:rsidP="00B8340D">
            <w:pPr>
              <w:autoSpaceDE w:val="0"/>
              <w:autoSpaceDN w:val="0"/>
              <w:adjustRightInd w:val="0"/>
              <w:jc w:val="right"/>
              <w:outlineLvl w:val="2"/>
              <w:rPr>
                <w:sz w:val="22"/>
                <w:szCs w:val="22"/>
              </w:rPr>
            </w:pPr>
            <w:r w:rsidRPr="00BA7184">
              <w:rPr>
                <w:sz w:val="22"/>
                <w:szCs w:val="22"/>
              </w:rPr>
              <w:t>в том числе:</w:t>
            </w:r>
          </w:p>
        </w:tc>
        <w:tc>
          <w:tcPr>
            <w:tcW w:w="829"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829"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1257"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694"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883" w:type="dxa"/>
          </w:tcPr>
          <w:p w:rsidR="00B8340D" w:rsidRPr="00BA7184" w:rsidRDefault="00B8340D" w:rsidP="00B8340D">
            <w:pPr>
              <w:jc w:val="center"/>
            </w:pPr>
            <w:r w:rsidRPr="00BA7184">
              <w:rPr>
                <w:sz w:val="20"/>
                <w:szCs w:val="20"/>
              </w:rPr>
              <w:t>1435,2</w:t>
            </w:r>
          </w:p>
        </w:tc>
        <w:tc>
          <w:tcPr>
            <w:tcW w:w="836" w:type="dxa"/>
          </w:tcPr>
          <w:p w:rsidR="00B8340D" w:rsidRPr="00BA7184" w:rsidRDefault="00B8340D" w:rsidP="00B8340D">
            <w:r w:rsidRPr="00BA7184">
              <w:rPr>
                <w:sz w:val="20"/>
                <w:szCs w:val="20"/>
              </w:rPr>
              <w:t>119,6</w:t>
            </w:r>
          </w:p>
        </w:tc>
        <w:tc>
          <w:tcPr>
            <w:tcW w:w="837" w:type="dxa"/>
          </w:tcPr>
          <w:p w:rsidR="00B8340D" w:rsidRPr="00BA7184" w:rsidRDefault="00B8340D" w:rsidP="00B8340D">
            <w:r w:rsidRPr="00BA7184">
              <w:rPr>
                <w:sz w:val="20"/>
                <w:szCs w:val="20"/>
              </w:rPr>
              <w:t>119,6</w:t>
            </w:r>
          </w:p>
        </w:tc>
        <w:tc>
          <w:tcPr>
            <w:tcW w:w="799" w:type="dxa"/>
          </w:tcPr>
          <w:p w:rsidR="00B8340D" w:rsidRPr="00BA7184" w:rsidRDefault="00B8340D" w:rsidP="00B8340D">
            <w:r w:rsidRPr="00BA7184">
              <w:rPr>
                <w:sz w:val="20"/>
                <w:szCs w:val="20"/>
              </w:rPr>
              <w:t>119,6</w:t>
            </w:r>
          </w:p>
        </w:tc>
        <w:tc>
          <w:tcPr>
            <w:tcW w:w="836" w:type="dxa"/>
          </w:tcPr>
          <w:p w:rsidR="00B8340D" w:rsidRPr="00BA7184" w:rsidRDefault="00B8340D" w:rsidP="00B8340D">
            <w:r w:rsidRPr="00BA7184">
              <w:rPr>
                <w:sz w:val="20"/>
                <w:szCs w:val="20"/>
              </w:rPr>
              <w:t>119,6</w:t>
            </w:r>
          </w:p>
        </w:tc>
        <w:tc>
          <w:tcPr>
            <w:tcW w:w="836" w:type="dxa"/>
          </w:tcPr>
          <w:p w:rsidR="00B8340D" w:rsidRPr="00BA7184" w:rsidRDefault="00B8340D" w:rsidP="00B8340D">
            <w:r w:rsidRPr="00BA7184">
              <w:rPr>
                <w:sz w:val="20"/>
                <w:szCs w:val="20"/>
              </w:rPr>
              <w:t>119,6</w:t>
            </w:r>
          </w:p>
        </w:tc>
        <w:tc>
          <w:tcPr>
            <w:tcW w:w="733" w:type="dxa"/>
          </w:tcPr>
          <w:p w:rsidR="00B8340D" w:rsidRPr="00BA7184" w:rsidRDefault="00B8340D" w:rsidP="00B8340D">
            <w:r w:rsidRPr="00BA7184">
              <w:rPr>
                <w:sz w:val="20"/>
                <w:szCs w:val="20"/>
              </w:rPr>
              <w:t>119,6</w:t>
            </w:r>
          </w:p>
        </w:tc>
        <w:tc>
          <w:tcPr>
            <w:tcW w:w="834" w:type="dxa"/>
          </w:tcPr>
          <w:p w:rsidR="00B8340D" w:rsidRPr="00BA7184" w:rsidRDefault="00B8340D" w:rsidP="00B8340D">
            <w:r w:rsidRPr="00BA7184">
              <w:rPr>
                <w:sz w:val="20"/>
                <w:szCs w:val="20"/>
              </w:rPr>
              <w:t>119,6</w:t>
            </w:r>
          </w:p>
        </w:tc>
        <w:tc>
          <w:tcPr>
            <w:tcW w:w="722" w:type="dxa"/>
          </w:tcPr>
          <w:p w:rsidR="00B8340D" w:rsidRPr="00BA7184" w:rsidRDefault="00B8340D" w:rsidP="00B8340D">
            <w:r w:rsidRPr="00BA7184">
              <w:rPr>
                <w:sz w:val="20"/>
                <w:szCs w:val="20"/>
              </w:rPr>
              <w:t>119,6</w:t>
            </w:r>
          </w:p>
        </w:tc>
        <w:tc>
          <w:tcPr>
            <w:tcW w:w="851" w:type="dxa"/>
          </w:tcPr>
          <w:p w:rsidR="00B8340D" w:rsidRPr="00BA7184" w:rsidRDefault="00B8340D" w:rsidP="00B8340D">
            <w:r w:rsidRPr="00BA7184">
              <w:rPr>
                <w:sz w:val="20"/>
                <w:szCs w:val="20"/>
              </w:rPr>
              <w:t>119,6</w:t>
            </w:r>
          </w:p>
        </w:tc>
        <w:tc>
          <w:tcPr>
            <w:tcW w:w="839" w:type="dxa"/>
          </w:tcPr>
          <w:p w:rsidR="00B8340D" w:rsidRPr="00BA7184" w:rsidRDefault="00B8340D" w:rsidP="00B8340D">
            <w:r w:rsidRPr="00BA7184">
              <w:rPr>
                <w:sz w:val="20"/>
                <w:szCs w:val="20"/>
              </w:rPr>
              <w:t>119,6</w:t>
            </w:r>
          </w:p>
        </w:tc>
        <w:tc>
          <w:tcPr>
            <w:tcW w:w="781" w:type="dxa"/>
          </w:tcPr>
          <w:p w:rsidR="00B8340D" w:rsidRPr="00BA7184" w:rsidRDefault="00B8340D" w:rsidP="00B8340D">
            <w:r w:rsidRPr="00BA7184">
              <w:rPr>
                <w:sz w:val="20"/>
                <w:szCs w:val="20"/>
              </w:rPr>
              <w:t>119,6</w:t>
            </w:r>
          </w:p>
        </w:tc>
        <w:tc>
          <w:tcPr>
            <w:tcW w:w="3803" w:type="dxa"/>
            <w:gridSpan w:val="3"/>
          </w:tcPr>
          <w:p w:rsidR="00B8340D" w:rsidRPr="00BA7184" w:rsidRDefault="00B8340D" w:rsidP="00B8340D">
            <w:r w:rsidRPr="00BA7184">
              <w:rPr>
                <w:sz w:val="20"/>
                <w:szCs w:val="20"/>
              </w:rPr>
              <w:t>119,6</w:t>
            </w:r>
          </w:p>
        </w:tc>
      </w:tr>
      <w:tr w:rsidR="00B8340D" w:rsidRPr="00BA7184" w:rsidTr="00B66594">
        <w:trPr>
          <w:gridAfter w:val="1"/>
          <w:wAfter w:w="5" w:type="dxa"/>
          <w:trHeight w:val="439"/>
          <w:tblCellSpacing w:w="5" w:type="dxa"/>
        </w:trPr>
        <w:tc>
          <w:tcPr>
            <w:tcW w:w="1254" w:type="dxa"/>
            <w:vMerge/>
          </w:tcPr>
          <w:p w:rsidR="00B8340D" w:rsidRPr="00BA7184" w:rsidRDefault="00B8340D" w:rsidP="00B8340D">
            <w:pPr>
              <w:autoSpaceDE w:val="0"/>
              <w:autoSpaceDN w:val="0"/>
              <w:adjustRightInd w:val="0"/>
              <w:jc w:val="right"/>
              <w:outlineLvl w:val="2"/>
              <w:rPr>
                <w:sz w:val="22"/>
                <w:szCs w:val="22"/>
              </w:rPr>
            </w:pPr>
          </w:p>
        </w:tc>
        <w:tc>
          <w:tcPr>
            <w:tcW w:w="845" w:type="dxa"/>
          </w:tcPr>
          <w:p w:rsidR="00B8340D" w:rsidRPr="00BA7184" w:rsidRDefault="00B8340D" w:rsidP="00B8340D">
            <w:r w:rsidRPr="00BA7184">
              <w:rPr>
                <w:sz w:val="22"/>
                <w:szCs w:val="22"/>
              </w:rPr>
              <w:t>Адм</w:t>
            </w:r>
            <w:r w:rsidRPr="00BA7184">
              <w:rPr>
                <w:sz w:val="22"/>
                <w:szCs w:val="22"/>
              </w:rPr>
              <w:t>и</w:t>
            </w:r>
            <w:r w:rsidRPr="00BA7184">
              <w:rPr>
                <w:sz w:val="22"/>
                <w:szCs w:val="22"/>
              </w:rPr>
              <w:t>нис</w:t>
            </w:r>
            <w:r w:rsidRPr="00BA7184">
              <w:rPr>
                <w:sz w:val="22"/>
                <w:szCs w:val="22"/>
              </w:rPr>
              <w:t>т</w:t>
            </w:r>
            <w:r w:rsidRPr="00BA7184">
              <w:rPr>
                <w:sz w:val="22"/>
                <w:szCs w:val="22"/>
              </w:rPr>
              <w:t xml:space="preserve">рация </w:t>
            </w:r>
            <w:r w:rsidR="00963427" w:rsidRPr="00BA7184">
              <w:rPr>
                <w:sz w:val="22"/>
                <w:szCs w:val="22"/>
              </w:rPr>
              <w:t>Возн</w:t>
            </w:r>
            <w:r w:rsidR="00963427" w:rsidRPr="00BA7184">
              <w:rPr>
                <w:sz w:val="22"/>
                <w:szCs w:val="22"/>
              </w:rPr>
              <w:t>е</w:t>
            </w:r>
            <w:r w:rsidR="00963427" w:rsidRPr="00BA7184">
              <w:rPr>
                <w:sz w:val="22"/>
                <w:szCs w:val="22"/>
              </w:rPr>
              <w:lastRenderedPageBreak/>
              <w:t>се</w:t>
            </w:r>
            <w:r w:rsidR="00963427" w:rsidRPr="00BA7184">
              <w:rPr>
                <w:sz w:val="22"/>
                <w:szCs w:val="22"/>
              </w:rPr>
              <w:t>н</w:t>
            </w:r>
            <w:r w:rsidR="00963427" w:rsidRPr="00BA7184">
              <w:rPr>
                <w:sz w:val="22"/>
                <w:szCs w:val="22"/>
              </w:rPr>
              <w:t>ского</w:t>
            </w:r>
            <w:r w:rsidRPr="00BA7184">
              <w:rPr>
                <w:sz w:val="22"/>
                <w:szCs w:val="22"/>
              </w:rPr>
              <w:t xml:space="preserve"> сел</w:t>
            </w:r>
            <w:r w:rsidRPr="00BA7184">
              <w:rPr>
                <w:sz w:val="22"/>
                <w:szCs w:val="22"/>
              </w:rPr>
              <w:t>ь</w:t>
            </w:r>
            <w:r w:rsidRPr="00BA7184">
              <w:rPr>
                <w:sz w:val="22"/>
                <w:szCs w:val="22"/>
              </w:rPr>
              <w:t>ского пос</w:t>
            </w:r>
            <w:r w:rsidRPr="00BA7184">
              <w:rPr>
                <w:sz w:val="22"/>
                <w:szCs w:val="22"/>
              </w:rPr>
              <w:t>е</w:t>
            </w:r>
            <w:r w:rsidRPr="00BA7184">
              <w:rPr>
                <w:sz w:val="22"/>
                <w:szCs w:val="22"/>
              </w:rPr>
              <w:t>ления</w:t>
            </w:r>
          </w:p>
        </w:tc>
        <w:tc>
          <w:tcPr>
            <w:tcW w:w="829" w:type="dxa"/>
          </w:tcPr>
          <w:p w:rsidR="00B8340D" w:rsidRPr="00BA7184" w:rsidRDefault="00B8340D"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1257"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694"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X</w:t>
            </w:r>
          </w:p>
        </w:tc>
        <w:tc>
          <w:tcPr>
            <w:tcW w:w="883" w:type="dxa"/>
          </w:tcPr>
          <w:p w:rsidR="00B8340D" w:rsidRPr="00BA7184" w:rsidRDefault="00B8340D" w:rsidP="00B8340D">
            <w:pPr>
              <w:jc w:val="center"/>
            </w:pPr>
            <w:r w:rsidRPr="00BA7184">
              <w:rPr>
                <w:sz w:val="20"/>
                <w:szCs w:val="20"/>
              </w:rPr>
              <w:t>1435,2</w:t>
            </w:r>
          </w:p>
        </w:tc>
        <w:tc>
          <w:tcPr>
            <w:tcW w:w="836" w:type="dxa"/>
          </w:tcPr>
          <w:p w:rsidR="00B8340D" w:rsidRPr="00BA7184" w:rsidRDefault="00B8340D" w:rsidP="00B8340D">
            <w:r w:rsidRPr="00BA7184">
              <w:rPr>
                <w:sz w:val="20"/>
                <w:szCs w:val="20"/>
              </w:rPr>
              <w:t>119,6</w:t>
            </w:r>
          </w:p>
        </w:tc>
        <w:tc>
          <w:tcPr>
            <w:tcW w:w="837" w:type="dxa"/>
          </w:tcPr>
          <w:p w:rsidR="00B8340D" w:rsidRPr="00BA7184" w:rsidRDefault="00B8340D" w:rsidP="00B8340D">
            <w:r w:rsidRPr="00BA7184">
              <w:rPr>
                <w:sz w:val="20"/>
                <w:szCs w:val="20"/>
              </w:rPr>
              <w:t>119,6</w:t>
            </w:r>
          </w:p>
        </w:tc>
        <w:tc>
          <w:tcPr>
            <w:tcW w:w="799" w:type="dxa"/>
          </w:tcPr>
          <w:p w:rsidR="00B8340D" w:rsidRPr="00BA7184" w:rsidRDefault="00B8340D" w:rsidP="00B8340D">
            <w:r w:rsidRPr="00BA7184">
              <w:rPr>
                <w:sz w:val="20"/>
                <w:szCs w:val="20"/>
              </w:rPr>
              <w:t>119,6</w:t>
            </w:r>
          </w:p>
        </w:tc>
        <w:tc>
          <w:tcPr>
            <w:tcW w:w="836" w:type="dxa"/>
          </w:tcPr>
          <w:p w:rsidR="00B8340D" w:rsidRPr="00BA7184" w:rsidRDefault="00B8340D" w:rsidP="00B8340D">
            <w:r w:rsidRPr="00BA7184">
              <w:rPr>
                <w:sz w:val="20"/>
                <w:szCs w:val="20"/>
              </w:rPr>
              <w:t>119,6</w:t>
            </w:r>
          </w:p>
        </w:tc>
        <w:tc>
          <w:tcPr>
            <w:tcW w:w="836" w:type="dxa"/>
          </w:tcPr>
          <w:p w:rsidR="00B8340D" w:rsidRPr="00BA7184" w:rsidRDefault="00B8340D" w:rsidP="00B8340D">
            <w:r w:rsidRPr="00BA7184">
              <w:rPr>
                <w:sz w:val="20"/>
                <w:szCs w:val="20"/>
              </w:rPr>
              <w:t>119,6</w:t>
            </w:r>
          </w:p>
        </w:tc>
        <w:tc>
          <w:tcPr>
            <w:tcW w:w="733" w:type="dxa"/>
          </w:tcPr>
          <w:p w:rsidR="00B8340D" w:rsidRPr="00BA7184" w:rsidRDefault="00B8340D" w:rsidP="00B8340D">
            <w:r w:rsidRPr="00BA7184">
              <w:rPr>
                <w:sz w:val="20"/>
                <w:szCs w:val="20"/>
              </w:rPr>
              <w:t>119,6</w:t>
            </w:r>
          </w:p>
        </w:tc>
        <w:tc>
          <w:tcPr>
            <w:tcW w:w="834" w:type="dxa"/>
          </w:tcPr>
          <w:p w:rsidR="00B8340D" w:rsidRPr="00BA7184" w:rsidRDefault="00B8340D" w:rsidP="00B8340D">
            <w:r w:rsidRPr="00BA7184">
              <w:rPr>
                <w:sz w:val="20"/>
                <w:szCs w:val="20"/>
              </w:rPr>
              <w:t>119,6</w:t>
            </w:r>
          </w:p>
        </w:tc>
        <w:tc>
          <w:tcPr>
            <w:tcW w:w="722" w:type="dxa"/>
          </w:tcPr>
          <w:p w:rsidR="00B8340D" w:rsidRPr="00BA7184" w:rsidRDefault="00B8340D" w:rsidP="00B8340D">
            <w:r w:rsidRPr="00BA7184">
              <w:rPr>
                <w:sz w:val="20"/>
                <w:szCs w:val="20"/>
              </w:rPr>
              <w:t>119,6</w:t>
            </w:r>
          </w:p>
        </w:tc>
        <w:tc>
          <w:tcPr>
            <w:tcW w:w="851" w:type="dxa"/>
          </w:tcPr>
          <w:p w:rsidR="00B8340D" w:rsidRPr="00BA7184" w:rsidRDefault="00B8340D" w:rsidP="00B8340D">
            <w:r w:rsidRPr="00BA7184">
              <w:rPr>
                <w:sz w:val="20"/>
                <w:szCs w:val="20"/>
              </w:rPr>
              <w:t>119,6</w:t>
            </w:r>
          </w:p>
        </w:tc>
        <w:tc>
          <w:tcPr>
            <w:tcW w:w="839" w:type="dxa"/>
          </w:tcPr>
          <w:p w:rsidR="00B8340D" w:rsidRPr="00BA7184" w:rsidRDefault="00B8340D" w:rsidP="00B8340D">
            <w:r w:rsidRPr="00BA7184">
              <w:rPr>
                <w:sz w:val="20"/>
                <w:szCs w:val="20"/>
              </w:rPr>
              <w:t>119,6</w:t>
            </w:r>
          </w:p>
        </w:tc>
        <w:tc>
          <w:tcPr>
            <w:tcW w:w="841" w:type="dxa"/>
            <w:gridSpan w:val="3"/>
          </w:tcPr>
          <w:p w:rsidR="00B8340D" w:rsidRPr="00BA7184" w:rsidRDefault="00B8340D" w:rsidP="00B8340D">
            <w:r w:rsidRPr="00BA7184">
              <w:rPr>
                <w:sz w:val="20"/>
                <w:szCs w:val="20"/>
              </w:rPr>
              <w:t>119,6</w:t>
            </w:r>
          </w:p>
        </w:tc>
        <w:tc>
          <w:tcPr>
            <w:tcW w:w="3787" w:type="dxa"/>
            <w:gridSpan w:val="3"/>
          </w:tcPr>
          <w:p w:rsidR="00B8340D" w:rsidRPr="00BA7184" w:rsidRDefault="00B8340D" w:rsidP="00B8340D">
            <w:r w:rsidRPr="00BA7184">
              <w:rPr>
                <w:sz w:val="20"/>
                <w:szCs w:val="20"/>
              </w:rPr>
              <w:t>119,6</w:t>
            </w:r>
          </w:p>
        </w:tc>
      </w:tr>
      <w:tr w:rsidR="00B8340D" w:rsidRPr="00BA7184" w:rsidTr="00B66594">
        <w:trPr>
          <w:gridAfter w:val="2"/>
          <w:wAfter w:w="34" w:type="dxa"/>
          <w:trHeight w:val="155"/>
          <w:tblCellSpacing w:w="5" w:type="dxa"/>
        </w:trPr>
        <w:tc>
          <w:tcPr>
            <w:tcW w:w="1254" w:type="dxa"/>
          </w:tcPr>
          <w:p w:rsidR="00B8340D" w:rsidRPr="00BA7184" w:rsidRDefault="00B8340D" w:rsidP="00B66594">
            <w:pPr>
              <w:autoSpaceDE w:val="0"/>
              <w:autoSpaceDN w:val="0"/>
              <w:adjustRightInd w:val="0"/>
              <w:jc w:val="right"/>
              <w:outlineLvl w:val="2"/>
              <w:rPr>
                <w:sz w:val="22"/>
                <w:szCs w:val="22"/>
              </w:rPr>
            </w:pPr>
            <w:r w:rsidRPr="00BA7184">
              <w:rPr>
                <w:sz w:val="22"/>
                <w:szCs w:val="22"/>
              </w:rPr>
              <w:lastRenderedPageBreak/>
              <w:t>1.1.Выплата муниц</w:t>
            </w:r>
            <w:r w:rsidRPr="00BA7184">
              <w:rPr>
                <w:sz w:val="22"/>
                <w:szCs w:val="22"/>
              </w:rPr>
              <w:t>и</w:t>
            </w:r>
            <w:r w:rsidRPr="00BA7184">
              <w:rPr>
                <w:sz w:val="22"/>
                <w:szCs w:val="22"/>
              </w:rPr>
              <w:t>пальной пенсии за в</w:t>
            </w:r>
            <w:r w:rsidRPr="00BA7184">
              <w:rPr>
                <w:sz w:val="22"/>
                <w:szCs w:val="22"/>
              </w:rPr>
              <w:t>ы</w:t>
            </w:r>
            <w:r w:rsidRPr="00BA7184">
              <w:rPr>
                <w:sz w:val="22"/>
                <w:szCs w:val="22"/>
              </w:rPr>
              <w:t>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w:t>
            </w:r>
            <w:r w:rsidRPr="00BA7184">
              <w:rPr>
                <w:sz w:val="22"/>
                <w:szCs w:val="22"/>
              </w:rPr>
              <w:t>ь</w:t>
            </w:r>
            <w:r w:rsidRPr="00BA7184">
              <w:rPr>
                <w:sz w:val="22"/>
                <w:szCs w:val="22"/>
              </w:rPr>
              <w:t>ные дол</w:t>
            </w:r>
            <w:r w:rsidRPr="00BA7184">
              <w:rPr>
                <w:sz w:val="22"/>
                <w:szCs w:val="22"/>
              </w:rPr>
              <w:t>ж</w:t>
            </w:r>
            <w:r w:rsidRPr="00BA7184">
              <w:rPr>
                <w:sz w:val="22"/>
                <w:szCs w:val="22"/>
              </w:rPr>
              <w:t>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в </w:t>
            </w:r>
            <w:r w:rsidR="00B66594">
              <w:rPr>
                <w:sz w:val="22"/>
                <w:szCs w:val="22"/>
              </w:rPr>
              <w:t>Вознесе</w:t>
            </w:r>
            <w:r w:rsidR="00B66594">
              <w:rPr>
                <w:sz w:val="22"/>
                <w:szCs w:val="22"/>
              </w:rPr>
              <w:t>н</w:t>
            </w:r>
            <w:r w:rsidR="00B66594">
              <w:rPr>
                <w:sz w:val="22"/>
                <w:szCs w:val="22"/>
              </w:rPr>
              <w:t>ском</w:t>
            </w:r>
            <w:r w:rsidRPr="00BA7184">
              <w:rPr>
                <w:sz w:val="22"/>
                <w:szCs w:val="22"/>
              </w:rPr>
              <w:t xml:space="preserve"> сел</w:t>
            </w:r>
            <w:r w:rsidRPr="00BA7184">
              <w:rPr>
                <w:sz w:val="22"/>
                <w:szCs w:val="22"/>
              </w:rPr>
              <w:t>ь</w:t>
            </w:r>
            <w:r w:rsidRPr="00BA7184">
              <w:rPr>
                <w:sz w:val="22"/>
                <w:szCs w:val="22"/>
              </w:rPr>
              <w:t>ском пос</w:t>
            </w:r>
            <w:r w:rsidRPr="00BA7184">
              <w:rPr>
                <w:sz w:val="22"/>
                <w:szCs w:val="22"/>
              </w:rPr>
              <w:t>е</w:t>
            </w:r>
            <w:r w:rsidRPr="00BA7184">
              <w:rPr>
                <w:sz w:val="22"/>
                <w:szCs w:val="22"/>
              </w:rPr>
              <w:t>лении</w:t>
            </w:r>
          </w:p>
        </w:tc>
        <w:tc>
          <w:tcPr>
            <w:tcW w:w="845" w:type="dxa"/>
          </w:tcPr>
          <w:p w:rsidR="00B8340D" w:rsidRPr="00BA7184" w:rsidRDefault="00B8340D" w:rsidP="00B8340D">
            <w:r w:rsidRPr="00BA7184">
              <w:rPr>
                <w:sz w:val="22"/>
                <w:szCs w:val="22"/>
              </w:rPr>
              <w:t>Адм</w:t>
            </w:r>
            <w:r w:rsidRPr="00BA7184">
              <w:rPr>
                <w:sz w:val="22"/>
                <w:szCs w:val="22"/>
              </w:rPr>
              <w:t>и</w:t>
            </w:r>
            <w:r w:rsidRPr="00BA7184">
              <w:rPr>
                <w:sz w:val="22"/>
                <w:szCs w:val="22"/>
              </w:rPr>
              <w:t>нис</w:t>
            </w:r>
            <w:r w:rsidRPr="00BA7184">
              <w:rPr>
                <w:sz w:val="22"/>
                <w:szCs w:val="22"/>
              </w:rPr>
              <w:t>т</w:t>
            </w:r>
            <w:r w:rsidRPr="00BA7184">
              <w:rPr>
                <w:sz w:val="22"/>
                <w:szCs w:val="22"/>
              </w:rPr>
              <w:t xml:space="preserve">рация </w:t>
            </w:r>
            <w:r w:rsidR="00963427" w:rsidRPr="00BA7184">
              <w:rPr>
                <w:sz w:val="22"/>
                <w:szCs w:val="22"/>
              </w:rPr>
              <w:t>Возн</w:t>
            </w:r>
            <w:r w:rsidR="00963427" w:rsidRPr="00BA7184">
              <w:rPr>
                <w:sz w:val="22"/>
                <w:szCs w:val="22"/>
              </w:rPr>
              <w:t>е</w:t>
            </w:r>
            <w:r w:rsidR="00963427" w:rsidRPr="00BA7184">
              <w:rPr>
                <w:sz w:val="22"/>
                <w:szCs w:val="22"/>
              </w:rPr>
              <w:t>се</w:t>
            </w:r>
            <w:r w:rsidR="00963427" w:rsidRPr="00BA7184">
              <w:rPr>
                <w:sz w:val="22"/>
                <w:szCs w:val="22"/>
              </w:rPr>
              <w:t>н</w:t>
            </w:r>
            <w:r w:rsidR="00963427" w:rsidRPr="00BA7184">
              <w:rPr>
                <w:sz w:val="22"/>
                <w:szCs w:val="22"/>
              </w:rPr>
              <w:t>ского</w:t>
            </w:r>
            <w:r w:rsidRPr="00BA7184">
              <w:rPr>
                <w:sz w:val="22"/>
                <w:szCs w:val="22"/>
              </w:rPr>
              <w:t xml:space="preserve"> сел</w:t>
            </w:r>
            <w:r w:rsidRPr="00BA7184">
              <w:rPr>
                <w:sz w:val="22"/>
                <w:szCs w:val="22"/>
              </w:rPr>
              <w:t>ь</w:t>
            </w:r>
            <w:r w:rsidRPr="00BA7184">
              <w:rPr>
                <w:sz w:val="22"/>
                <w:szCs w:val="22"/>
              </w:rPr>
              <w:t>ского пос</w:t>
            </w:r>
            <w:r w:rsidRPr="00BA7184">
              <w:rPr>
                <w:sz w:val="22"/>
                <w:szCs w:val="22"/>
              </w:rPr>
              <w:t>е</w:t>
            </w:r>
            <w:r w:rsidRPr="00BA7184">
              <w:rPr>
                <w:sz w:val="22"/>
                <w:szCs w:val="22"/>
              </w:rPr>
              <w:t>ления</w:t>
            </w:r>
          </w:p>
        </w:tc>
        <w:tc>
          <w:tcPr>
            <w:tcW w:w="829"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951</w:t>
            </w:r>
          </w:p>
        </w:tc>
        <w:tc>
          <w:tcPr>
            <w:tcW w:w="829"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1001</w:t>
            </w:r>
          </w:p>
        </w:tc>
        <w:tc>
          <w:tcPr>
            <w:tcW w:w="1257" w:type="dxa"/>
          </w:tcPr>
          <w:p w:rsidR="00B8340D" w:rsidRPr="00BA7184" w:rsidRDefault="00B8340D" w:rsidP="00B8340D">
            <w:pPr>
              <w:autoSpaceDE w:val="0"/>
              <w:autoSpaceDN w:val="0"/>
              <w:adjustRightInd w:val="0"/>
              <w:outlineLvl w:val="2"/>
              <w:rPr>
                <w:sz w:val="21"/>
                <w:szCs w:val="21"/>
              </w:rPr>
            </w:pPr>
            <w:r w:rsidRPr="00BA7184">
              <w:rPr>
                <w:sz w:val="21"/>
                <w:szCs w:val="21"/>
              </w:rPr>
              <w:t>0110010050</w:t>
            </w:r>
          </w:p>
        </w:tc>
        <w:tc>
          <w:tcPr>
            <w:tcW w:w="694" w:type="dxa"/>
          </w:tcPr>
          <w:p w:rsidR="00B8340D" w:rsidRPr="00BA7184" w:rsidRDefault="00B8340D" w:rsidP="00B8340D">
            <w:pPr>
              <w:autoSpaceDE w:val="0"/>
              <w:autoSpaceDN w:val="0"/>
              <w:adjustRightInd w:val="0"/>
              <w:jc w:val="right"/>
              <w:outlineLvl w:val="2"/>
              <w:rPr>
                <w:sz w:val="22"/>
                <w:szCs w:val="22"/>
              </w:rPr>
            </w:pPr>
            <w:r w:rsidRPr="00BA7184">
              <w:rPr>
                <w:sz w:val="22"/>
                <w:szCs w:val="22"/>
              </w:rPr>
              <w:t>321</w:t>
            </w:r>
          </w:p>
        </w:tc>
        <w:tc>
          <w:tcPr>
            <w:tcW w:w="883" w:type="dxa"/>
          </w:tcPr>
          <w:p w:rsidR="00B8340D" w:rsidRPr="00BA7184" w:rsidRDefault="00B8340D" w:rsidP="00B8340D">
            <w:pPr>
              <w:jc w:val="center"/>
            </w:pPr>
            <w:r w:rsidRPr="00BA7184">
              <w:rPr>
                <w:sz w:val="20"/>
                <w:szCs w:val="20"/>
              </w:rPr>
              <w:t>1435,2</w:t>
            </w:r>
          </w:p>
        </w:tc>
        <w:tc>
          <w:tcPr>
            <w:tcW w:w="836" w:type="dxa"/>
          </w:tcPr>
          <w:p w:rsidR="00B8340D" w:rsidRPr="00BA7184" w:rsidRDefault="00B8340D" w:rsidP="00B8340D">
            <w:r w:rsidRPr="00BA7184">
              <w:rPr>
                <w:sz w:val="20"/>
                <w:szCs w:val="20"/>
              </w:rPr>
              <w:t>119,6</w:t>
            </w:r>
          </w:p>
        </w:tc>
        <w:tc>
          <w:tcPr>
            <w:tcW w:w="837" w:type="dxa"/>
          </w:tcPr>
          <w:p w:rsidR="00B8340D" w:rsidRPr="00BA7184" w:rsidRDefault="00B8340D" w:rsidP="00B8340D">
            <w:r w:rsidRPr="00BA7184">
              <w:rPr>
                <w:sz w:val="20"/>
                <w:szCs w:val="20"/>
              </w:rPr>
              <w:t>119,6</w:t>
            </w:r>
          </w:p>
        </w:tc>
        <w:tc>
          <w:tcPr>
            <w:tcW w:w="799" w:type="dxa"/>
          </w:tcPr>
          <w:p w:rsidR="00B8340D" w:rsidRPr="00BA7184" w:rsidRDefault="00B8340D" w:rsidP="00B8340D">
            <w:r w:rsidRPr="00BA7184">
              <w:rPr>
                <w:sz w:val="20"/>
                <w:szCs w:val="20"/>
              </w:rPr>
              <w:t>119,6</w:t>
            </w:r>
          </w:p>
        </w:tc>
        <w:tc>
          <w:tcPr>
            <w:tcW w:w="836" w:type="dxa"/>
          </w:tcPr>
          <w:p w:rsidR="00B8340D" w:rsidRPr="00BA7184" w:rsidRDefault="00B8340D" w:rsidP="00B8340D">
            <w:r w:rsidRPr="00BA7184">
              <w:rPr>
                <w:sz w:val="20"/>
                <w:szCs w:val="20"/>
              </w:rPr>
              <w:t>119,6</w:t>
            </w:r>
          </w:p>
        </w:tc>
        <w:tc>
          <w:tcPr>
            <w:tcW w:w="836" w:type="dxa"/>
          </w:tcPr>
          <w:p w:rsidR="00B8340D" w:rsidRPr="00BA7184" w:rsidRDefault="00B8340D" w:rsidP="00B8340D">
            <w:r w:rsidRPr="00BA7184">
              <w:rPr>
                <w:sz w:val="20"/>
                <w:szCs w:val="20"/>
              </w:rPr>
              <w:t>119,6</w:t>
            </w:r>
          </w:p>
        </w:tc>
        <w:tc>
          <w:tcPr>
            <w:tcW w:w="733" w:type="dxa"/>
          </w:tcPr>
          <w:p w:rsidR="00B8340D" w:rsidRPr="00BA7184" w:rsidRDefault="00B8340D" w:rsidP="00B8340D">
            <w:r w:rsidRPr="00BA7184">
              <w:rPr>
                <w:sz w:val="20"/>
                <w:szCs w:val="20"/>
              </w:rPr>
              <w:t>119,6</w:t>
            </w:r>
          </w:p>
        </w:tc>
        <w:tc>
          <w:tcPr>
            <w:tcW w:w="834" w:type="dxa"/>
          </w:tcPr>
          <w:p w:rsidR="00B8340D" w:rsidRPr="00BA7184" w:rsidRDefault="00B8340D" w:rsidP="00B8340D">
            <w:r w:rsidRPr="00BA7184">
              <w:rPr>
                <w:sz w:val="20"/>
                <w:szCs w:val="20"/>
              </w:rPr>
              <w:t>119,6</w:t>
            </w:r>
          </w:p>
        </w:tc>
        <w:tc>
          <w:tcPr>
            <w:tcW w:w="722" w:type="dxa"/>
          </w:tcPr>
          <w:p w:rsidR="00B8340D" w:rsidRPr="00BA7184" w:rsidRDefault="00B8340D" w:rsidP="00B8340D">
            <w:r w:rsidRPr="00BA7184">
              <w:rPr>
                <w:sz w:val="20"/>
                <w:szCs w:val="20"/>
              </w:rPr>
              <w:t>119,6</w:t>
            </w:r>
          </w:p>
        </w:tc>
        <w:tc>
          <w:tcPr>
            <w:tcW w:w="851" w:type="dxa"/>
          </w:tcPr>
          <w:p w:rsidR="00B8340D" w:rsidRPr="00BA7184" w:rsidRDefault="00B8340D" w:rsidP="00B8340D">
            <w:r w:rsidRPr="00BA7184">
              <w:rPr>
                <w:sz w:val="20"/>
                <w:szCs w:val="20"/>
              </w:rPr>
              <w:t>119,6</w:t>
            </w:r>
          </w:p>
        </w:tc>
        <w:tc>
          <w:tcPr>
            <w:tcW w:w="839" w:type="dxa"/>
          </w:tcPr>
          <w:p w:rsidR="00B8340D" w:rsidRPr="00BA7184" w:rsidRDefault="00B8340D" w:rsidP="00B8340D">
            <w:r w:rsidRPr="00BA7184">
              <w:rPr>
                <w:sz w:val="20"/>
                <w:szCs w:val="20"/>
              </w:rPr>
              <w:t>119,6</w:t>
            </w:r>
          </w:p>
        </w:tc>
        <w:tc>
          <w:tcPr>
            <w:tcW w:w="816" w:type="dxa"/>
            <w:gridSpan w:val="2"/>
          </w:tcPr>
          <w:p w:rsidR="00B8340D" w:rsidRPr="00BA7184" w:rsidRDefault="00B8340D" w:rsidP="00B8340D">
            <w:r w:rsidRPr="00BA7184">
              <w:rPr>
                <w:sz w:val="20"/>
                <w:szCs w:val="20"/>
              </w:rPr>
              <w:t>119,6</w:t>
            </w:r>
          </w:p>
        </w:tc>
        <w:tc>
          <w:tcPr>
            <w:tcW w:w="3783" w:type="dxa"/>
            <w:gridSpan w:val="3"/>
          </w:tcPr>
          <w:p w:rsidR="00B8340D" w:rsidRPr="00BA7184" w:rsidRDefault="00B8340D" w:rsidP="00B8340D">
            <w:r w:rsidRPr="00BA7184">
              <w:rPr>
                <w:sz w:val="20"/>
                <w:szCs w:val="20"/>
              </w:rPr>
              <w:t>119,6</w:t>
            </w:r>
          </w:p>
        </w:tc>
      </w:tr>
      <w:bookmarkEnd w:id="2"/>
    </w:tbl>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963427">
        <w:rPr>
          <w:rFonts w:eastAsia="Calibri"/>
          <w:kern w:val="2"/>
          <w:sz w:val="28"/>
          <w:szCs w:val="28"/>
          <w:lang w:eastAsia="en-US"/>
        </w:rPr>
        <w:t>Вознесенского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lastRenderedPageBreak/>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lastRenderedPageBreak/>
              <w:t>всего</w:t>
            </w:r>
          </w:p>
        </w:tc>
        <w:tc>
          <w:tcPr>
            <w:tcW w:w="1134" w:type="dxa"/>
          </w:tcPr>
          <w:p w:rsidR="00B66594" w:rsidRPr="00A74654" w:rsidRDefault="00B66594" w:rsidP="00A74654">
            <w:pPr>
              <w:jc w:val="center"/>
            </w:pPr>
            <w:r>
              <w:rPr>
                <w:sz w:val="20"/>
                <w:szCs w:val="20"/>
              </w:rPr>
              <w:t>720,0</w:t>
            </w:r>
          </w:p>
        </w:tc>
        <w:tc>
          <w:tcPr>
            <w:tcW w:w="1096" w:type="dxa"/>
          </w:tcPr>
          <w:p w:rsidR="00B66594" w:rsidRDefault="00B66594" w:rsidP="00B66594">
            <w:pPr>
              <w:jc w:val="center"/>
            </w:pPr>
            <w:r w:rsidRPr="00354CC7">
              <w:rPr>
                <w:color w:val="000000"/>
                <w:spacing w:val="-20"/>
              </w:rPr>
              <w:t>60,0</w:t>
            </w:r>
          </w:p>
        </w:tc>
        <w:tc>
          <w:tcPr>
            <w:tcW w:w="1001"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65" w:type="dxa"/>
          </w:tcPr>
          <w:p w:rsidR="00B66594" w:rsidRDefault="00B66594" w:rsidP="00B66594">
            <w:pPr>
              <w:jc w:val="center"/>
            </w:pPr>
            <w:r w:rsidRPr="00354CC7">
              <w:rPr>
                <w:color w:val="000000"/>
                <w:spacing w:val="-20"/>
              </w:rPr>
              <w:t>60,0</w:t>
            </w:r>
          </w:p>
        </w:tc>
        <w:tc>
          <w:tcPr>
            <w:tcW w:w="993" w:type="dxa"/>
          </w:tcPr>
          <w:p w:rsidR="00B66594" w:rsidRDefault="00B66594" w:rsidP="00B66594">
            <w:pPr>
              <w:jc w:val="center"/>
            </w:pPr>
            <w:r w:rsidRPr="00354CC7">
              <w:rPr>
                <w:color w:val="000000"/>
                <w:spacing w:val="-20"/>
              </w:rPr>
              <w:t>60,0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w:t>
            </w:r>
            <w:r>
              <w:rPr>
                <w:kern w:val="2"/>
                <w:lang w:eastAsia="en-US"/>
              </w:rPr>
              <w:t>е</w:t>
            </w:r>
            <w:r>
              <w:rPr>
                <w:kern w:val="2"/>
                <w:lang w:eastAsia="en-US"/>
              </w:rPr>
              <w:t>ния</w:t>
            </w:r>
          </w:p>
        </w:tc>
        <w:tc>
          <w:tcPr>
            <w:tcW w:w="1134" w:type="dxa"/>
          </w:tcPr>
          <w:p w:rsidR="00B66594" w:rsidRPr="00A74654" w:rsidRDefault="00B66594" w:rsidP="00A74654">
            <w:pPr>
              <w:jc w:val="center"/>
            </w:pPr>
            <w:r>
              <w:rPr>
                <w:sz w:val="20"/>
                <w:szCs w:val="20"/>
              </w:rPr>
              <w:t>720,0</w:t>
            </w:r>
          </w:p>
        </w:tc>
        <w:tc>
          <w:tcPr>
            <w:tcW w:w="1096" w:type="dxa"/>
          </w:tcPr>
          <w:p w:rsidR="00B66594" w:rsidRDefault="00B66594" w:rsidP="00B66594">
            <w:pPr>
              <w:jc w:val="center"/>
            </w:pPr>
            <w:r w:rsidRPr="00354CC7">
              <w:rPr>
                <w:color w:val="000000"/>
                <w:spacing w:val="-20"/>
              </w:rPr>
              <w:t>60,0</w:t>
            </w:r>
          </w:p>
        </w:tc>
        <w:tc>
          <w:tcPr>
            <w:tcW w:w="1001"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65" w:type="dxa"/>
          </w:tcPr>
          <w:p w:rsidR="00B66594" w:rsidRDefault="00B66594" w:rsidP="00B66594">
            <w:pPr>
              <w:jc w:val="center"/>
            </w:pPr>
            <w:r w:rsidRPr="00354CC7">
              <w:rPr>
                <w:color w:val="000000"/>
                <w:spacing w:val="-20"/>
              </w:rPr>
              <w:t>60,0</w:t>
            </w:r>
          </w:p>
        </w:tc>
        <w:tc>
          <w:tcPr>
            <w:tcW w:w="993" w:type="dxa"/>
          </w:tcPr>
          <w:p w:rsidR="00B66594" w:rsidRDefault="00B66594" w:rsidP="00B66594">
            <w:pPr>
              <w:jc w:val="center"/>
            </w:pPr>
            <w:r w:rsidRPr="00354CC7">
              <w:rPr>
                <w:color w:val="000000"/>
                <w:spacing w:val="-20"/>
              </w:rPr>
              <w:t>60,0</w:t>
            </w:r>
          </w:p>
        </w:tc>
      </w:tr>
      <w:tr w:rsidR="00B66594" w:rsidRPr="009427D1" w:rsidTr="000940B2">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lastRenderedPageBreak/>
              <w:t>Подпрогра</w:t>
            </w:r>
            <w:r w:rsidRPr="009427D1">
              <w:rPr>
                <w:kern w:val="2"/>
                <w:lang w:eastAsia="en-US"/>
              </w:rPr>
              <w:t>м</w:t>
            </w:r>
            <w:r w:rsidRPr="009427D1">
              <w:rPr>
                <w:kern w:val="2"/>
                <w:lang w:eastAsia="en-US"/>
              </w:rPr>
              <w:t>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hideMark/>
          </w:tcPr>
          <w:p w:rsidR="00B66594" w:rsidRPr="00A74654" w:rsidRDefault="00B66594" w:rsidP="00A74654">
            <w:pPr>
              <w:jc w:val="center"/>
            </w:pPr>
            <w:r>
              <w:rPr>
                <w:sz w:val="20"/>
                <w:szCs w:val="20"/>
              </w:rPr>
              <w:t>720,0</w:t>
            </w:r>
          </w:p>
        </w:tc>
        <w:tc>
          <w:tcPr>
            <w:tcW w:w="1096" w:type="dxa"/>
            <w:hideMark/>
          </w:tcPr>
          <w:p w:rsidR="00B66594" w:rsidRDefault="00B66594" w:rsidP="00B66594">
            <w:pPr>
              <w:jc w:val="center"/>
            </w:pPr>
            <w:r w:rsidRPr="00354CC7">
              <w:rPr>
                <w:color w:val="000000"/>
                <w:spacing w:val="-20"/>
              </w:rPr>
              <w:t>60,0</w:t>
            </w:r>
          </w:p>
        </w:tc>
        <w:tc>
          <w:tcPr>
            <w:tcW w:w="1001" w:type="dxa"/>
            <w:hideMark/>
          </w:tcPr>
          <w:p w:rsidR="00B66594" w:rsidRDefault="00B66594" w:rsidP="00B66594">
            <w:pPr>
              <w:jc w:val="center"/>
            </w:pPr>
            <w:r w:rsidRPr="00354CC7">
              <w:rPr>
                <w:color w:val="000000"/>
                <w:spacing w:val="-20"/>
              </w:rPr>
              <w:t>60,0</w:t>
            </w:r>
          </w:p>
        </w:tc>
        <w:tc>
          <w:tcPr>
            <w:tcW w:w="1000" w:type="dxa"/>
            <w:hideMark/>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1000" w:type="dxa"/>
            <w:hideMark/>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65" w:type="dxa"/>
          </w:tcPr>
          <w:p w:rsidR="00B66594" w:rsidRDefault="00B66594" w:rsidP="00B66594">
            <w:pPr>
              <w:jc w:val="center"/>
            </w:pPr>
            <w:r w:rsidRPr="00354CC7">
              <w:rPr>
                <w:color w:val="000000"/>
                <w:spacing w:val="-20"/>
              </w:rPr>
              <w:t>60,0</w:t>
            </w:r>
          </w:p>
        </w:tc>
        <w:tc>
          <w:tcPr>
            <w:tcW w:w="993" w:type="dxa"/>
          </w:tcPr>
          <w:p w:rsidR="00B66594" w:rsidRDefault="00B66594" w:rsidP="00B66594">
            <w:pPr>
              <w:jc w:val="center"/>
            </w:pPr>
            <w:r w:rsidRPr="00354CC7">
              <w:rPr>
                <w:color w:val="000000"/>
                <w:spacing w:val="-20"/>
              </w:rPr>
              <w:t>60,0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w:t>
            </w:r>
            <w:proofErr w:type="gramStart"/>
            <w:r>
              <w:rPr>
                <w:kern w:val="2"/>
                <w:lang w:eastAsia="en-US"/>
              </w:rPr>
              <w:t>сельского</w:t>
            </w:r>
            <w:proofErr w:type="gramEnd"/>
            <w:r>
              <w:rPr>
                <w:kern w:val="2"/>
                <w:lang w:eastAsia="en-US"/>
              </w:rPr>
              <w:t xml:space="preserve"> </w:t>
            </w:r>
            <w:proofErr w:type="spellStart"/>
            <w:r>
              <w:rPr>
                <w:kern w:val="2"/>
                <w:lang w:eastAsia="en-US"/>
              </w:rPr>
              <w:t>п</w:t>
            </w:r>
            <w:r>
              <w:rPr>
                <w:kern w:val="2"/>
                <w:lang w:eastAsia="en-US"/>
              </w:rPr>
              <w:t>о</w:t>
            </w:r>
            <w:r>
              <w:rPr>
                <w:kern w:val="2"/>
                <w:lang w:eastAsia="en-US"/>
              </w:rPr>
              <w:t>сел</w:t>
            </w:r>
            <w:r>
              <w:rPr>
                <w:kern w:val="2"/>
                <w:lang w:eastAsia="en-US"/>
              </w:rPr>
              <w:t>е</w:t>
            </w:r>
            <w:r>
              <w:rPr>
                <w:kern w:val="2"/>
                <w:lang w:eastAsia="en-US"/>
              </w:rPr>
              <w:t>ни</w:t>
            </w:r>
            <w:proofErr w:type="spellEnd"/>
          </w:p>
        </w:tc>
        <w:tc>
          <w:tcPr>
            <w:tcW w:w="1134" w:type="dxa"/>
            <w:hideMark/>
          </w:tcPr>
          <w:p w:rsidR="00B66594" w:rsidRPr="00A74654" w:rsidRDefault="00B66594" w:rsidP="00A74654">
            <w:pPr>
              <w:jc w:val="center"/>
            </w:pPr>
            <w:r>
              <w:rPr>
                <w:sz w:val="20"/>
                <w:szCs w:val="20"/>
              </w:rPr>
              <w:t>720,0</w:t>
            </w:r>
          </w:p>
        </w:tc>
        <w:tc>
          <w:tcPr>
            <w:tcW w:w="1096" w:type="dxa"/>
            <w:hideMark/>
          </w:tcPr>
          <w:p w:rsidR="00B66594" w:rsidRDefault="00B66594" w:rsidP="00B66594">
            <w:pPr>
              <w:jc w:val="center"/>
            </w:pPr>
            <w:r w:rsidRPr="00354CC7">
              <w:rPr>
                <w:color w:val="000000"/>
                <w:spacing w:val="-20"/>
              </w:rPr>
              <w:t>60,0</w:t>
            </w:r>
          </w:p>
        </w:tc>
        <w:tc>
          <w:tcPr>
            <w:tcW w:w="1001" w:type="dxa"/>
            <w:hideMark/>
          </w:tcPr>
          <w:p w:rsidR="00B66594" w:rsidRDefault="00B66594" w:rsidP="00B66594">
            <w:pPr>
              <w:jc w:val="center"/>
            </w:pPr>
            <w:r w:rsidRPr="00354CC7">
              <w:rPr>
                <w:color w:val="000000"/>
                <w:spacing w:val="-20"/>
              </w:rPr>
              <w:t>60,0</w:t>
            </w:r>
          </w:p>
        </w:tc>
        <w:tc>
          <w:tcPr>
            <w:tcW w:w="1000" w:type="dxa"/>
            <w:hideMark/>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1000" w:type="dxa"/>
            <w:hideMark/>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65" w:type="dxa"/>
          </w:tcPr>
          <w:p w:rsidR="00B66594" w:rsidRDefault="00B66594" w:rsidP="00B66594">
            <w:pPr>
              <w:jc w:val="center"/>
            </w:pPr>
            <w:r w:rsidRPr="00354CC7">
              <w:rPr>
                <w:color w:val="000000"/>
                <w:spacing w:val="-20"/>
              </w:rPr>
              <w:t>60,0</w:t>
            </w:r>
          </w:p>
        </w:tc>
        <w:tc>
          <w:tcPr>
            <w:tcW w:w="993" w:type="dxa"/>
          </w:tcPr>
          <w:p w:rsidR="00B66594" w:rsidRDefault="00B66594" w:rsidP="00B66594">
            <w:pPr>
              <w:jc w:val="center"/>
            </w:pPr>
            <w:r w:rsidRPr="00354CC7">
              <w:rPr>
                <w:color w:val="000000"/>
                <w:spacing w:val="-20"/>
              </w:rPr>
              <w:t>60,0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76C" w:rsidRDefault="00C2376C">
      <w:r>
        <w:separator/>
      </w:r>
    </w:p>
  </w:endnote>
  <w:endnote w:type="continuationSeparator" w:id="0">
    <w:p w:rsidR="00C2376C" w:rsidRDefault="00C23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B2" w:rsidRPr="00AD6843" w:rsidRDefault="000940B2">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3C14D7">
      <w:rPr>
        <w:noProof/>
        <w:sz w:val="16"/>
        <w:szCs w:val="16"/>
      </w:rPr>
      <w:t>9</w:t>
    </w:r>
    <w:r w:rsidRPr="00AD6843">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76C" w:rsidRDefault="00C2376C">
      <w:r>
        <w:separator/>
      </w:r>
    </w:p>
  </w:footnote>
  <w:footnote w:type="continuationSeparator" w:id="0">
    <w:p w:rsidR="00C2376C" w:rsidRDefault="00C23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5">
    <w:name w:val="Light List"/>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8">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FABA-E932-46C0-9D0C-98CF83BE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88</cp:revision>
  <cp:lastPrinted>2018-10-01T12:03:00Z</cp:lastPrinted>
  <dcterms:created xsi:type="dcterms:W3CDTF">2018-10-04T08:53:00Z</dcterms:created>
  <dcterms:modified xsi:type="dcterms:W3CDTF">2018-12-18T14:38:00Z</dcterms:modified>
</cp:coreProperties>
</file>