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61" w:rsidRDefault="00751761" w:rsidP="00CF51D0">
      <w:pPr>
        <w:ind w:left="-900" w:firstLine="900"/>
      </w:pPr>
    </w:p>
    <w:p w:rsidR="00A14304" w:rsidRDefault="00A14304" w:rsidP="00CF51D0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1"/>
          <w:szCs w:val="21"/>
          <w:lang w:eastAsia="ru-RU"/>
        </w:rPr>
      </w:pPr>
    </w:p>
    <w:p w:rsidR="00751761" w:rsidRPr="00F403BB" w:rsidRDefault="00751761" w:rsidP="00CF51D0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1"/>
          <w:szCs w:val="21"/>
          <w:lang w:eastAsia="ru-RU"/>
        </w:rPr>
      </w:pPr>
      <w:r w:rsidRPr="00F403BB">
        <w:rPr>
          <w:rFonts w:ascii="Tahoma" w:hAnsi="Tahoma" w:cs="Tahoma"/>
          <w:sz w:val="21"/>
          <w:szCs w:val="21"/>
          <w:lang w:eastAsia="ru-RU"/>
        </w:rPr>
        <w:t>Извещение о проведении запроса котировок</w:t>
      </w:r>
    </w:p>
    <w:p w:rsidR="00751761" w:rsidRPr="00F403BB" w:rsidRDefault="00751761" w:rsidP="00CF51D0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1"/>
          <w:szCs w:val="21"/>
          <w:lang w:eastAsia="ru-RU"/>
        </w:rPr>
      </w:pPr>
      <w:r w:rsidRPr="00F403BB">
        <w:rPr>
          <w:rFonts w:ascii="Tahoma" w:hAnsi="Tahoma" w:cs="Tahoma"/>
          <w:sz w:val="21"/>
          <w:szCs w:val="21"/>
          <w:lang w:eastAsia="ru-RU"/>
        </w:rPr>
        <w:t>для закупки №0158300050618000001</w:t>
      </w:r>
    </w:p>
    <w:tbl>
      <w:tblPr>
        <w:tblW w:w="4594" w:type="pct"/>
        <w:tblInd w:w="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50"/>
        <w:gridCol w:w="6165"/>
      </w:tblGrid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0158300050618000001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6561FF">
            <w:pPr>
              <w:spacing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Устранение деформаций и повреждений (заделка выбоин, просадок и других и других дефектов покрытия) 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eastAsia="ru-RU"/>
              </w:rPr>
              <w:t>внутрипоселковой</w:t>
            </w:r>
            <w:proofErr w:type="spellEnd"/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дороги х. Вербочки улицы Мира</w:t>
            </w:r>
            <w:proofErr w:type="gramStart"/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Садовая, </w:t>
            </w:r>
            <w:proofErr w:type="spellStart"/>
            <w:r>
              <w:rPr>
                <w:rFonts w:ascii="Tahoma" w:hAnsi="Tahoma" w:cs="Tahoma"/>
                <w:sz w:val="21"/>
                <w:szCs w:val="21"/>
                <w:lang w:eastAsia="ru-RU"/>
              </w:rPr>
              <w:t>внутрипоселков</w:t>
            </w:r>
            <w:r w:rsidR="006561FF">
              <w:rPr>
                <w:rFonts w:ascii="Tahoma" w:hAnsi="Tahoma" w:cs="Tahoma"/>
                <w:sz w:val="21"/>
                <w:szCs w:val="21"/>
                <w:lang w:eastAsia="ru-RU"/>
              </w:rPr>
              <w:t>ой</w:t>
            </w:r>
            <w:proofErr w:type="spellEnd"/>
            <w:r w:rsidR="006561FF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дороги х. Вознесенский улицы Заречная,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Молодежная,</w:t>
            </w:r>
            <w:r w:rsidR="006561FF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Школьная,</w:t>
            </w:r>
            <w:r w:rsidR="006561FF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Вишневая,</w:t>
            </w:r>
            <w:r w:rsidR="006561FF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Центральная,</w:t>
            </w:r>
            <w:r w:rsidR="006561FF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Кольцевая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Заказчик</w:t>
            </w: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АДМИНИСТРАЦИЯ ВОЗНЕСЕНСКОГО СЕЛЬСКОГО ПОСЕЛЕНИЯ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ВОЗНЕСЕНСКОГО СЕЛЬСКОГО ПОСЕЛЕНИЯ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Галик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Марина Вениаминовна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sp24249@donpac.ru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8863-84-35469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8863-84-35469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Постановление Администрации Вознесенского сельского поселения № 17 от 26.02.2014 г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27.03.2018 12:00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06.04.2018 10:00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2824" w:type="pct"/>
            <w:vAlign w:val="center"/>
          </w:tcPr>
          <w:p w:rsidR="00751761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, УЛ ЦЕНТРАЛЬНАЯ, 12</w:t>
            </w:r>
          </w:p>
          <w:p w:rsidR="006561FF" w:rsidRPr="00F403BB" w:rsidRDefault="006561FF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Согласно </w:t>
            </w:r>
            <w:proofErr w:type="spellStart"/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ст</w:t>
            </w:r>
            <w:proofErr w:type="spellEnd"/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77 Закона №44-ФЗ от 05.04.2013 г " О контрактной системе в сфере закупок товаров, работ, услуг для обеспечения государственных и муниципальных нужд" Только с оговоркой "ЗАЯВКА НА УЧАСТИЕ В ЗАПРОСЕ КОТИРОВОК ПОДАЕТСЯ ЗАКУЗЧИКУ ТОЛЬКО В ПИСЬМЕННОЙ ФОРМЕ В ЗАПЕЧАТАННОМ КОНВЕРТЕ,НЕ ПОЗВОЛЯЮЩЕМ ПРОСМАТРИВАТЬ СОДЕРЖАНИЕ ЗАЯВКИ ДО ВСКРЫТИЯ КОНВЕРТА"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Смотреть прикрепленный файл-приложение №1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06.04.2018 10:00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, УЛ ЦЕНТРАЛЬНАЯ, 12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запроса </w:t>
            </w: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Контракт может быть заключен не ранее чем через семь дней с даты размещения в ЕИС протокола рассмотрения и оценки </w:t>
            </w: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заявок на участие в запросе котировок и не позднее чем 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через</w:t>
            </w:r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двадцати</w:t>
            </w:r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дней с даты подписания указанного протокола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Победителем запроса котировок признается участник закупки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предложивший наиболее низкую цену контракта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247C73" w:rsidRDefault="00247C73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247C73" w:rsidRDefault="00247C73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824" w:type="pct"/>
            <w:vAlign w:val="center"/>
          </w:tcPr>
          <w:p w:rsidR="00247C73" w:rsidRDefault="00247C73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220400.00 Российский рубль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Согласно прикрепленного локально-сметного расчета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Местный бюджет и средства областного бюджета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183612100956061210100100010014211244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Морозовский р-н, Вознесенский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х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х. Вербочки, улицы Мира, Садовая,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внутрипоселковой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дороги х. Вознесенский, улицы Заречная, Молодежная, Школьная, Вишневая, Центральная, Кольцевая 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2824" w:type="pct"/>
            <w:vAlign w:val="center"/>
          </w:tcPr>
          <w:p w:rsidR="00751761" w:rsidRPr="00F403BB" w:rsidRDefault="00DE7420" w:rsidP="00DE7420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      С «20» апреля 2018 г. по 30 июля </w:t>
            </w:r>
            <w:r w:rsidR="00751761"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2018 г</w:t>
            </w:r>
            <w:r>
              <w:rPr>
                <w:rFonts w:ascii="Tahoma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Согласно 8-26 ст. 95 </w:t>
            </w:r>
          </w:p>
        </w:tc>
      </w:tr>
      <w:tr w:rsidR="00751761" w:rsidRPr="0050222B" w:rsidTr="006561FF">
        <w:tc>
          <w:tcPr>
            <w:tcW w:w="5000" w:type="pct"/>
            <w:gridSpan w:val="2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751761" w:rsidRPr="0050222B" w:rsidTr="006561FF">
        <w:tc>
          <w:tcPr>
            <w:tcW w:w="5000" w:type="pct"/>
            <w:gridSpan w:val="2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751761" w:rsidRPr="0050222B" w:rsidTr="006561FF">
        <w:tc>
          <w:tcPr>
            <w:tcW w:w="5000" w:type="pct"/>
            <w:gridSpan w:val="2"/>
            <w:vAlign w:val="center"/>
          </w:tcPr>
          <w:p w:rsidR="00247C73" w:rsidRDefault="00247C73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10"/>
              <w:gridCol w:w="1036"/>
              <w:gridCol w:w="1491"/>
              <w:gridCol w:w="1491"/>
              <w:gridCol w:w="1491"/>
              <w:gridCol w:w="1007"/>
              <w:gridCol w:w="1087"/>
              <w:gridCol w:w="831"/>
              <w:gridCol w:w="971"/>
            </w:tblGrid>
            <w:tr w:rsidR="00751761" w:rsidRPr="0050222B" w:rsidTr="00247C73">
              <w:tc>
                <w:tcPr>
                  <w:tcW w:w="1510" w:type="dxa"/>
                  <w:vMerge w:val="restart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1036" w:type="dxa"/>
                  <w:vMerge w:val="restart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4473" w:type="dxa"/>
                  <w:gridSpan w:val="3"/>
                  <w:vAlign w:val="center"/>
                </w:tcPr>
                <w:p w:rsidR="00751761" w:rsidRPr="00F403BB" w:rsidRDefault="00751761" w:rsidP="00247C73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07" w:type="dxa"/>
                  <w:vMerge w:val="restart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87" w:type="dxa"/>
                  <w:vMerge w:val="restart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31" w:type="dxa"/>
                  <w:vMerge w:val="restart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971" w:type="dxa"/>
                  <w:vMerge w:val="restart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51761" w:rsidRPr="0050222B" w:rsidTr="00247C73">
              <w:tc>
                <w:tcPr>
                  <w:tcW w:w="1510" w:type="dxa"/>
                  <w:vMerge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6" w:type="dxa"/>
                  <w:vMerge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91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491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491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1007" w:type="dxa"/>
                  <w:vMerge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87" w:type="dxa"/>
                  <w:vMerge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31" w:type="dxa"/>
                  <w:vMerge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71" w:type="dxa"/>
                  <w:vMerge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751761" w:rsidRPr="0050222B" w:rsidTr="00247C73">
              <w:tc>
                <w:tcPr>
                  <w:tcW w:w="1510" w:type="dxa"/>
                  <w:vAlign w:val="center"/>
                </w:tcPr>
                <w:p w:rsidR="00751761" w:rsidRPr="00F403BB" w:rsidRDefault="00247C73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У</w:t>
                  </w:r>
                  <w:r w:rsidR="00751761"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странение деформаций и повреждений (заделка выбоин, просадок и других дефектов покрытия) </w:t>
                  </w:r>
                  <w:proofErr w:type="spellStart"/>
                  <w:r w:rsidR="00751761"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внутрипоселковой</w:t>
                  </w:r>
                  <w:proofErr w:type="spellEnd"/>
                  <w:r w:rsidR="00751761"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дороги х. Вербочки, улицы Мира, Садовая, </w:t>
                  </w:r>
                  <w:proofErr w:type="spellStart"/>
                  <w:r w:rsidR="00751761"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внутрипоселковой</w:t>
                  </w:r>
                  <w:proofErr w:type="spellEnd"/>
                  <w:r w:rsidR="00751761"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 дороги х. Вознесенский, улицы Заречная, Молодежная, Школьная, Вишневая, Центральная, Кольцевая </w:t>
                  </w:r>
                  <w:proofErr w:type="gramEnd"/>
                </w:p>
              </w:tc>
              <w:tc>
                <w:tcPr>
                  <w:tcW w:w="1036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42.11.10.120</w:t>
                  </w:r>
                </w:p>
              </w:tc>
              <w:tc>
                <w:tcPr>
                  <w:tcW w:w="4473" w:type="dxa"/>
                  <w:gridSpan w:val="3"/>
                  <w:vAlign w:val="center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473"/>
                  </w:tblGrid>
                  <w:tr w:rsidR="00751761" w:rsidRPr="0050222B" w:rsidTr="006561FF">
                    <w:tc>
                      <w:tcPr>
                        <w:tcW w:w="4869" w:type="dxa"/>
                        <w:vAlign w:val="center"/>
                      </w:tcPr>
                      <w:p w:rsidR="00751761" w:rsidRPr="00F403BB" w:rsidRDefault="00751761" w:rsidP="00F403BB">
                        <w:pPr>
                          <w:spacing w:after="0" w:line="240" w:lineRule="auto"/>
                          <w:rPr>
                            <w:rFonts w:ascii="Tahoma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7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1087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831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220400.00</w:t>
                  </w:r>
                </w:p>
              </w:tc>
              <w:tc>
                <w:tcPr>
                  <w:tcW w:w="971" w:type="dxa"/>
                  <w:vAlign w:val="center"/>
                </w:tcPr>
                <w:p w:rsidR="00751761" w:rsidRPr="00F403BB" w:rsidRDefault="00751761" w:rsidP="00F403BB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3BB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220400.00</w:t>
                  </w:r>
                </w:p>
              </w:tc>
            </w:tr>
          </w:tbl>
          <w:p w:rsidR="00751761" w:rsidRPr="00F403BB" w:rsidRDefault="00751761" w:rsidP="00F403B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751761" w:rsidRPr="0050222B" w:rsidTr="006561FF">
        <w:tc>
          <w:tcPr>
            <w:tcW w:w="5000" w:type="pct"/>
            <w:gridSpan w:val="2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jc w:val="right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Итого: 220400.00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ПРиложение</w:t>
            </w:r>
            <w:proofErr w:type="spell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1Форма котировочной заявки</w:t>
            </w: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2 Локальная смета</w:t>
            </w:r>
          </w:p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3 ПРОЕКТ МУНИЦИПАЛЬНОГО КОНТРАКТА</w:t>
            </w:r>
          </w:p>
        </w:tc>
      </w:tr>
      <w:tr w:rsidR="00751761" w:rsidRPr="0050222B" w:rsidTr="006561FF">
        <w:tc>
          <w:tcPr>
            <w:tcW w:w="2176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824" w:type="pct"/>
            <w:vAlign w:val="center"/>
          </w:tcPr>
          <w:p w:rsidR="00751761" w:rsidRPr="00F403BB" w:rsidRDefault="00751761" w:rsidP="00F403B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3BB">
              <w:rPr>
                <w:rFonts w:ascii="Tahoma" w:hAnsi="Tahoma" w:cs="Tahoma"/>
                <w:sz w:val="21"/>
                <w:szCs w:val="21"/>
                <w:lang w:eastAsia="ru-RU"/>
              </w:rPr>
              <w:t>27.03.2018 09:49</w:t>
            </w:r>
          </w:p>
        </w:tc>
      </w:tr>
    </w:tbl>
    <w:p w:rsidR="00751761" w:rsidRPr="00F403BB" w:rsidRDefault="00751761" w:rsidP="00F403BB">
      <w:pPr>
        <w:ind w:firstLine="708"/>
      </w:pPr>
    </w:p>
    <w:sectPr w:rsidR="00751761" w:rsidRPr="00F403BB" w:rsidSect="00A14304">
      <w:pgSz w:w="11906" w:h="16838"/>
      <w:pgMar w:top="426" w:right="26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475AB"/>
    <w:multiLevelType w:val="multilevel"/>
    <w:tmpl w:val="2892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A50"/>
    <w:rsid w:val="00184A50"/>
    <w:rsid w:val="00247C73"/>
    <w:rsid w:val="0050222B"/>
    <w:rsid w:val="005A16BA"/>
    <w:rsid w:val="006561FF"/>
    <w:rsid w:val="00751761"/>
    <w:rsid w:val="007B54BC"/>
    <w:rsid w:val="00A14304"/>
    <w:rsid w:val="00CF51D0"/>
    <w:rsid w:val="00D10170"/>
    <w:rsid w:val="00DE7420"/>
    <w:rsid w:val="00F02B53"/>
    <w:rsid w:val="00F4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84A50"/>
    <w:rPr>
      <w:rFonts w:cs="Times New Roman"/>
      <w:color w:val="0075C5"/>
      <w:u w:val="none"/>
      <w:effect w:val="none"/>
    </w:rPr>
  </w:style>
  <w:style w:type="paragraph" w:styleId="a4">
    <w:name w:val="Normal (Web)"/>
    <w:basedOn w:val="a"/>
    <w:uiPriority w:val="99"/>
    <w:rsid w:val="00F4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F4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"/>
    <w:uiPriority w:val="99"/>
    <w:rsid w:val="00F4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tion1">
    <w:name w:val="Caption1"/>
    <w:basedOn w:val="a"/>
    <w:uiPriority w:val="99"/>
    <w:rsid w:val="00F4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">
    <w:name w:val="parameter"/>
    <w:basedOn w:val="a"/>
    <w:uiPriority w:val="99"/>
    <w:rsid w:val="00F4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uiPriority w:val="99"/>
    <w:rsid w:val="00F40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F40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40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483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2018-03-27T07:00:00Z</cp:lastPrinted>
  <dcterms:created xsi:type="dcterms:W3CDTF">2018-03-27T05:54:00Z</dcterms:created>
  <dcterms:modified xsi:type="dcterms:W3CDTF">2018-05-28T10:23:00Z</dcterms:modified>
</cp:coreProperties>
</file>